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7A7" w14:textId="2A496FB1" w:rsidR="009215B5" w:rsidRPr="00801967" w:rsidRDefault="00D1684A" w:rsidP="00D1684A">
      <w:pPr>
        <w:pStyle w:val="TtuloTDC"/>
        <w:tabs>
          <w:tab w:val="center" w:pos="4818"/>
          <w:tab w:val="left" w:pos="6888"/>
        </w:tabs>
        <w:rPr>
          <w:rFonts w:ascii="Arial" w:hAnsi="Arial" w:cs="Arial"/>
          <w:sz w:val="24"/>
          <w:szCs w:val="24"/>
          <w:lang w:val="es-ES_tradnl"/>
        </w:rPr>
      </w:pPr>
      <w:r>
        <w:rPr>
          <w:rFonts w:ascii="Arial" w:hAnsi="Arial" w:cs="Arial"/>
          <w:b/>
          <w:bCs/>
          <w:color w:val="auto"/>
          <w:sz w:val="24"/>
          <w:szCs w:val="24"/>
          <w:lang w:val="es-ES_tradnl"/>
        </w:rPr>
        <w:tab/>
      </w:r>
      <w:r w:rsidR="00F23023" w:rsidRPr="00801967">
        <w:rPr>
          <w:rFonts w:ascii="Arial" w:hAnsi="Arial" w:cs="Arial"/>
          <w:b/>
          <w:bCs/>
          <w:color w:val="auto"/>
          <w:sz w:val="24"/>
          <w:szCs w:val="24"/>
          <w:lang w:val="es-ES_tradnl"/>
        </w:rPr>
        <w:t>TABLA DE CONTENIDO</w:t>
      </w:r>
      <w:r>
        <w:rPr>
          <w:rFonts w:ascii="Arial" w:hAnsi="Arial" w:cs="Arial"/>
          <w:b/>
          <w:bCs/>
          <w:color w:val="auto"/>
          <w:sz w:val="24"/>
          <w:szCs w:val="24"/>
          <w:lang w:val="es-ES_tradnl"/>
        </w:rPr>
        <w:tab/>
      </w:r>
    </w:p>
    <w:sdt>
      <w:sdtPr>
        <w:rPr>
          <w:rFonts w:ascii="Arial" w:hAnsi="Arial" w:cs="Arial"/>
        </w:rPr>
        <w:id w:val="1671061468"/>
        <w:docPartObj>
          <w:docPartGallery w:val="Table of Contents"/>
          <w:docPartUnique/>
        </w:docPartObj>
      </w:sdtPr>
      <w:sdtEndPr>
        <w:rPr>
          <w:b/>
          <w:bCs/>
        </w:rPr>
      </w:sdtEndPr>
      <w:sdtContent>
        <w:p w14:paraId="701F1034" w14:textId="2A5E74DC" w:rsidR="00F23023" w:rsidRPr="00801967" w:rsidRDefault="00F23023" w:rsidP="00F23023">
          <w:pPr>
            <w:pStyle w:val="Prrafodelista"/>
            <w:spacing w:after="0" w:line="240" w:lineRule="auto"/>
            <w:ind w:right="227"/>
            <w:jc w:val="center"/>
            <w:rPr>
              <w:rFonts w:ascii="Arial" w:hAnsi="Arial" w:cs="Arial"/>
            </w:rPr>
          </w:pPr>
        </w:p>
        <w:p w14:paraId="0C1C17DE" w14:textId="77777777" w:rsidR="0038643C" w:rsidRPr="00977C28" w:rsidRDefault="00F23023">
          <w:pPr>
            <w:pStyle w:val="TDC1"/>
            <w:tabs>
              <w:tab w:val="left" w:pos="420"/>
              <w:tab w:val="right" w:leader="dot" w:pos="9627"/>
            </w:tabs>
            <w:rPr>
              <w:rFonts w:cstheme="minorBidi"/>
              <w:b w:val="0"/>
              <w:bCs w:val="0"/>
              <w:caps w:val="0"/>
              <w:noProof/>
              <w:sz w:val="22"/>
              <w:szCs w:val="22"/>
              <w:lang w:val="es-CO" w:eastAsia="es-CO"/>
            </w:rPr>
          </w:pPr>
          <w:r w:rsidRPr="00801967">
            <w:rPr>
              <w:rFonts w:ascii="Arial" w:hAnsi="Arial" w:cs="Arial"/>
              <w:b w:val="0"/>
              <w:bCs w:val="0"/>
            </w:rPr>
            <w:fldChar w:fldCharType="begin"/>
          </w:r>
          <w:r w:rsidRPr="00801967">
            <w:rPr>
              <w:rFonts w:ascii="Arial" w:hAnsi="Arial" w:cs="Arial"/>
              <w:b w:val="0"/>
              <w:bCs w:val="0"/>
            </w:rPr>
            <w:instrText xml:space="preserve"> TOC \o "1-3" \h \z \u </w:instrText>
          </w:r>
          <w:r w:rsidRPr="00801967">
            <w:rPr>
              <w:rFonts w:ascii="Arial" w:hAnsi="Arial" w:cs="Arial"/>
              <w:b w:val="0"/>
              <w:bCs w:val="0"/>
            </w:rPr>
            <w:fldChar w:fldCharType="separate"/>
          </w:r>
          <w:hyperlink w:anchor="_Toc157090853" w:history="1">
            <w:r w:rsidR="0038643C" w:rsidRPr="00977C28">
              <w:rPr>
                <w:rStyle w:val="Hipervnculo"/>
                <w:rFonts w:ascii="Arial" w:hAnsi="Arial" w:cs="Arial"/>
                <w:b w:val="0"/>
                <w:bCs w:val="0"/>
                <w:noProof/>
                <w:lang w:val="es-ES_tradnl"/>
              </w:rPr>
              <w:t>1.</w:t>
            </w:r>
            <w:r w:rsidR="0038643C" w:rsidRPr="00977C28">
              <w:rPr>
                <w:rFonts w:cstheme="minorBidi"/>
                <w:b w:val="0"/>
                <w:bCs w:val="0"/>
                <w:caps w:val="0"/>
                <w:noProof/>
                <w:sz w:val="22"/>
                <w:szCs w:val="22"/>
                <w:lang w:val="es-CO" w:eastAsia="es-CO"/>
              </w:rPr>
              <w:tab/>
            </w:r>
            <w:r w:rsidR="0038643C" w:rsidRPr="00977C28">
              <w:rPr>
                <w:rStyle w:val="Hipervnculo"/>
                <w:rFonts w:ascii="Arial" w:hAnsi="Arial" w:cs="Arial"/>
                <w:b w:val="0"/>
                <w:bCs w:val="0"/>
                <w:noProof/>
                <w:lang w:val="es-ES_tradnl"/>
              </w:rPr>
              <w:t>INTRODUCCIÓN</w:t>
            </w:r>
            <w:r w:rsidR="0038643C" w:rsidRPr="00977C28">
              <w:rPr>
                <w:b w:val="0"/>
                <w:bCs w:val="0"/>
                <w:noProof/>
                <w:webHidden/>
              </w:rPr>
              <w:tab/>
            </w:r>
            <w:r w:rsidR="0038643C" w:rsidRPr="00977C28">
              <w:rPr>
                <w:b w:val="0"/>
                <w:bCs w:val="0"/>
                <w:noProof/>
                <w:webHidden/>
              </w:rPr>
              <w:fldChar w:fldCharType="begin"/>
            </w:r>
            <w:r w:rsidR="0038643C" w:rsidRPr="00977C28">
              <w:rPr>
                <w:b w:val="0"/>
                <w:bCs w:val="0"/>
                <w:noProof/>
                <w:webHidden/>
              </w:rPr>
              <w:instrText xml:space="preserve"> PAGEREF _Toc157090853 \h </w:instrText>
            </w:r>
            <w:r w:rsidR="0038643C" w:rsidRPr="00977C28">
              <w:rPr>
                <w:b w:val="0"/>
                <w:bCs w:val="0"/>
                <w:noProof/>
                <w:webHidden/>
              </w:rPr>
            </w:r>
            <w:r w:rsidR="0038643C" w:rsidRPr="00977C28">
              <w:rPr>
                <w:b w:val="0"/>
                <w:bCs w:val="0"/>
                <w:noProof/>
                <w:webHidden/>
              </w:rPr>
              <w:fldChar w:fldCharType="separate"/>
            </w:r>
            <w:r w:rsidR="0038643C" w:rsidRPr="00977C28">
              <w:rPr>
                <w:b w:val="0"/>
                <w:bCs w:val="0"/>
                <w:noProof/>
                <w:webHidden/>
              </w:rPr>
              <w:t>1</w:t>
            </w:r>
            <w:r w:rsidR="0038643C" w:rsidRPr="00977C28">
              <w:rPr>
                <w:b w:val="0"/>
                <w:bCs w:val="0"/>
                <w:noProof/>
                <w:webHidden/>
              </w:rPr>
              <w:fldChar w:fldCharType="end"/>
            </w:r>
          </w:hyperlink>
        </w:p>
        <w:p w14:paraId="2CCC5AC5" w14:textId="77777777" w:rsidR="0038643C" w:rsidRPr="00977C28" w:rsidRDefault="00D1684A">
          <w:pPr>
            <w:pStyle w:val="TDC1"/>
            <w:tabs>
              <w:tab w:val="left" w:pos="420"/>
              <w:tab w:val="right" w:leader="dot" w:pos="9627"/>
            </w:tabs>
            <w:rPr>
              <w:rFonts w:cstheme="minorBidi"/>
              <w:b w:val="0"/>
              <w:bCs w:val="0"/>
              <w:caps w:val="0"/>
              <w:noProof/>
              <w:sz w:val="22"/>
              <w:szCs w:val="22"/>
              <w:lang w:val="es-CO" w:eastAsia="es-CO"/>
            </w:rPr>
          </w:pPr>
          <w:hyperlink w:anchor="_Toc157090854" w:history="1">
            <w:r w:rsidR="0038643C" w:rsidRPr="00977C28">
              <w:rPr>
                <w:rStyle w:val="Hipervnculo"/>
                <w:rFonts w:ascii="Arial" w:hAnsi="Arial" w:cs="Arial"/>
                <w:b w:val="0"/>
                <w:bCs w:val="0"/>
                <w:noProof/>
                <w:lang w:val="es-ES_tradnl"/>
              </w:rPr>
              <w:t>2.</w:t>
            </w:r>
            <w:r w:rsidR="0038643C" w:rsidRPr="00977C28">
              <w:rPr>
                <w:rFonts w:cstheme="minorBidi"/>
                <w:b w:val="0"/>
                <w:bCs w:val="0"/>
                <w:caps w:val="0"/>
                <w:noProof/>
                <w:sz w:val="22"/>
                <w:szCs w:val="22"/>
                <w:lang w:val="es-CO" w:eastAsia="es-CO"/>
              </w:rPr>
              <w:tab/>
            </w:r>
            <w:r w:rsidR="0038643C" w:rsidRPr="00977C28">
              <w:rPr>
                <w:rStyle w:val="Hipervnculo"/>
                <w:rFonts w:ascii="Arial" w:hAnsi="Arial" w:cs="Arial"/>
                <w:b w:val="0"/>
                <w:bCs w:val="0"/>
                <w:noProof/>
                <w:lang w:val="es-ES_tradnl"/>
              </w:rPr>
              <w:t>MARCO NORMATIVO</w:t>
            </w:r>
            <w:r w:rsidR="0038643C" w:rsidRPr="00977C28">
              <w:rPr>
                <w:b w:val="0"/>
                <w:bCs w:val="0"/>
                <w:noProof/>
                <w:webHidden/>
              </w:rPr>
              <w:tab/>
            </w:r>
            <w:r w:rsidR="0038643C" w:rsidRPr="00977C28">
              <w:rPr>
                <w:b w:val="0"/>
                <w:bCs w:val="0"/>
                <w:noProof/>
                <w:webHidden/>
              </w:rPr>
              <w:fldChar w:fldCharType="begin"/>
            </w:r>
            <w:r w:rsidR="0038643C" w:rsidRPr="00977C28">
              <w:rPr>
                <w:b w:val="0"/>
                <w:bCs w:val="0"/>
                <w:noProof/>
                <w:webHidden/>
              </w:rPr>
              <w:instrText xml:space="preserve"> PAGEREF _Toc157090854 \h </w:instrText>
            </w:r>
            <w:r w:rsidR="0038643C" w:rsidRPr="00977C28">
              <w:rPr>
                <w:b w:val="0"/>
                <w:bCs w:val="0"/>
                <w:noProof/>
                <w:webHidden/>
              </w:rPr>
            </w:r>
            <w:r w:rsidR="0038643C" w:rsidRPr="00977C28">
              <w:rPr>
                <w:b w:val="0"/>
                <w:bCs w:val="0"/>
                <w:noProof/>
                <w:webHidden/>
              </w:rPr>
              <w:fldChar w:fldCharType="separate"/>
            </w:r>
            <w:r w:rsidR="0038643C" w:rsidRPr="00977C28">
              <w:rPr>
                <w:b w:val="0"/>
                <w:bCs w:val="0"/>
                <w:noProof/>
                <w:webHidden/>
              </w:rPr>
              <w:t>3</w:t>
            </w:r>
            <w:r w:rsidR="0038643C" w:rsidRPr="00977C28">
              <w:rPr>
                <w:b w:val="0"/>
                <w:bCs w:val="0"/>
                <w:noProof/>
                <w:webHidden/>
              </w:rPr>
              <w:fldChar w:fldCharType="end"/>
            </w:r>
          </w:hyperlink>
        </w:p>
        <w:p w14:paraId="36C2F71B" w14:textId="77777777" w:rsidR="0038643C" w:rsidRPr="00977C28" w:rsidRDefault="00D1684A">
          <w:pPr>
            <w:pStyle w:val="TDC1"/>
            <w:tabs>
              <w:tab w:val="left" w:pos="420"/>
              <w:tab w:val="right" w:leader="dot" w:pos="9627"/>
            </w:tabs>
            <w:rPr>
              <w:rFonts w:cstheme="minorBidi"/>
              <w:b w:val="0"/>
              <w:bCs w:val="0"/>
              <w:caps w:val="0"/>
              <w:noProof/>
              <w:sz w:val="22"/>
              <w:szCs w:val="22"/>
              <w:lang w:val="es-CO" w:eastAsia="es-CO"/>
            </w:rPr>
          </w:pPr>
          <w:hyperlink w:anchor="_Toc157090855" w:history="1">
            <w:r w:rsidR="0038643C" w:rsidRPr="00977C28">
              <w:rPr>
                <w:rStyle w:val="Hipervnculo"/>
                <w:rFonts w:ascii="Arial" w:hAnsi="Arial" w:cs="Arial"/>
                <w:b w:val="0"/>
                <w:bCs w:val="0"/>
                <w:noProof/>
                <w:lang w:val="es-ES_tradnl"/>
              </w:rPr>
              <w:t>3.</w:t>
            </w:r>
            <w:r w:rsidR="0038643C" w:rsidRPr="00977C28">
              <w:rPr>
                <w:rFonts w:cstheme="minorBidi"/>
                <w:b w:val="0"/>
                <w:bCs w:val="0"/>
                <w:caps w:val="0"/>
                <w:noProof/>
                <w:sz w:val="22"/>
                <w:szCs w:val="22"/>
                <w:lang w:val="es-CO" w:eastAsia="es-CO"/>
              </w:rPr>
              <w:tab/>
            </w:r>
            <w:r w:rsidR="0038643C" w:rsidRPr="00977C28">
              <w:rPr>
                <w:rStyle w:val="Hipervnculo"/>
                <w:rFonts w:ascii="Arial" w:hAnsi="Arial" w:cs="Arial"/>
                <w:b w:val="0"/>
                <w:bCs w:val="0"/>
                <w:noProof/>
                <w:lang w:val="es-ES_tradnl"/>
              </w:rPr>
              <w:t>GLOSARIO</w:t>
            </w:r>
            <w:r w:rsidR="0038643C" w:rsidRPr="00977C28">
              <w:rPr>
                <w:b w:val="0"/>
                <w:bCs w:val="0"/>
                <w:noProof/>
                <w:webHidden/>
              </w:rPr>
              <w:tab/>
            </w:r>
            <w:r w:rsidR="0038643C" w:rsidRPr="00977C28">
              <w:rPr>
                <w:b w:val="0"/>
                <w:bCs w:val="0"/>
                <w:noProof/>
                <w:webHidden/>
              </w:rPr>
              <w:fldChar w:fldCharType="begin"/>
            </w:r>
            <w:r w:rsidR="0038643C" w:rsidRPr="00977C28">
              <w:rPr>
                <w:b w:val="0"/>
                <w:bCs w:val="0"/>
                <w:noProof/>
                <w:webHidden/>
              </w:rPr>
              <w:instrText xml:space="preserve"> PAGEREF _Toc157090855 \h </w:instrText>
            </w:r>
            <w:r w:rsidR="0038643C" w:rsidRPr="00977C28">
              <w:rPr>
                <w:b w:val="0"/>
                <w:bCs w:val="0"/>
                <w:noProof/>
                <w:webHidden/>
              </w:rPr>
            </w:r>
            <w:r w:rsidR="0038643C" w:rsidRPr="00977C28">
              <w:rPr>
                <w:b w:val="0"/>
                <w:bCs w:val="0"/>
                <w:noProof/>
                <w:webHidden/>
              </w:rPr>
              <w:fldChar w:fldCharType="separate"/>
            </w:r>
            <w:r w:rsidR="0038643C" w:rsidRPr="00977C28">
              <w:rPr>
                <w:b w:val="0"/>
                <w:bCs w:val="0"/>
                <w:noProof/>
                <w:webHidden/>
              </w:rPr>
              <w:t>5</w:t>
            </w:r>
            <w:r w:rsidR="0038643C" w:rsidRPr="00977C28">
              <w:rPr>
                <w:b w:val="0"/>
                <w:bCs w:val="0"/>
                <w:noProof/>
                <w:webHidden/>
              </w:rPr>
              <w:fldChar w:fldCharType="end"/>
            </w:r>
          </w:hyperlink>
        </w:p>
        <w:p w14:paraId="708EA1D8" w14:textId="77777777" w:rsidR="0038643C" w:rsidRPr="00977C28" w:rsidRDefault="00D1684A">
          <w:pPr>
            <w:pStyle w:val="TDC1"/>
            <w:tabs>
              <w:tab w:val="left" w:pos="420"/>
              <w:tab w:val="right" w:leader="dot" w:pos="9627"/>
            </w:tabs>
            <w:rPr>
              <w:rFonts w:cstheme="minorBidi"/>
              <w:b w:val="0"/>
              <w:bCs w:val="0"/>
              <w:caps w:val="0"/>
              <w:noProof/>
              <w:sz w:val="22"/>
              <w:szCs w:val="22"/>
              <w:lang w:val="es-CO" w:eastAsia="es-CO"/>
            </w:rPr>
          </w:pPr>
          <w:hyperlink w:anchor="_Toc157090856" w:history="1">
            <w:r w:rsidR="0038643C" w:rsidRPr="00977C28">
              <w:rPr>
                <w:rStyle w:val="Hipervnculo"/>
                <w:rFonts w:ascii="Arial" w:hAnsi="Arial" w:cs="Arial"/>
                <w:b w:val="0"/>
                <w:bCs w:val="0"/>
                <w:noProof/>
                <w:lang w:val="es-ES_tradnl"/>
              </w:rPr>
              <w:t>4.</w:t>
            </w:r>
            <w:r w:rsidR="0038643C" w:rsidRPr="00977C28">
              <w:rPr>
                <w:rFonts w:cstheme="minorBidi"/>
                <w:b w:val="0"/>
                <w:bCs w:val="0"/>
                <w:caps w:val="0"/>
                <w:noProof/>
                <w:sz w:val="22"/>
                <w:szCs w:val="22"/>
                <w:lang w:val="es-CO" w:eastAsia="es-CO"/>
              </w:rPr>
              <w:tab/>
            </w:r>
            <w:r w:rsidR="0038643C" w:rsidRPr="00977C28">
              <w:rPr>
                <w:rStyle w:val="Hipervnculo"/>
                <w:rFonts w:ascii="Arial" w:hAnsi="Arial" w:cs="Arial"/>
                <w:b w:val="0"/>
                <w:bCs w:val="0"/>
                <w:noProof/>
                <w:lang w:val="es-ES_tradnl"/>
              </w:rPr>
              <w:t>CONTEXTO ESTRATÉGICO</w:t>
            </w:r>
            <w:r w:rsidR="0038643C" w:rsidRPr="00977C28">
              <w:rPr>
                <w:b w:val="0"/>
                <w:bCs w:val="0"/>
                <w:noProof/>
                <w:webHidden/>
              </w:rPr>
              <w:tab/>
            </w:r>
            <w:r w:rsidR="0038643C" w:rsidRPr="00977C28">
              <w:rPr>
                <w:b w:val="0"/>
                <w:bCs w:val="0"/>
                <w:noProof/>
                <w:webHidden/>
              </w:rPr>
              <w:fldChar w:fldCharType="begin"/>
            </w:r>
            <w:r w:rsidR="0038643C" w:rsidRPr="00977C28">
              <w:rPr>
                <w:b w:val="0"/>
                <w:bCs w:val="0"/>
                <w:noProof/>
                <w:webHidden/>
              </w:rPr>
              <w:instrText xml:space="preserve"> PAGEREF _Toc157090856 \h </w:instrText>
            </w:r>
            <w:r w:rsidR="0038643C" w:rsidRPr="00977C28">
              <w:rPr>
                <w:b w:val="0"/>
                <w:bCs w:val="0"/>
                <w:noProof/>
                <w:webHidden/>
              </w:rPr>
            </w:r>
            <w:r w:rsidR="0038643C" w:rsidRPr="00977C28">
              <w:rPr>
                <w:b w:val="0"/>
                <w:bCs w:val="0"/>
                <w:noProof/>
                <w:webHidden/>
              </w:rPr>
              <w:fldChar w:fldCharType="separate"/>
            </w:r>
            <w:r w:rsidR="0038643C" w:rsidRPr="00977C28">
              <w:rPr>
                <w:b w:val="0"/>
                <w:bCs w:val="0"/>
                <w:noProof/>
                <w:webHidden/>
              </w:rPr>
              <w:t>7</w:t>
            </w:r>
            <w:r w:rsidR="0038643C" w:rsidRPr="00977C28">
              <w:rPr>
                <w:b w:val="0"/>
                <w:bCs w:val="0"/>
                <w:noProof/>
                <w:webHidden/>
              </w:rPr>
              <w:fldChar w:fldCharType="end"/>
            </w:r>
          </w:hyperlink>
        </w:p>
        <w:p w14:paraId="2AE3CFE9" w14:textId="77777777" w:rsidR="0038643C" w:rsidRPr="00977C28" w:rsidRDefault="00D1684A">
          <w:pPr>
            <w:pStyle w:val="TDC2"/>
            <w:tabs>
              <w:tab w:val="left" w:pos="840"/>
              <w:tab w:val="right" w:leader="dot" w:pos="9627"/>
            </w:tabs>
            <w:rPr>
              <w:rFonts w:cstheme="minorBidi"/>
              <w:smallCaps w:val="0"/>
              <w:noProof/>
              <w:sz w:val="22"/>
              <w:szCs w:val="22"/>
              <w:lang w:val="es-CO" w:eastAsia="es-CO"/>
            </w:rPr>
          </w:pPr>
          <w:hyperlink w:anchor="_Toc157090857" w:history="1">
            <w:r w:rsidR="0038643C" w:rsidRPr="00977C28">
              <w:rPr>
                <w:rStyle w:val="Hipervnculo"/>
                <w:rFonts w:ascii="Arial" w:hAnsi="Arial" w:cs="Arial"/>
                <w:noProof/>
                <w:lang w:val="es-ES_tradnl"/>
              </w:rPr>
              <w:t>4.1.</w:t>
            </w:r>
            <w:r w:rsidR="0038643C" w:rsidRPr="00977C28">
              <w:rPr>
                <w:rFonts w:cstheme="minorBidi"/>
                <w:smallCaps w:val="0"/>
                <w:noProof/>
                <w:sz w:val="22"/>
                <w:szCs w:val="22"/>
                <w:lang w:val="es-CO" w:eastAsia="es-CO"/>
              </w:rPr>
              <w:tab/>
            </w:r>
            <w:r w:rsidR="0038643C" w:rsidRPr="00977C28">
              <w:rPr>
                <w:rStyle w:val="Hipervnculo"/>
                <w:rFonts w:ascii="Arial" w:hAnsi="Arial" w:cs="Arial"/>
                <w:noProof/>
                <w:lang w:val="es-ES_tradnl"/>
              </w:rPr>
              <w:t>MISIÓN</w:t>
            </w:r>
            <w:r w:rsidR="0038643C" w:rsidRPr="00977C28">
              <w:rPr>
                <w:noProof/>
                <w:webHidden/>
              </w:rPr>
              <w:tab/>
            </w:r>
            <w:r w:rsidR="0038643C" w:rsidRPr="00977C28">
              <w:rPr>
                <w:noProof/>
                <w:webHidden/>
              </w:rPr>
              <w:fldChar w:fldCharType="begin"/>
            </w:r>
            <w:r w:rsidR="0038643C" w:rsidRPr="00977C28">
              <w:rPr>
                <w:noProof/>
                <w:webHidden/>
              </w:rPr>
              <w:instrText xml:space="preserve"> PAGEREF _Toc157090857 \h </w:instrText>
            </w:r>
            <w:r w:rsidR="0038643C" w:rsidRPr="00977C28">
              <w:rPr>
                <w:noProof/>
                <w:webHidden/>
              </w:rPr>
            </w:r>
            <w:r w:rsidR="0038643C" w:rsidRPr="00977C28">
              <w:rPr>
                <w:noProof/>
                <w:webHidden/>
              </w:rPr>
              <w:fldChar w:fldCharType="separate"/>
            </w:r>
            <w:r w:rsidR="0038643C" w:rsidRPr="00977C28">
              <w:rPr>
                <w:noProof/>
                <w:webHidden/>
              </w:rPr>
              <w:t>8</w:t>
            </w:r>
            <w:r w:rsidR="0038643C" w:rsidRPr="00977C28">
              <w:rPr>
                <w:noProof/>
                <w:webHidden/>
              </w:rPr>
              <w:fldChar w:fldCharType="end"/>
            </w:r>
          </w:hyperlink>
        </w:p>
        <w:p w14:paraId="00ABDB9D" w14:textId="77777777" w:rsidR="0038643C" w:rsidRPr="00977C28" w:rsidRDefault="00D1684A">
          <w:pPr>
            <w:pStyle w:val="TDC2"/>
            <w:tabs>
              <w:tab w:val="left" w:pos="840"/>
              <w:tab w:val="right" w:leader="dot" w:pos="9627"/>
            </w:tabs>
            <w:rPr>
              <w:rFonts w:cstheme="minorBidi"/>
              <w:smallCaps w:val="0"/>
              <w:noProof/>
              <w:sz w:val="22"/>
              <w:szCs w:val="22"/>
              <w:lang w:val="es-CO" w:eastAsia="es-CO"/>
            </w:rPr>
          </w:pPr>
          <w:hyperlink w:anchor="_Toc157090858" w:history="1">
            <w:r w:rsidR="0038643C" w:rsidRPr="00977C28">
              <w:rPr>
                <w:rStyle w:val="Hipervnculo"/>
                <w:rFonts w:ascii="Arial" w:hAnsi="Arial" w:cs="Arial"/>
                <w:noProof/>
                <w:lang w:val="es-ES_tradnl"/>
              </w:rPr>
              <w:t>4.2.</w:t>
            </w:r>
            <w:r w:rsidR="0038643C" w:rsidRPr="00977C28">
              <w:rPr>
                <w:rFonts w:cstheme="minorBidi"/>
                <w:smallCaps w:val="0"/>
                <w:noProof/>
                <w:sz w:val="22"/>
                <w:szCs w:val="22"/>
                <w:lang w:val="es-CO" w:eastAsia="es-CO"/>
              </w:rPr>
              <w:tab/>
            </w:r>
            <w:r w:rsidR="0038643C" w:rsidRPr="00977C28">
              <w:rPr>
                <w:rStyle w:val="Hipervnculo"/>
                <w:rFonts w:ascii="Arial" w:hAnsi="Arial" w:cs="Arial"/>
                <w:noProof/>
                <w:lang w:val="es-ES_tradnl"/>
              </w:rPr>
              <w:t>VISIÓN</w:t>
            </w:r>
            <w:r w:rsidR="0038643C" w:rsidRPr="00977C28">
              <w:rPr>
                <w:noProof/>
                <w:webHidden/>
              </w:rPr>
              <w:tab/>
            </w:r>
            <w:r w:rsidR="0038643C" w:rsidRPr="00977C28">
              <w:rPr>
                <w:noProof/>
                <w:webHidden/>
              </w:rPr>
              <w:fldChar w:fldCharType="begin"/>
            </w:r>
            <w:r w:rsidR="0038643C" w:rsidRPr="00977C28">
              <w:rPr>
                <w:noProof/>
                <w:webHidden/>
              </w:rPr>
              <w:instrText xml:space="preserve"> PAGEREF _Toc157090858 \h </w:instrText>
            </w:r>
            <w:r w:rsidR="0038643C" w:rsidRPr="00977C28">
              <w:rPr>
                <w:noProof/>
                <w:webHidden/>
              </w:rPr>
            </w:r>
            <w:r w:rsidR="0038643C" w:rsidRPr="00977C28">
              <w:rPr>
                <w:noProof/>
                <w:webHidden/>
              </w:rPr>
              <w:fldChar w:fldCharType="separate"/>
            </w:r>
            <w:r w:rsidR="0038643C" w:rsidRPr="00977C28">
              <w:rPr>
                <w:noProof/>
                <w:webHidden/>
              </w:rPr>
              <w:t>8</w:t>
            </w:r>
            <w:r w:rsidR="0038643C" w:rsidRPr="00977C28">
              <w:rPr>
                <w:noProof/>
                <w:webHidden/>
              </w:rPr>
              <w:fldChar w:fldCharType="end"/>
            </w:r>
          </w:hyperlink>
        </w:p>
        <w:p w14:paraId="5C14D1D4" w14:textId="77777777" w:rsidR="0038643C" w:rsidRPr="00977C28" w:rsidRDefault="00D1684A">
          <w:pPr>
            <w:pStyle w:val="TDC2"/>
            <w:tabs>
              <w:tab w:val="left" w:pos="840"/>
              <w:tab w:val="right" w:leader="dot" w:pos="9627"/>
            </w:tabs>
            <w:rPr>
              <w:rFonts w:cstheme="minorBidi"/>
              <w:smallCaps w:val="0"/>
              <w:noProof/>
              <w:sz w:val="22"/>
              <w:szCs w:val="22"/>
              <w:lang w:val="es-CO" w:eastAsia="es-CO"/>
            </w:rPr>
          </w:pPr>
          <w:hyperlink w:anchor="_Toc157090859" w:history="1">
            <w:r w:rsidR="0038643C" w:rsidRPr="00977C28">
              <w:rPr>
                <w:rStyle w:val="Hipervnculo"/>
                <w:rFonts w:ascii="Arial" w:hAnsi="Arial" w:cs="Arial"/>
                <w:noProof/>
                <w:lang w:val="es-ES_tradnl"/>
              </w:rPr>
              <w:t>4.3.</w:t>
            </w:r>
            <w:r w:rsidR="0038643C" w:rsidRPr="00977C28">
              <w:rPr>
                <w:rFonts w:cstheme="minorBidi"/>
                <w:smallCaps w:val="0"/>
                <w:noProof/>
                <w:sz w:val="22"/>
                <w:szCs w:val="22"/>
                <w:lang w:val="es-CO" w:eastAsia="es-CO"/>
              </w:rPr>
              <w:tab/>
            </w:r>
            <w:r w:rsidR="0038643C" w:rsidRPr="00977C28">
              <w:rPr>
                <w:rStyle w:val="Hipervnculo"/>
                <w:rFonts w:ascii="Arial" w:hAnsi="Arial" w:cs="Arial"/>
                <w:noProof/>
                <w:lang w:val="es-ES_tradnl"/>
              </w:rPr>
              <w:t>ORGANIGRAMA</w:t>
            </w:r>
            <w:r w:rsidR="0038643C" w:rsidRPr="00977C28">
              <w:rPr>
                <w:rStyle w:val="Hipervnculo"/>
                <w:rFonts w:ascii="Arial" w:eastAsia="Verdana" w:hAnsi="Arial" w:cs="Arial"/>
                <w:noProof/>
              </w:rPr>
              <w:t>l</w:t>
            </w:r>
            <w:r w:rsidR="0038643C" w:rsidRPr="00977C28">
              <w:rPr>
                <w:noProof/>
                <w:webHidden/>
              </w:rPr>
              <w:tab/>
            </w:r>
            <w:r w:rsidR="0038643C" w:rsidRPr="00977C28">
              <w:rPr>
                <w:noProof/>
                <w:webHidden/>
              </w:rPr>
              <w:fldChar w:fldCharType="begin"/>
            </w:r>
            <w:r w:rsidR="0038643C" w:rsidRPr="00977C28">
              <w:rPr>
                <w:noProof/>
                <w:webHidden/>
              </w:rPr>
              <w:instrText xml:space="preserve"> PAGEREF _Toc157090859 \h </w:instrText>
            </w:r>
            <w:r w:rsidR="0038643C" w:rsidRPr="00977C28">
              <w:rPr>
                <w:noProof/>
                <w:webHidden/>
              </w:rPr>
            </w:r>
            <w:r w:rsidR="0038643C" w:rsidRPr="00977C28">
              <w:rPr>
                <w:noProof/>
                <w:webHidden/>
              </w:rPr>
              <w:fldChar w:fldCharType="separate"/>
            </w:r>
            <w:r w:rsidR="0038643C" w:rsidRPr="00977C28">
              <w:rPr>
                <w:noProof/>
                <w:webHidden/>
              </w:rPr>
              <w:t>8</w:t>
            </w:r>
            <w:r w:rsidR="0038643C" w:rsidRPr="00977C28">
              <w:rPr>
                <w:noProof/>
                <w:webHidden/>
              </w:rPr>
              <w:fldChar w:fldCharType="end"/>
            </w:r>
          </w:hyperlink>
        </w:p>
        <w:p w14:paraId="25C289E9" w14:textId="77777777" w:rsidR="0038643C" w:rsidRPr="00977C28" w:rsidRDefault="00D1684A">
          <w:pPr>
            <w:pStyle w:val="TDC1"/>
            <w:tabs>
              <w:tab w:val="left" w:pos="420"/>
              <w:tab w:val="right" w:leader="dot" w:pos="9627"/>
            </w:tabs>
            <w:rPr>
              <w:rFonts w:cstheme="minorBidi"/>
              <w:b w:val="0"/>
              <w:bCs w:val="0"/>
              <w:caps w:val="0"/>
              <w:noProof/>
              <w:sz w:val="22"/>
              <w:szCs w:val="22"/>
              <w:lang w:val="es-CO" w:eastAsia="es-CO"/>
            </w:rPr>
          </w:pPr>
          <w:hyperlink w:anchor="_Toc157090860" w:history="1">
            <w:r w:rsidR="0038643C" w:rsidRPr="00977C28">
              <w:rPr>
                <w:rStyle w:val="Hipervnculo"/>
                <w:rFonts w:ascii="Arial" w:hAnsi="Arial" w:cs="Arial"/>
                <w:b w:val="0"/>
                <w:bCs w:val="0"/>
                <w:noProof/>
                <w:lang w:val="es-ES_tradnl"/>
              </w:rPr>
              <w:t>5.</w:t>
            </w:r>
            <w:r w:rsidR="0038643C" w:rsidRPr="00977C28">
              <w:rPr>
                <w:rFonts w:cstheme="minorBidi"/>
                <w:b w:val="0"/>
                <w:bCs w:val="0"/>
                <w:caps w:val="0"/>
                <w:noProof/>
                <w:sz w:val="22"/>
                <w:szCs w:val="22"/>
                <w:lang w:val="es-CO" w:eastAsia="es-CO"/>
              </w:rPr>
              <w:tab/>
            </w:r>
            <w:r w:rsidR="0038643C" w:rsidRPr="00977C28">
              <w:rPr>
                <w:rStyle w:val="Hipervnculo"/>
                <w:rFonts w:ascii="Arial" w:hAnsi="Arial" w:cs="Arial"/>
                <w:b w:val="0"/>
                <w:bCs w:val="0"/>
                <w:noProof/>
                <w:lang w:val="es-ES_tradnl"/>
              </w:rPr>
              <w:t>OBJETIVOS</w:t>
            </w:r>
            <w:r w:rsidR="0038643C" w:rsidRPr="00977C28">
              <w:rPr>
                <w:b w:val="0"/>
                <w:bCs w:val="0"/>
                <w:noProof/>
                <w:webHidden/>
              </w:rPr>
              <w:tab/>
            </w:r>
            <w:r w:rsidR="0038643C" w:rsidRPr="00977C28">
              <w:rPr>
                <w:b w:val="0"/>
                <w:bCs w:val="0"/>
                <w:noProof/>
                <w:webHidden/>
              </w:rPr>
              <w:fldChar w:fldCharType="begin"/>
            </w:r>
            <w:r w:rsidR="0038643C" w:rsidRPr="00977C28">
              <w:rPr>
                <w:b w:val="0"/>
                <w:bCs w:val="0"/>
                <w:noProof/>
                <w:webHidden/>
              </w:rPr>
              <w:instrText xml:space="preserve"> PAGEREF _Toc157090860 \h </w:instrText>
            </w:r>
            <w:r w:rsidR="0038643C" w:rsidRPr="00977C28">
              <w:rPr>
                <w:b w:val="0"/>
                <w:bCs w:val="0"/>
                <w:noProof/>
                <w:webHidden/>
              </w:rPr>
            </w:r>
            <w:r w:rsidR="0038643C" w:rsidRPr="00977C28">
              <w:rPr>
                <w:b w:val="0"/>
                <w:bCs w:val="0"/>
                <w:noProof/>
                <w:webHidden/>
              </w:rPr>
              <w:fldChar w:fldCharType="separate"/>
            </w:r>
            <w:r w:rsidR="0038643C" w:rsidRPr="00977C28">
              <w:rPr>
                <w:b w:val="0"/>
                <w:bCs w:val="0"/>
                <w:noProof/>
                <w:webHidden/>
              </w:rPr>
              <w:t>9</w:t>
            </w:r>
            <w:r w:rsidR="0038643C" w:rsidRPr="00977C28">
              <w:rPr>
                <w:b w:val="0"/>
                <w:bCs w:val="0"/>
                <w:noProof/>
                <w:webHidden/>
              </w:rPr>
              <w:fldChar w:fldCharType="end"/>
            </w:r>
          </w:hyperlink>
        </w:p>
        <w:p w14:paraId="3331710F" w14:textId="77777777" w:rsidR="0038643C" w:rsidRPr="00977C28" w:rsidRDefault="00D1684A">
          <w:pPr>
            <w:pStyle w:val="TDC2"/>
            <w:tabs>
              <w:tab w:val="left" w:pos="840"/>
              <w:tab w:val="right" w:leader="dot" w:pos="9627"/>
            </w:tabs>
            <w:rPr>
              <w:rFonts w:cstheme="minorBidi"/>
              <w:smallCaps w:val="0"/>
              <w:noProof/>
              <w:sz w:val="22"/>
              <w:szCs w:val="22"/>
              <w:lang w:val="es-CO" w:eastAsia="es-CO"/>
            </w:rPr>
          </w:pPr>
          <w:hyperlink w:anchor="_Toc157090861" w:history="1">
            <w:r w:rsidR="0038643C" w:rsidRPr="00977C28">
              <w:rPr>
                <w:rStyle w:val="Hipervnculo"/>
                <w:rFonts w:ascii="Arial" w:hAnsi="Arial" w:cs="Arial"/>
                <w:noProof/>
                <w:lang w:val="es-ES_tradnl"/>
              </w:rPr>
              <w:t>5.1.</w:t>
            </w:r>
            <w:r w:rsidR="0038643C" w:rsidRPr="00977C28">
              <w:rPr>
                <w:rFonts w:cstheme="minorBidi"/>
                <w:smallCaps w:val="0"/>
                <w:noProof/>
                <w:sz w:val="22"/>
                <w:szCs w:val="22"/>
                <w:lang w:val="es-CO" w:eastAsia="es-CO"/>
              </w:rPr>
              <w:tab/>
            </w:r>
            <w:r w:rsidR="0038643C" w:rsidRPr="00977C28">
              <w:rPr>
                <w:rStyle w:val="Hipervnculo"/>
                <w:rFonts w:ascii="Arial" w:hAnsi="Arial" w:cs="Arial"/>
                <w:noProof/>
                <w:lang w:val="es-ES_tradnl"/>
              </w:rPr>
              <w:t>OBJETIVO GENERAL</w:t>
            </w:r>
            <w:r w:rsidR="0038643C" w:rsidRPr="00977C28">
              <w:rPr>
                <w:noProof/>
                <w:webHidden/>
              </w:rPr>
              <w:tab/>
            </w:r>
            <w:r w:rsidR="0038643C" w:rsidRPr="00977C28">
              <w:rPr>
                <w:noProof/>
                <w:webHidden/>
              </w:rPr>
              <w:fldChar w:fldCharType="begin"/>
            </w:r>
            <w:r w:rsidR="0038643C" w:rsidRPr="00977C28">
              <w:rPr>
                <w:noProof/>
                <w:webHidden/>
              </w:rPr>
              <w:instrText xml:space="preserve"> PAGEREF _Toc157090861 \h </w:instrText>
            </w:r>
            <w:r w:rsidR="0038643C" w:rsidRPr="00977C28">
              <w:rPr>
                <w:noProof/>
                <w:webHidden/>
              </w:rPr>
            </w:r>
            <w:r w:rsidR="0038643C" w:rsidRPr="00977C28">
              <w:rPr>
                <w:noProof/>
                <w:webHidden/>
              </w:rPr>
              <w:fldChar w:fldCharType="separate"/>
            </w:r>
            <w:r w:rsidR="0038643C" w:rsidRPr="00977C28">
              <w:rPr>
                <w:noProof/>
                <w:webHidden/>
              </w:rPr>
              <w:t>9</w:t>
            </w:r>
            <w:r w:rsidR="0038643C" w:rsidRPr="00977C28">
              <w:rPr>
                <w:noProof/>
                <w:webHidden/>
              </w:rPr>
              <w:fldChar w:fldCharType="end"/>
            </w:r>
          </w:hyperlink>
        </w:p>
        <w:p w14:paraId="0ACB15E2" w14:textId="77777777" w:rsidR="0038643C" w:rsidRPr="00977C28" w:rsidRDefault="00D1684A">
          <w:pPr>
            <w:pStyle w:val="TDC2"/>
            <w:tabs>
              <w:tab w:val="left" w:pos="840"/>
              <w:tab w:val="right" w:leader="dot" w:pos="9627"/>
            </w:tabs>
            <w:rPr>
              <w:rFonts w:cstheme="minorBidi"/>
              <w:smallCaps w:val="0"/>
              <w:noProof/>
              <w:sz w:val="22"/>
              <w:szCs w:val="22"/>
              <w:lang w:val="es-CO" w:eastAsia="es-CO"/>
            </w:rPr>
          </w:pPr>
          <w:hyperlink w:anchor="_Toc157090862" w:history="1">
            <w:r w:rsidR="0038643C" w:rsidRPr="00977C28">
              <w:rPr>
                <w:rStyle w:val="Hipervnculo"/>
                <w:rFonts w:ascii="Arial" w:hAnsi="Arial" w:cs="Arial"/>
                <w:noProof/>
                <w:lang w:val="es-ES_tradnl"/>
              </w:rPr>
              <w:t>5.2.</w:t>
            </w:r>
            <w:r w:rsidR="0038643C" w:rsidRPr="00977C28">
              <w:rPr>
                <w:rFonts w:cstheme="minorBidi"/>
                <w:smallCaps w:val="0"/>
                <w:noProof/>
                <w:sz w:val="22"/>
                <w:szCs w:val="22"/>
                <w:lang w:val="es-CO" w:eastAsia="es-CO"/>
              </w:rPr>
              <w:tab/>
            </w:r>
            <w:r w:rsidR="0038643C" w:rsidRPr="00977C28">
              <w:rPr>
                <w:rStyle w:val="Hipervnculo"/>
                <w:rFonts w:ascii="Arial" w:hAnsi="Arial" w:cs="Arial"/>
                <w:noProof/>
                <w:lang w:val="es-ES_tradnl"/>
              </w:rPr>
              <w:t>OBJETIVOS ESPECÍFICOS</w:t>
            </w:r>
            <w:r w:rsidR="0038643C" w:rsidRPr="00977C28">
              <w:rPr>
                <w:noProof/>
                <w:webHidden/>
              </w:rPr>
              <w:tab/>
            </w:r>
            <w:r w:rsidR="0038643C" w:rsidRPr="00977C28">
              <w:rPr>
                <w:noProof/>
                <w:webHidden/>
              </w:rPr>
              <w:fldChar w:fldCharType="begin"/>
            </w:r>
            <w:r w:rsidR="0038643C" w:rsidRPr="00977C28">
              <w:rPr>
                <w:noProof/>
                <w:webHidden/>
              </w:rPr>
              <w:instrText xml:space="preserve"> PAGEREF _Toc157090862 \h </w:instrText>
            </w:r>
            <w:r w:rsidR="0038643C" w:rsidRPr="00977C28">
              <w:rPr>
                <w:noProof/>
                <w:webHidden/>
              </w:rPr>
            </w:r>
            <w:r w:rsidR="0038643C" w:rsidRPr="00977C28">
              <w:rPr>
                <w:noProof/>
                <w:webHidden/>
              </w:rPr>
              <w:fldChar w:fldCharType="separate"/>
            </w:r>
            <w:r w:rsidR="0038643C" w:rsidRPr="00977C28">
              <w:rPr>
                <w:noProof/>
                <w:webHidden/>
              </w:rPr>
              <w:t>9</w:t>
            </w:r>
            <w:r w:rsidR="0038643C" w:rsidRPr="00977C28">
              <w:rPr>
                <w:noProof/>
                <w:webHidden/>
              </w:rPr>
              <w:fldChar w:fldCharType="end"/>
            </w:r>
          </w:hyperlink>
        </w:p>
        <w:p w14:paraId="2C1332E1" w14:textId="77777777" w:rsidR="0038643C" w:rsidRPr="00977C28" w:rsidRDefault="00D1684A">
          <w:pPr>
            <w:pStyle w:val="TDC1"/>
            <w:tabs>
              <w:tab w:val="left" w:pos="420"/>
              <w:tab w:val="right" w:leader="dot" w:pos="9627"/>
            </w:tabs>
            <w:rPr>
              <w:rFonts w:cstheme="minorBidi"/>
              <w:b w:val="0"/>
              <w:bCs w:val="0"/>
              <w:caps w:val="0"/>
              <w:noProof/>
              <w:sz w:val="22"/>
              <w:szCs w:val="22"/>
              <w:lang w:val="es-CO" w:eastAsia="es-CO"/>
            </w:rPr>
          </w:pPr>
          <w:hyperlink w:anchor="_Toc157090863" w:history="1">
            <w:r w:rsidR="0038643C" w:rsidRPr="00977C28">
              <w:rPr>
                <w:rStyle w:val="Hipervnculo"/>
                <w:rFonts w:ascii="Arial" w:hAnsi="Arial" w:cs="Arial"/>
                <w:b w:val="0"/>
                <w:bCs w:val="0"/>
                <w:noProof/>
                <w:lang w:val="es-ES_tradnl"/>
              </w:rPr>
              <w:t>6.</w:t>
            </w:r>
            <w:r w:rsidR="0038643C" w:rsidRPr="00977C28">
              <w:rPr>
                <w:rFonts w:cstheme="minorBidi"/>
                <w:b w:val="0"/>
                <w:bCs w:val="0"/>
                <w:caps w:val="0"/>
                <w:noProof/>
                <w:sz w:val="22"/>
                <w:szCs w:val="22"/>
                <w:lang w:val="es-CO" w:eastAsia="es-CO"/>
              </w:rPr>
              <w:tab/>
            </w:r>
            <w:r w:rsidR="0038643C" w:rsidRPr="00977C28">
              <w:rPr>
                <w:rStyle w:val="Hipervnculo"/>
                <w:rFonts w:ascii="Arial" w:hAnsi="Arial" w:cs="Arial"/>
                <w:b w:val="0"/>
                <w:bCs w:val="0"/>
                <w:noProof/>
                <w:lang w:val="es-ES_tradnl"/>
              </w:rPr>
              <w:t>FORMULACIÓN DEL PLAN INSTITUCIONAL DE ARCHIVOS (PINAR) PARA LA ALCALDÍA MUNICIPAL DE ARMENIA - QUINDÍO</w:t>
            </w:r>
            <w:r w:rsidR="0038643C" w:rsidRPr="00977C28">
              <w:rPr>
                <w:b w:val="0"/>
                <w:bCs w:val="0"/>
                <w:noProof/>
                <w:webHidden/>
              </w:rPr>
              <w:tab/>
            </w:r>
            <w:r w:rsidR="0038643C" w:rsidRPr="00977C28">
              <w:rPr>
                <w:b w:val="0"/>
                <w:bCs w:val="0"/>
                <w:noProof/>
                <w:webHidden/>
              </w:rPr>
              <w:fldChar w:fldCharType="begin"/>
            </w:r>
            <w:r w:rsidR="0038643C" w:rsidRPr="00977C28">
              <w:rPr>
                <w:b w:val="0"/>
                <w:bCs w:val="0"/>
                <w:noProof/>
                <w:webHidden/>
              </w:rPr>
              <w:instrText xml:space="preserve"> PAGEREF _Toc157090863 \h </w:instrText>
            </w:r>
            <w:r w:rsidR="0038643C" w:rsidRPr="00977C28">
              <w:rPr>
                <w:b w:val="0"/>
                <w:bCs w:val="0"/>
                <w:noProof/>
                <w:webHidden/>
              </w:rPr>
            </w:r>
            <w:r w:rsidR="0038643C" w:rsidRPr="00977C28">
              <w:rPr>
                <w:b w:val="0"/>
                <w:bCs w:val="0"/>
                <w:noProof/>
                <w:webHidden/>
              </w:rPr>
              <w:fldChar w:fldCharType="separate"/>
            </w:r>
            <w:r w:rsidR="0038643C" w:rsidRPr="00977C28">
              <w:rPr>
                <w:b w:val="0"/>
                <w:bCs w:val="0"/>
                <w:noProof/>
                <w:webHidden/>
              </w:rPr>
              <w:t>10</w:t>
            </w:r>
            <w:r w:rsidR="0038643C" w:rsidRPr="00977C28">
              <w:rPr>
                <w:b w:val="0"/>
                <w:bCs w:val="0"/>
                <w:noProof/>
                <w:webHidden/>
              </w:rPr>
              <w:fldChar w:fldCharType="end"/>
            </w:r>
          </w:hyperlink>
        </w:p>
        <w:p w14:paraId="7793A8EB" w14:textId="77777777" w:rsidR="0038643C" w:rsidRPr="00977C28" w:rsidRDefault="00D1684A">
          <w:pPr>
            <w:pStyle w:val="TDC1"/>
            <w:tabs>
              <w:tab w:val="left" w:pos="420"/>
              <w:tab w:val="right" w:leader="dot" w:pos="9627"/>
            </w:tabs>
            <w:rPr>
              <w:rFonts w:cstheme="minorBidi"/>
              <w:b w:val="0"/>
              <w:bCs w:val="0"/>
              <w:caps w:val="0"/>
              <w:noProof/>
              <w:sz w:val="22"/>
              <w:szCs w:val="22"/>
              <w:lang w:val="es-CO" w:eastAsia="es-CO"/>
            </w:rPr>
          </w:pPr>
          <w:hyperlink w:anchor="_Toc157090864" w:history="1">
            <w:r w:rsidR="0038643C" w:rsidRPr="00977C28">
              <w:rPr>
                <w:rStyle w:val="Hipervnculo"/>
                <w:rFonts w:ascii="Arial" w:hAnsi="Arial" w:cs="Arial"/>
                <w:b w:val="0"/>
                <w:bCs w:val="0"/>
                <w:noProof/>
                <w:lang w:val="es-ES_tradnl"/>
              </w:rPr>
              <w:t>7.</w:t>
            </w:r>
            <w:r w:rsidR="0038643C" w:rsidRPr="00977C28">
              <w:rPr>
                <w:rFonts w:cstheme="minorBidi"/>
                <w:b w:val="0"/>
                <w:bCs w:val="0"/>
                <w:caps w:val="0"/>
                <w:noProof/>
                <w:sz w:val="22"/>
                <w:szCs w:val="22"/>
                <w:lang w:val="es-CO" w:eastAsia="es-CO"/>
              </w:rPr>
              <w:tab/>
            </w:r>
            <w:r w:rsidR="0038643C" w:rsidRPr="00977C28">
              <w:rPr>
                <w:rStyle w:val="Hipervnculo"/>
                <w:rFonts w:ascii="Arial" w:hAnsi="Arial" w:cs="Arial"/>
                <w:b w:val="0"/>
                <w:bCs w:val="0"/>
                <w:noProof/>
                <w:lang w:val="es-ES_tradnl"/>
              </w:rPr>
              <w:t>IDENTIFICACIÓN DE LA SITUACIÓN ACTUAL</w:t>
            </w:r>
            <w:r w:rsidR="0038643C" w:rsidRPr="00977C28">
              <w:rPr>
                <w:b w:val="0"/>
                <w:bCs w:val="0"/>
                <w:noProof/>
                <w:webHidden/>
              </w:rPr>
              <w:tab/>
            </w:r>
            <w:r w:rsidR="0038643C" w:rsidRPr="00977C28">
              <w:rPr>
                <w:b w:val="0"/>
                <w:bCs w:val="0"/>
                <w:noProof/>
                <w:webHidden/>
              </w:rPr>
              <w:fldChar w:fldCharType="begin"/>
            </w:r>
            <w:r w:rsidR="0038643C" w:rsidRPr="00977C28">
              <w:rPr>
                <w:b w:val="0"/>
                <w:bCs w:val="0"/>
                <w:noProof/>
                <w:webHidden/>
              </w:rPr>
              <w:instrText xml:space="preserve"> PAGEREF _Toc157090864 \h </w:instrText>
            </w:r>
            <w:r w:rsidR="0038643C" w:rsidRPr="00977C28">
              <w:rPr>
                <w:b w:val="0"/>
                <w:bCs w:val="0"/>
                <w:noProof/>
                <w:webHidden/>
              </w:rPr>
            </w:r>
            <w:r w:rsidR="0038643C" w:rsidRPr="00977C28">
              <w:rPr>
                <w:b w:val="0"/>
                <w:bCs w:val="0"/>
                <w:noProof/>
                <w:webHidden/>
              </w:rPr>
              <w:fldChar w:fldCharType="separate"/>
            </w:r>
            <w:r w:rsidR="0038643C" w:rsidRPr="00977C28">
              <w:rPr>
                <w:b w:val="0"/>
                <w:bCs w:val="0"/>
                <w:noProof/>
                <w:webHidden/>
              </w:rPr>
              <w:t>10</w:t>
            </w:r>
            <w:r w:rsidR="0038643C" w:rsidRPr="00977C28">
              <w:rPr>
                <w:b w:val="0"/>
                <w:bCs w:val="0"/>
                <w:noProof/>
                <w:webHidden/>
              </w:rPr>
              <w:fldChar w:fldCharType="end"/>
            </w:r>
          </w:hyperlink>
        </w:p>
        <w:p w14:paraId="76C42EA3" w14:textId="77777777" w:rsidR="0038643C" w:rsidRPr="00977C28" w:rsidRDefault="00D1684A">
          <w:pPr>
            <w:pStyle w:val="TDC1"/>
            <w:tabs>
              <w:tab w:val="left" w:pos="420"/>
              <w:tab w:val="right" w:leader="dot" w:pos="9627"/>
            </w:tabs>
            <w:rPr>
              <w:rFonts w:cstheme="minorBidi"/>
              <w:b w:val="0"/>
              <w:bCs w:val="0"/>
              <w:caps w:val="0"/>
              <w:noProof/>
              <w:sz w:val="22"/>
              <w:szCs w:val="22"/>
              <w:lang w:val="es-CO" w:eastAsia="es-CO"/>
            </w:rPr>
          </w:pPr>
          <w:hyperlink w:anchor="_Toc157090865" w:history="1">
            <w:r w:rsidR="0038643C" w:rsidRPr="00977C28">
              <w:rPr>
                <w:rStyle w:val="Hipervnculo"/>
                <w:rFonts w:ascii="Arial" w:hAnsi="Arial" w:cs="Arial"/>
                <w:b w:val="0"/>
                <w:bCs w:val="0"/>
                <w:noProof/>
                <w:lang w:val="es-ES_tradnl"/>
              </w:rPr>
              <w:t>8.</w:t>
            </w:r>
            <w:r w:rsidR="0038643C" w:rsidRPr="00977C28">
              <w:rPr>
                <w:rFonts w:cstheme="minorBidi"/>
                <w:b w:val="0"/>
                <w:bCs w:val="0"/>
                <w:caps w:val="0"/>
                <w:noProof/>
                <w:sz w:val="22"/>
                <w:szCs w:val="22"/>
                <w:lang w:val="es-CO" w:eastAsia="es-CO"/>
              </w:rPr>
              <w:tab/>
            </w:r>
            <w:r w:rsidR="0038643C" w:rsidRPr="00977C28">
              <w:rPr>
                <w:rStyle w:val="Hipervnculo"/>
                <w:rFonts w:ascii="Arial" w:hAnsi="Arial" w:cs="Arial"/>
                <w:b w:val="0"/>
                <w:bCs w:val="0"/>
                <w:noProof/>
                <w:lang w:val="es-ES_tradnl"/>
              </w:rPr>
              <w:t>MATRIZ F.O.D.A.:</w:t>
            </w:r>
            <w:r w:rsidR="0038643C" w:rsidRPr="00977C28">
              <w:rPr>
                <w:b w:val="0"/>
                <w:bCs w:val="0"/>
                <w:noProof/>
                <w:webHidden/>
              </w:rPr>
              <w:tab/>
            </w:r>
            <w:r w:rsidR="0038643C" w:rsidRPr="00977C28">
              <w:rPr>
                <w:b w:val="0"/>
                <w:bCs w:val="0"/>
                <w:noProof/>
                <w:webHidden/>
              </w:rPr>
              <w:fldChar w:fldCharType="begin"/>
            </w:r>
            <w:r w:rsidR="0038643C" w:rsidRPr="00977C28">
              <w:rPr>
                <w:b w:val="0"/>
                <w:bCs w:val="0"/>
                <w:noProof/>
                <w:webHidden/>
              </w:rPr>
              <w:instrText xml:space="preserve"> PAGEREF _Toc157090865 \h </w:instrText>
            </w:r>
            <w:r w:rsidR="0038643C" w:rsidRPr="00977C28">
              <w:rPr>
                <w:b w:val="0"/>
                <w:bCs w:val="0"/>
                <w:noProof/>
                <w:webHidden/>
              </w:rPr>
            </w:r>
            <w:r w:rsidR="0038643C" w:rsidRPr="00977C28">
              <w:rPr>
                <w:b w:val="0"/>
                <w:bCs w:val="0"/>
                <w:noProof/>
                <w:webHidden/>
              </w:rPr>
              <w:fldChar w:fldCharType="separate"/>
            </w:r>
            <w:r w:rsidR="0038643C" w:rsidRPr="00977C28">
              <w:rPr>
                <w:b w:val="0"/>
                <w:bCs w:val="0"/>
                <w:noProof/>
                <w:webHidden/>
              </w:rPr>
              <w:t>12</w:t>
            </w:r>
            <w:r w:rsidR="0038643C" w:rsidRPr="00977C28">
              <w:rPr>
                <w:b w:val="0"/>
                <w:bCs w:val="0"/>
                <w:noProof/>
                <w:webHidden/>
              </w:rPr>
              <w:fldChar w:fldCharType="end"/>
            </w:r>
          </w:hyperlink>
        </w:p>
        <w:p w14:paraId="5F3E1960" w14:textId="77777777" w:rsidR="0038643C" w:rsidRPr="00977C28" w:rsidRDefault="00D1684A">
          <w:pPr>
            <w:pStyle w:val="TDC1"/>
            <w:tabs>
              <w:tab w:val="left" w:pos="420"/>
              <w:tab w:val="right" w:leader="dot" w:pos="9627"/>
            </w:tabs>
            <w:rPr>
              <w:rFonts w:cstheme="minorBidi"/>
              <w:b w:val="0"/>
              <w:bCs w:val="0"/>
              <w:caps w:val="0"/>
              <w:noProof/>
              <w:sz w:val="22"/>
              <w:szCs w:val="22"/>
              <w:lang w:val="es-CO" w:eastAsia="es-CO"/>
            </w:rPr>
          </w:pPr>
          <w:hyperlink w:anchor="_Toc157090866" w:history="1">
            <w:r w:rsidR="0038643C" w:rsidRPr="00977C28">
              <w:rPr>
                <w:rStyle w:val="Hipervnculo"/>
                <w:rFonts w:ascii="Arial" w:hAnsi="Arial" w:cs="Arial"/>
                <w:b w:val="0"/>
                <w:bCs w:val="0"/>
                <w:noProof/>
                <w:lang w:val="es-ES_tradnl"/>
              </w:rPr>
              <w:t>9.</w:t>
            </w:r>
            <w:r w:rsidR="0038643C" w:rsidRPr="00977C28">
              <w:rPr>
                <w:rFonts w:cstheme="minorBidi"/>
                <w:b w:val="0"/>
                <w:bCs w:val="0"/>
                <w:caps w:val="0"/>
                <w:noProof/>
                <w:sz w:val="22"/>
                <w:szCs w:val="22"/>
                <w:lang w:val="es-CO" w:eastAsia="es-CO"/>
              </w:rPr>
              <w:tab/>
            </w:r>
            <w:r w:rsidR="0038643C" w:rsidRPr="00977C28">
              <w:rPr>
                <w:rStyle w:val="Hipervnculo"/>
                <w:rFonts w:ascii="Arial" w:hAnsi="Arial" w:cs="Arial"/>
                <w:b w:val="0"/>
                <w:bCs w:val="0"/>
                <w:noProof/>
                <w:lang w:val="es-ES_tradnl"/>
              </w:rPr>
              <w:t>IDENTIFICACIÓN DE ASPECTOS CRÍTICOS</w:t>
            </w:r>
            <w:r w:rsidR="0038643C" w:rsidRPr="00977C28">
              <w:rPr>
                <w:b w:val="0"/>
                <w:bCs w:val="0"/>
                <w:noProof/>
                <w:webHidden/>
              </w:rPr>
              <w:tab/>
            </w:r>
            <w:r w:rsidR="0038643C" w:rsidRPr="00977C28">
              <w:rPr>
                <w:b w:val="0"/>
                <w:bCs w:val="0"/>
                <w:noProof/>
                <w:webHidden/>
              </w:rPr>
              <w:fldChar w:fldCharType="begin"/>
            </w:r>
            <w:r w:rsidR="0038643C" w:rsidRPr="00977C28">
              <w:rPr>
                <w:b w:val="0"/>
                <w:bCs w:val="0"/>
                <w:noProof/>
                <w:webHidden/>
              </w:rPr>
              <w:instrText xml:space="preserve"> PAGEREF _Toc157090866 \h </w:instrText>
            </w:r>
            <w:r w:rsidR="0038643C" w:rsidRPr="00977C28">
              <w:rPr>
                <w:b w:val="0"/>
                <w:bCs w:val="0"/>
                <w:noProof/>
                <w:webHidden/>
              </w:rPr>
            </w:r>
            <w:r w:rsidR="0038643C" w:rsidRPr="00977C28">
              <w:rPr>
                <w:b w:val="0"/>
                <w:bCs w:val="0"/>
                <w:noProof/>
                <w:webHidden/>
              </w:rPr>
              <w:fldChar w:fldCharType="separate"/>
            </w:r>
            <w:r w:rsidR="0038643C" w:rsidRPr="00977C28">
              <w:rPr>
                <w:b w:val="0"/>
                <w:bCs w:val="0"/>
                <w:noProof/>
                <w:webHidden/>
              </w:rPr>
              <w:t>13</w:t>
            </w:r>
            <w:r w:rsidR="0038643C" w:rsidRPr="00977C28">
              <w:rPr>
                <w:b w:val="0"/>
                <w:bCs w:val="0"/>
                <w:noProof/>
                <w:webHidden/>
              </w:rPr>
              <w:fldChar w:fldCharType="end"/>
            </w:r>
          </w:hyperlink>
        </w:p>
        <w:p w14:paraId="6C6062F2" w14:textId="77777777" w:rsidR="0038643C" w:rsidRPr="00977C28" w:rsidRDefault="00D1684A">
          <w:pPr>
            <w:pStyle w:val="TDC1"/>
            <w:tabs>
              <w:tab w:val="left" w:pos="630"/>
              <w:tab w:val="right" w:leader="dot" w:pos="9627"/>
            </w:tabs>
            <w:rPr>
              <w:rFonts w:cstheme="minorBidi"/>
              <w:b w:val="0"/>
              <w:bCs w:val="0"/>
              <w:caps w:val="0"/>
              <w:noProof/>
              <w:sz w:val="22"/>
              <w:szCs w:val="22"/>
              <w:lang w:val="es-CO" w:eastAsia="es-CO"/>
            </w:rPr>
          </w:pPr>
          <w:hyperlink w:anchor="_Toc157090867" w:history="1">
            <w:r w:rsidR="0038643C" w:rsidRPr="00977C28">
              <w:rPr>
                <w:rStyle w:val="Hipervnculo"/>
                <w:rFonts w:ascii="Arial" w:hAnsi="Arial" w:cs="Arial"/>
                <w:b w:val="0"/>
                <w:bCs w:val="0"/>
                <w:noProof/>
                <w:lang w:val="es-ES_tradnl"/>
              </w:rPr>
              <w:t>10.</w:t>
            </w:r>
            <w:r w:rsidR="0038643C" w:rsidRPr="00977C28">
              <w:rPr>
                <w:rFonts w:cstheme="minorBidi"/>
                <w:b w:val="0"/>
                <w:bCs w:val="0"/>
                <w:caps w:val="0"/>
                <w:noProof/>
                <w:sz w:val="22"/>
                <w:szCs w:val="22"/>
                <w:lang w:val="es-CO" w:eastAsia="es-CO"/>
              </w:rPr>
              <w:tab/>
            </w:r>
            <w:r w:rsidR="0038643C" w:rsidRPr="00977C28">
              <w:rPr>
                <w:rStyle w:val="Hipervnculo"/>
                <w:rFonts w:ascii="Arial" w:hAnsi="Arial" w:cs="Arial"/>
                <w:b w:val="0"/>
                <w:bCs w:val="0"/>
                <w:noProof/>
                <w:lang w:val="es-ES_tradnl"/>
              </w:rPr>
              <w:t>PRIORIZACIÓN DE ASPECTOS CRÍTICOS:</w:t>
            </w:r>
            <w:r w:rsidR="0038643C" w:rsidRPr="00977C28">
              <w:rPr>
                <w:b w:val="0"/>
                <w:bCs w:val="0"/>
                <w:noProof/>
                <w:webHidden/>
              </w:rPr>
              <w:tab/>
            </w:r>
            <w:r w:rsidR="0038643C" w:rsidRPr="00977C28">
              <w:rPr>
                <w:b w:val="0"/>
                <w:bCs w:val="0"/>
                <w:noProof/>
                <w:webHidden/>
              </w:rPr>
              <w:fldChar w:fldCharType="begin"/>
            </w:r>
            <w:r w:rsidR="0038643C" w:rsidRPr="00977C28">
              <w:rPr>
                <w:b w:val="0"/>
                <w:bCs w:val="0"/>
                <w:noProof/>
                <w:webHidden/>
              </w:rPr>
              <w:instrText xml:space="preserve"> PAGEREF _Toc157090867 \h </w:instrText>
            </w:r>
            <w:r w:rsidR="0038643C" w:rsidRPr="00977C28">
              <w:rPr>
                <w:b w:val="0"/>
                <w:bCs w:val="0"/>
                <w:noProof/>
                <w:webHidden/>
              </w:rPr>
            </w:r>
            <w:r w:rsidR="0038643C" w:rsidRPr="00977C28">
              <w:rPr>
                <w:b w:val="0"/>
                <w:bCs w:val="0"/>
                <w:noProof/>
                <w:webHidden/>
              </w:rPr>
              <w:fldChar w:fldCharType="separate"/>
            </w:r>
            <w:r w:rsidR="0038643C" w:rsidRPr="00977C28">
              <w:rPr>
                <w:b w:val="0"/>
                <w:bCs w:val="0"/>
                <w:noProof/>
                <w:webHidden/>
              </w:rPr>
              <w:t>16</w:t>
            </w:r>
            <w:r w:rsidR="0038643C" w:rsidRPr="00977C28">
              <w:rPr>
                <w:b w:val="0"/>
                <w:bCs w:val="0"/>
                <w:noProof/>
                <w:webHidden/>
              </w:rPr>
              <w:fldChar w:fldCharType="end"/>
            </w:r>
          </w:hyperlink>
        </w:p>
        <w:p w14:paraId="48C0CD68" w14:textId="77777777" w:rsidR="0038643C" w:rsidRPr="00977C28" w:rsidRDefault="00D1684A">
          <w:pPr>
            <w:pStyle w:val="TDC1"/>
            <w:tabs>
              <w:tab w:val="left" w:pos="630"/>
              <w:tab w:val="right" w:leader="dot" w:pos="9627"/>
            </w:tabs>
            <w:rPr>
              <w:rFonts w:cstheme="minorBidi"/>
              <w:b w:val="0"/>
              <w:bCs w:val="0"/>
              <w:caps w:val="0"/>
              <w:noProof/>
              <w:sz w:val="22"/>
              <w:szCs w:val="22"/>
              <w:lang w:val="es-CO" w:eastAsia="es-CO"/>
            </w:rPr>
          </w:pPr>
          <w:hyperlink w:anchor="_Toc157090868" w:history="1">
            <w:r w:rsidR="0038643C" w:rsidRPr="00977C28">
              <w:rPr>
                <w:rStyle w:val="Hipervnculo"/>
                <w:rFonts w:ascii="Arial" w:hAnsi="Arial" w:cs="Arial"/>
                <w:b w:val="0"/>
                <w:bCs w:val="0"/>
                <w:noProof/>
                <w:lang w:val="es-ES_tradnl"/>
              </w:rPr>
              <w:t>11.</w:t>
            </w:r>
            <w:r w:rsidR="0038643C" w:rsidRPr="00977C28">
              <w:rPr>
                <w:rFonts w:cstheme="minorBidi"/>
                <w:b w:val="0"/>
                <w:bCs w:val="0"/>
                <w:caps w:val="0"/>
                <w:noProof/>
                <w:sz w:val="22"/>
                <w:szCs w:val="22"/>
                <w:lang w:val="es-CO" w:eastAsia="es-CO"/>
              </w:rPr>
              <w:tab/>
            </w:r>
            <w:r w:rsidR="0038643C" w:rsidRPr="00977C28">
              <w:rPr>
                <w:rStyle w:val="Hipervnculo"/>
                <w:rFonts w:ascii="Arial" w:hAnsi="Arial" w:cs="Arial"/>
                <w:b w:val="0"/>
                <w:bCs w:val="0"/>
                <w:noProof/>
                <w:lang w:val="es-ES_tradnl"/>
              </w:rPr>
              <w:t>VISIÓN ESTRATÉGICA DEL PINAR PARA LA ALCALDÍA MUNICIPAL DE ARMENIA - QUINDÍO.</w:t>
            </w:r>
            <w:r w:rsidR="0038643C" w:rsidRPr="00977C28">
              <w:rPr>
                <w:b w:val="0"/>
                <w:bCs w:val="0"/>
                <w:noProof/>
                <w:webHidden/>
              </w:rPr>
              <w:tab/>
            </w:r>
            <w:r w:rsidR="0038643C" w:rsidRPr="00977C28">
              <w:rPr>
                <w:b w:val="0"/>
                <w:bCs w:val="0"/>
                <w:noProof/>
                <w:webHidden/>
              </w:rPr>
              <w:fldChar w:fldCharType="begin"/>
            </w:r>
            <w:r w:rsidR="0038643C" w:rsidRPr="00977C28">
              <w:rPr>
                <w:b w:val="0"/>
                <w:bCs w:val="0"/>
                <w:noProof/>
                <w:webHidden/>
              </w:rPr>
              <w:instrText xml:space="preserve"> PAGEREF _Toc157090868 \h </w:instrText>
            </w:r>
            <w:r w:rsidR="0038643C" w:rsidRPr="00977C28">
              <w:rPr>
                <w:b w:val="0"/>
                <w:bCs w:val="0"/>
                <w:noProof/>
                <w:webHidden/>
              </w:rPr>
            </w:r>
            <w:r w:rsidR="0038643C" w:rsidRPr="00977C28">
              <w:rPr>
                <w:b w:val="0"/>
                <w:bCs w:val="0"/>
                <w:noProof/>
                <w:webHidden/>
              </w:rPr>
              <w:fldChar w:fldCharType="separate"/>
            </w:r>
            <w:r w:rsidR="0038643C" w:rsidRPr="00977C28">
              <w:rPr>
                <w:b w:val="0"/>
                <w:bCs w:val="0"/>
                <w:noProof/>
                <w:webHidden/>
              </w:rPr>
              <w:t>19</w:t>
            </w:r>
            <w:r w:rsidR="0038643C" w:rsidRPr="00977C28">
              <w:rPr>
                <w:b w:val="0"/>
                <w:bCs w:val="0"/>
                <w:noProof/>
                <w:webHidden/>
              </w:rPr>
              <w:fldChar w:fldCharType="end"/>
            </w:r>
          </w:hyperlink>
        </w:p>
        <w:p w14:paraId="2794F369" w14:textId="77777777" w:rsidR="0038643C" w:rsidRPr="00977C28" w:rsidRDefault="00D1684A">
          <w:pPr>
            <w:pStyle w:val="TDC1"/>
            <w:tabs>
              <w:tab w:val="left" w:pos="630"/>
              <w:tab w:val="right" w:leader="dot" w:pos="9627"/>
            </w:tabs>
            <w:rPr>
              <w:rFonts w:cstheme="minorBidi"/>
              <w:b w:val="0"/>
              <w:bCs w:val="0"/>
              <w:caps w:val="0"/>
              <w:noProof/>
              <w:sz w:val="22"/>
              <w:szCs w:val="22"/>
              <w:lang w:val="es-CO" w:eastAsia="es-CO"/>
            </w:rPr>
          </w:pPr>
          <w:hyperlink w:anchor="_Toc157090869" w:history="1">
            <w:r w:rsidR="0038643C" w:rsidRPr="00977C28">
              <w:rPr>
                <w:rStyle w:val="Hipervnculo"/>
                <w:rFonts w:ascii="Arial" w:hAnsi="Arial" w:cs="Arial"/>
                <w:b w:val="0"/>
                <w:bCs w:val="0"/>
                <w:noProof/>
                <w:lang w:val="es-ES_tradnl"/>
              </w:rPr>
              <w:t>12.</w:t>
            </w:r>
            <w:r w:rsidR="0038643C" w:rsidRPr="00977C28">
              <w:rPr>
                <w:rFonts w:cstheme="minorBidi"/>
                <w:b w:val="0"/>
                <w:bCs w:val="0"/>
                <w:caps w:val="0"/>
                <w:noProof/>
                <w:sz w:val="22"/>
                <w:szCs w:val="22"/>
                <w:lang w:val="es-CO" w:eastAsia="es-CO"/>
              </w:rPr>
              <w:tab/>
            </w:r>
            <w:r w:rsidR="0038643C" w:rsidRPr="00977C28">
              <w:rPr>
                <w:rStyle w:val="Hipervnculo"/>
                <w:rFonts w:ascii="Arial" w:hAnsi="Arial" w:cs="Arial"/>
                <w:b w:val="0"/>
                <w:bCs w:val="0"/>
                <w:noProof/>
                <w:lang w:val="es-ES_tradnl"/>
              </w:rPr>
              <w:t>FORMULACIÓN DE PLANES, PROGRAMAS Y OBJETIVOS DEL PLAN INSTITUCIONAL DE ARCHIVOS - PINAR</w:t>
            </w:r>
            <w:r w:rsidR="0038643C" w:rsidRPr="00977C28">
              <w:rPr>
                <w:b w:val="0"/>
                <w:bCs w:val="0"/>
                <w:noProof/>
                <w:webHidden/>
              </w:rPr>
              <w:tab/>
            </w:r>
            <w:r w:rsidR="0038643C" w:rsidRPr="00977C28">
              <w:rPr>
                <w:b w:val="0"/>
                <w:bCs w:val="0"/>
                <w:noProof/>
                <w:webHidden/>
              </w:rPr>
              <w:fldChar w:fldCharType="begin"/>
            </w:r>
            <w:r w:rsidR="0038643C" w:rsidRPr="00977C28">
              <w:rPr>
                <w:b w:val="0"/>
                <w:bCs w:val="0"/>
                <w:noProof/>
                <w:webHidden/>
              </w:rPr>
              <w:instrText xml:space="preserve"> PAGEREF _Toc157090869 \h </w:instrText>
            </w:r>
            <w:r w:rsidR="0038643C" w:rsidRPr="00977C28">
              <w:rPr>
                <w:b w:val="0"/>
                <w:bCs w:val="0"/>
                <w:noProof/>
                <w:webHidden/>
              </w:rPr>
            </w:r>
            <w:r w:rsidR="0038643C" w:rsidRPr="00977C28">
              <w:rPr>
                <w:b w:val="0"/>
                <w:bCs w:val="0"/>
                <w:noProof/>
                <w:webHidden/>
              </w:rPr>
              <w:fldChar w:fldCharType="separate"/>
            </w:r>
            <w:r w:rsidR="0038643C" w:rsidRPr="00977C28">
              <w:rPr>
                <w:b w:val="0"/>
                <w:bCs w:val="0"/>
                <w:noProof/>
                <w:webHidden/>
              </w:rPr>
              <w:t>20</w:t>
            </w:r>
            <w:r w:rsidR="0038643C" w:rsidRPr="00977C28">
              <w:rPr>
                <w:b w:val="0"/>
                <w:bCs w:val="0"/>
                <w:noProof/>
                <w:webHidden/>
              </w:rPr>
              <w:fldChar w:fldCharType="end"/>
            </w:r>
          </w:hyperlink>
        </w:p>
        <w:p w14:paraId="184ADAD0" w14:textId="77777777" w:rsidR="0038643C" w:rsidRPr="00977C28" w:rsidRDefault="00D1684A">
          <w:pPr>
            <w:pStyle w:val="TDC1"/>
            <w:tabs>
              <w:tab w:val="left" w:pos="630"/>
              <w:tab w:val="right" w:leader="dot" w:pos="9627"/>
            </w:tabs>
            <w:rPr>
              <w:rFonts w:cstheme="minorBidi"/>
              <w:b w:val="0"/>
              <w:bCs w:val="0"/>
              <w:caps w:val="0"/>
              <w:noProof/>
              <w:sz w:val="22"/>
              <w:szCs w:val="22"/>
              <w:lang w:val="es-CO" w:eastAsia="es-CO"/>
            </w:rPr>
          </w:pPr>
          <w:hyperlink w:anchor="_Toc157090870" w:history="1">
            <w:r w:rsidR="0038643C" w:rsidRPr="00977C28">
              <w:rPr>
                <w:rStyle w:val="Hipervnculo"/>
                <w:rFonts w:ascii="Arial" w:hAnsi="Arial" w:cs="Arial"/>
                <w:b w:val="0"/>
                <w:bCs w:val="0"/>
                <w:noProof/>
                <w:lang w:val="es-ES_tradnl"/>
              </w:rPr>
              <w:t>13.</w:t>
            </w:r>
            <w:r w:rsidR="0038643C" w:rsidRPr="00977C28">
              <w:rPr>
                <w:rFonts w:cstheme="minorBidi"/>
                <w:b w:val="0"/>
                <w:bCs w:val="0"/>
                <w:caps w:val="0"/>
                <w:noProof/>
                <w:sz w:val="22"/>
                <w:szCs w:val="22"/>
                <w:lang w:val="es-CO" w:eastAsia="es-CO"/>
              </w:rPr>
              <w:tab/>
            </w:r>
            <w:r w:rsidR="0038643C" w:rsidRPr="00977C28">
              <w:rPr>
                <w:rStyle w:val="Hipervnculo"/>
                <w:rFonts w:ascii="Arial" w:hAnsi="Arial" w:cs="Arial"/>
                <w:b w:val="0"/>
                <w:bCs w:val="0"/>
                <w:noProof/>
                <w:lang w:val="es-ES_tradnl"/>
              </w:rPr>
              <w:t>MAPA DE RUTA</w:t>
            </w:r>
            <w:r w:rsidR="0038643C" w:rsidRPr="00977C28">
              <w:rPr>
                <w:b w:val="0"/>
                <w:bCs w:val="0"/>
                <w:noProof/>
                <w:webHidden/>
              </w:rPr>
              <w:tab/>
            </w:r>
            <w:r w:rsidR="0038643C" w:rsidRPr="00977C28">
              <w:rPr>
                <w:b w:val="0"/>
                <w:bCs w:val="0"/>
                <w:noProof/>
                <w:webHidden/>
              </w:rPr>
              <w:fldChar w:fldCharType="begin"/>
            </w:r>
            <w:r w:rsidR="0038643C" w:rsidRPr="00977C28">
              <w:rPr>
                <w:b w:val="0"/>
                <w:bCs w:val="0"/>
                <w:noProof/>
                <w:webHidden/>
              </w:rPr>
              <w:instrText xml:space="preserve"> PAGEREF _Toc157090870 \h </w:instrText>
            </w:r>
            <w:r w:rsidR="0038643C" w:rsidRPr="00977C28">
              <w:rPr>
                <w:b w:val="0"/>
                <w:bCs w:val="0"/>
                <w:noProof/>
                <w:webHidden/>
              </w:rPr>
            </w:r>
            <w:r w:rsidR="0038643C" w:rsidRPr="00977C28">
              <w:rPr>
                <w:b w:val="0"/>
                <w:bCs w:val="0"/>
                <w:noProof/>
                <w:webHidden/>
              </w:rPr>
              <w:fldChar w:fldCharType="separate"/>
            </w:r>
            <w:r w:rsidR="0038643C" w:rsidRPr="00977C28">
              <w:rPr>
                <w:b w:val="0"/>
                <w:bCs w:val="0"/>
                <w:noProof/>
                <w:webHidden/>
              </w:rPr>
              <w:t>24</w:t>
            </w:r>
            <w:r w:rsidR="0038643C" w:rsidRPr="00977C28">
              <w:rPr>
                <w:b w:val="0"/>
                <w:bCs w:val="0"/>
                <w:noProof/>
                <w:webHidden/>
              </w:rPr>
              <w:fldChar w:fldCharType="end"/>
            </w:r>
          </w:hyperlink>
        </w:p>
        <w:p w14:paraId="0AB924F9" w14:textId="77777777" w:rsidR="0038643C" w:rsidRPr="00977C28" w:rsidRDefault="00D1684A">
          <w:pPr>
            <w:pStyle w:val="TDC1"/>
            <w:tabs>
              <w:tab w:val="left" w:pos="630"/>
              <w:tab w:val="right" w:leader="dot" w:pos="9627"/>
            </w:tabs>
            <w:rPr>
              <w:rFonts w:cstheme="minorBidi"/>
              <w:b w:val="0"/>
              <w:bCs w:val="0"/>
              <w:caps w:val="0"/>
              <w:noProof/>
              <w:sz w:val="22"/>
              <w:szCs w:val="22"/>
              <w:lang w:val="es-CO" w:eastAsia="es-CO"/>
            </w:rPr>
          </w:pPr>
          <w:hyperlink w:anchor="_Toc157090871" w:history="1">
            <w:r w:rsidR="0038643C" w:rsidRPr="00977C28">
              <w:rPr>
                <w:rStyle w:val="Hipervnculo"/>
                <w:rFonts w:ascii="Arial" w:hAnsi="Arial" w:cs="Arial"/>
                <w:b w:val="0"/>
                <w:bCs w:val="0"/>
                <w:noProof/>
                <w:lang w:val="es-ES_tradnl"/>
              </w:rPr>
              <w:t>14.</w:t>
            </w:r>
            <w:r w:rsidR="0038643C" w:rsidRPr="00977C28">
              <w:rPr>
                <w:rFonts w:cstheme="minorBidi"/>
                <w:b w:val="0"/>
                <w:bCs w:val="0"/>
                <w:caps w:val="0"/>
                <w:noProof/>
                <w:sz w:val="22"/>
                <w:szCs w:val="22"/>
                <w:lang w:val="es-CO" w:eastAsia="es-CO"/>
              </w:rPr>
              <w:tab/>
            </w:r>
            <w:r w:rsidR="0038643C" w:rsidRPr="00977C28">
              <w:rPr>
                <w:rStyle w:val="Hipervnculo"/>
                <w:rFonts w:ascii="Arial" w:hAnsi="Arial" w:cs="Arial"/>
                <w:b w:val="0"/>
                <w:bCs w:val="0"/>
                <w:noProof/>
                <w:lang w:val="es-ES_tradnl"/>
              </w:rPr>
              <w:t>FORMULACIÓN ESTRATÉGICA DE LOS PROGRAMAS PARA LA ALCALDÍA DE ARMENIA.</w:t>
            </w:r>
            <w:r w:rsidR="0038643C" w:rsidRPr="00977C28">
              <w:rPr>
                <w:b w:val="0"/>
                <w:bCs w:val="0"/>
                <w:noProof/>
                <w:webHidden/>
              </w:rPr>
              <w:tab/>
            </w:r>
            <w:r w:rsidR="0038643C" w:rsidRPr="00977C28">
              <w:rPr>
                <w:b w:val="0"/>
                <w:bCs w:val="0"/>
                <w:noProof/>
                <w:webHidden/>
              </w:rPr>
              <w:fldChar w:fldCharType="begin"/>
            </w:r>
            <w:r w:rsidR="0038643C" w:rsidRPr="00977C28">
              <w:rPr>
                <w:b w:val="0"/>
                <w:bCs w:val="0"/>
                <w:noProof/>
                <w:webHidden/>
              </w:rPr>
              <w:instrText xml:space="preserve"> PAGEREF _Toc157090871 \h </w:instrText>
            </w:r>
            <w:r w:rsidR="0038643C" w:rsidRPr="00977C28">
              <w:rPr>
                <w:b w:val="0"/>
                <w:bCs w:val="0"/>
                <w:noProof/>
                <w:webHidden/>
              </w:rPr>
            </w:r>
            <w:r w:rsidR="0038643C" w:rsidRPr="00977C28">
              <w:rPr>
                <w:b w:val="0"/>
                <w:bCs w:val="0"/>
                <w:noProof/>
                <w:webHidden/>
              </w:rPr>
              <w:fldChar w:fldCharType="separate"/>
            </w:r>
            <w:r w:rsidR="0038643C" w:rsidRPr="00977C28">
              <w:rPr>
                <w:b w:val="0"/>
                <w:bCs w:val="0"/>
                <w:noProof/>
                <w:webHidden/>
              </w:rPr>
              <w:t>25</w:t>
            </w:r>
            <w:r w:rsidR="0038643C" w:rsidRPr="00977C28">
              <w:rPr>
                <w:b w:val="0"/>
                <w:bCs w:val="0"/>
                <w:noProof/>
                <w:webHidden/>
              </w:rPr>
              <w:fldChar w:fldCharType="end"/>
            </w:r>
          </w:hyperlink>
        </w:p>
        <w:p w14:paraId="7BCC1BE7" w14:textId="77777777" w:rsidR="0038643C" w:rsidRPr="00977C28" w:rsidRDefault="00D1684A">
          <w:pPr>
            <w:pStyle w:val="TDC1"/>
            <w:tabs>
              <w:tab w:val="left" w:pos="630"/>
              <w:tab w:val="right" w:leader="dot" w:pos="9627"/>
            </w:tabs>
            <w:rPr>
              <w:rFonts w:cstheme="minorBidi"/>
              <w:b w:val="0"/>
              <w:bCs w:val="0"/>
              <w:caps w:val="0"/>
              <w:noProof/>
              <w:sz w:val="22"/>
              <w:szCs w:val="22"/>
              <w:lang w:val="es-CO" w:eastAsia="es-CO"/>
            </w:rPr>
          </w:pPr>
          <w:hyperlink w:anchor="_Toc157090872" w:history="1">
            <w:r w:rsidR="0038643C" w:rsidRPr="00977C28">
              <w:rPr>
                <w:rStyle w:val="Hipervnculo"/>
                <w:rFonts w:ascii="Arial" w:hAnsi="Arial" w:cs="Arial"/>
                <w:b w:val="0"/>
                <w:bCs w:val="0"/>
                <w:noProof/>
                <w:lang w:val="es-ES_tradnl"/>
              </w:rPr>
              <w:t>15.</w:t>
            </w:r>
            <w:r w:rsidR="0038643C" w:rsidRPr="00977C28">
              <w:rPr>
                <w:rFonts w:cstheme="minorBidi"/>
                <w:b w:val="0"/>
                <w:bCs w:val="0"/>
                <w:caps w:val="0"/>
                <w:noProof/>
                <w:sz w:val="22"/>
                <w:szCs w:val="22"/>
                <w:lang w:val="es-CO" w:eastAsia="es-CO"/>
              </w:rPr>
              <w:tab/>
            </w:r>
            <w:r w:rsidR="0038643C" w:rsidRPr="00977C28">
              <w:rPr>
                <w:rStyle w:val="Hipervnculo"/>
                <w:rFonts w:ascii="Arial" w:hAnsi="Arial" w:cs="Arial"/>
                <w:b w:val="0"/>
                <w:bCs w:val="0"/>
                <w:noProof/>
                <w:lang w:val="es-ES_tradnl"/>
              </w:rPr>
              <w:t>SEGUIMIENTO CONTROL Y MEJORA</w:t>
            </w:r>
            <w:r w:rsidR="0038643C" w:rsidRPr="00977C28">
              <w:rPr>
                <w:b w:val="0"/>
                <w:bCs w:val="0"/>
                <w:noProof/>
                <w:webHidden/>
              </w:rPr>
              <w:tab/>
            </w:r>
            <w:r w:rsidR="0038643C" w:rsidRPr="00977C28">
              <w:rPr>
                <w:b w:val="0"/>
                <w:bCs w:val="0"/>
                <w:noProof/>
                <w:webHidden/>
              </w:rPr>
              <w:fldChar w:fldCharType="begin"/>
            </w:r>
            <w:r w:rsidR="0038643C" w:rsidRPr="00977C28">
              <w:rPr>
                <w:b w:val="0"/>
                <w:bCs w:val="0"/>
                <w:noProof/>
                <w:webHidden/>
              </w:rPr>
              <w:instrText xml:space="preserve"> PAGEREF _Toc157090872 \h </w:instrText>
            </w:r>
            <w:r w:rsidR="0038643C" w:rsidRPr="00977C28">
              <w:rPr>
                <w:b w:val="0"/>
                <w:bCs w:val="0"/>
                <w:noProof/>
                <w:webHidden/>
              </w:rPr>
            </w:r>
            <w:r w:rsidR="0038643C" w:rsidRPr="00977C28">
              <w:rPr>
                <w:b w:val="0"/>
                <w:bCs w:val="0"/>
                <w:noProof/>
                <w:webHidden/>
              </w:rPr>
              <w:fldChar w:fldCharType="separate"/>
            </w:r>
            <w:r w:rsidR="0038643C" w:rsidRPr="00977C28">
              <w:rPr>
                <w:b w:val="0"/>
                <w:bCs w:val="0"/>
                <w:noProof/>
                <w:webHidden/>
              </w:rPr>
              <w:t>29</w:t>
            </w:r>
            <w:r w:rsidR="0038643C" w:rsidRPr="00977C28">
              <w:rPr>
                <w:b w:val="0"/>
                <w:bCs w:val="0"/>
                <w:noProof/>
                <w:webHidden/>
              </w:rPr>
              <w:fldChar w:fldCharType="end"/>
            </w:r>
          </w:hyperlink>
        </w:p>
        <w:p w14:paraId="605756A4" w14:textId="77777777" w:rsidR="0038643C" w:rsidRDefault="00D1684A">
          <w:pPr>
            <w:pStyle w:val="TDC1"/>
            <w:tabs>
              <w:tab w:val="right" w:leader="dot" w:pos="9627"/>
            </w:tabs>
            <w:rPr>
              <w:rFonts w:cstheme="minorBidi"/>
              <w:b w:val="0"/>
              <w:bCs w:val="0"/>
              <w:caps w:val="0"/>
              <w:noProof/>
              <w:sz w:val="22"/>
              <w:szCs w:val="22"/>
              <w:lang w:val="es-CO" w:eastAsia="es-CO"/>
            </w:rPr>
          </w:pPr>
          <w:hyperlink w:anchor="_Toc157090873" w:history="1">
            <w:r w:rsidR="0038643C" w:rsidRPr="00977C28">
              <w:rPr>
                <w:rStyle w:val="Hipervnculo"/>
                <w:rFonts w:ascii="Arial" w:hAnsi="Arial" w:cs="Arial"/>
                <w:b w:val="0"/>
                <w:bCs w:val="0"/>
                <w:noProof/>
                <w:lang w:val="es-ES_tradnl"/>
              </w:rPr>
              <w:t>BIBLIOGRAFÍA</w:t>
            </w:r>
            <w:r w:rsidR="0038643C" w:rsidRPr="00977C28">
              <w:rPr>
                <w:b w:val="0"/>
                <w:bCs w:val="0"/>
                <w:noProof/>
                <w:webHidden/>
              </w:rPr>
              <w:tab/>
            </w:r>
            <w:r w:rsidR="0038643C" w:rsidRPr="00977C28">
              <w:rPr>
                <w:b w:val="0"/>
                <w:bCs w:val="0"/>
                <w:noProof/>
                <w:webHidden/>
              </w:rPr>
              <w:fldChar w:fldCharType="begin"/>
            </w:r>
            <w:r w:rsidR="0038643C" w:rsidRPr="00977C28">
              <w:rPr>
                <w:b w:val="0"/>
                <w:bCs w:val="0"/>
                <w:noProof/>
                <w:webHidden/>
              </w:rPr>
              <w:instrText xml:space="preserve"> PAGEREF _Toc157090873 \h </w:instrText>
            </w:r>
            <w:r w:rsidR="0038643C" w:rsidRPr="00977C28">
              <w:rPr>
                <w:b w:val="0"/>
                <w:bCs w:val="0"/>
                <w:noProof/>
                <w:webHidden/>
              </w:rPr>
            </w:r>
            <w:r w:rsidR="0038643C" w:rsidRPr="00977C28">
              <w:rPr>
                <w:b w:val="0"/>
                <w:bCs w:val="0"/>
                <w:noProof/>
                <w:webHidden/>
              </w:rPr>
              <w:fldChar w:fldCharType="separate"/>
            </w:r>
            <w:r w:rsidR="0038643C" w:rsidRPr="00977C28">
              <w:rPr>
                <w:b w:val="0"/>
                <w:bCs w:val="0"/>
                <w:noProof/>
                <w:webHidden/>
              </w:rPr>
              <w:t>32</w:t>
            </w:r>
            <w:r w:rsidR="0038643C" w:rsidRPr="00977C28">
              <w:rPr>
                <w:b w:val="0"/>
                <w:bCs w:val="0"/>
                <w:noProof/>
                <w:webHidden/>
              </w:rPr>
              <w:fldChar w:fldCharType="end"/>
            </w:r>
          </w:hyperlink>
        </w:p>
        <w:p w14:paraId="72BD91A6" w14:textId="18E958DB" w:rsidR="00F23023" w:rsidRPr="00801967" w:rsidRDefault="00F23023">
          <w:pPr>
            <w:rPr>
              <w:rFonts w:ascii="Arial" w:hAnsi="Arial" w:cs="Arial"/>
            </w:rPr>
          </w:pPr>
          <w:r w:rsidRPr="00801967">
            <w:rPr>
              <w:rFonts w:ascii="Arial" w:hAnsi="Arial" w:cs="Arial"/>
            </w:rPr>
            <w:fldChar w:fldCharType="end"/>
          </w:r>
        </w:p>
      </w:sdtContent>
    </w:sdt>
    <w:p w14:paraId="0A7AFBCE" w14:textId="77777777" w:rsidR="00F23023" w:rsidRPr="00801967" w:rsidRDefault="00F23023" w:rsidP="00F23023">
      <w:pPr>
        <w:pStyle w:val="Prrafodelista"/>
        <w:spacing w:after="0" w:line="240" w:lineRule="auto"/>
        <w:ind w:right="227"/>
        <w:jc w:val="both"/>
        <w:rPr>
          <w:rFonts w:ascii="Arial" w:hAnsi="Arial" w:cs="Arial"/>
          <w:b/>
          <w:bCs/>
          <w:lang w:val="es-ES_tradnl"/>
        </w:rPr>
      </w:pPr>
    </w:p>
    <w:p w14:paraId="45B6C958" w14:textId="77777777" w:rsidR="00F23023" w:rsidRPr="00801967" w:rsidRDefault="00F23023" w:rsidP="00B175A1">
      <w:pPr>
        <w:pStyle w:val="Prrafodelista"/>
        <w:spacing w:after="0" w:line="240" w:lineRule="auto"/>
        <w:ind w:right="227"/>
        <w:jc w:val="both"/>
        <w:rPr>
          <w:rFonts w:ascii="Arial" w:hAnsi="Arial" w:cs="Arial"/>
          <w:b/>
          <w:bCs/>
          <w:lang w:val="es-ES_tradnl"/>
        </w:rPr>
      </w:pPr>
    </w:p>
    <w:p w14:paraId="77B6B7A2" w14:textId="5BD199F9" w:rsidR="00213E03" w:rsidRDefault="00213E03" w:rsidP="00B175A1">
      <w:pPr>
        <w:pStyle w:val="Prrafodelista"/>
        <w:spacing w:after="0" w:line="240" w:lineRule="auto"/>
        <w:ind w:right="227"/>
        <w:jc w:val="both"/>
        <w:rPr>
          <w:rFonts w:ascii="Arial" w:hAnsi="Arial" w:cs="Arial"/>
          <w:b/>
          <w:bCs/>
          <w:lang w:val="es-ES_tradnl"/>
        </w:rPr>
      </w:pPr>
    </w:p>
    <w:p w14:paraId="130CCEE2" w14:textId="77777777" w:rsidR="00977C28" w:rsidRDefault="00977C28" w:rsidP="00B175A1">
      <w:pPr>
        <w:pStyle w:val="Prrafodelista"/>
        <w:spacing w:after="0" w:line="240" w:lineRule="auto"/>
        <w:ind w:right="227"/>
        <w:jc w:val="both"/>
        <w:rPr>
          <w:rFonts w:ascii="Arial" w:hAnsi="Arial" w:cs="Arial"/>
          <w:b/>
          <w:bCs/>
          <w:lang w:val="es-ES_tradnl"/>
        </w:rPr>
      </w:pPr>
    </w:p>
    <w:p w14:paraId="1F01563A" w14:textId="0DE58F01" w:rsidR="00A212C9" w:rsidRPr="00801967" w:rsidRDefault="00A212C9" w:rsidP="00B175A1">
      <w:pPr>
        <w:pStyle w:val="Prrafodelista"/>
        <w:spacing w:after="0" w:line="240" w:lineRule="auto"/>
        <w:ind w:right="227"/>
        <w:jc w:val="both"/>
        <w:rPr>
          <w:rFonts w:ascii="Arial" w:hAnsi="Arial" w:cs="Arial"/>
          <w:b/>
          <w:bCs/>
          <w:lang w:val="es-ES_tradnl"/>
        </w:rPr>
      </w:pPr>
    </w:p>
    <w:p w14:paraId="71AC4F68" w14:textId="34A69917" w:rsidR="003978D9" w:rsidRPr="00801967" w:rsidRDefault="003978D9" w:rsidP="007D2C44">
      <w:pPr>
        <w:pStyle w:val="Prrafodelista"/>
        <w:numPr>
          <w:ilvl w:val="0"/>
          <w:numId w:val="10"/>
        </w:numPr>
        <w:spacing w:after="0" w:line="240" w:lineRule="auto"/>
        <w:ind w:right="227"/>
        <w:jc w:val="both"/>
        <w:outlineLvl w:val="0"/>
        <w:rPr>
          <w:rFonts w:ascii="Arial" w:hAnsi="Arial" w:cs="Arial"/>
          <w:b/>
          <w:bCs/>
          <w:sz w:val="24"/>
          <w:szCs w:val="24"/>
          <w:lang w:val="es-ES_tradnl"/>
        </w:rPr>
      </w:pPr>
      <w:bookmarkStart w:id="0" w:name="_Toc101699830"/>
      <w:bookmarkStart w:id="1" w:name="_Toc101911913"/>
      <w:bookmarkStart w:id="2" w:name="_Toc157090853"/>
      <w:r w:rsidRPr="00801967">
        <w:rPr>
          <w:rFonts w:ascii="Arial" w:hAnsi="Arial" w:cs="Arial"/>
          <w:b/>
          <w:bCs/>
          <w:sz w:val="24"/>
          <w:szCs w:val="24"/>
          <w:lang w:val="es-ES_tradnl"/>
        </w:rPr>
        <w:lastRenderedPageBreak/>
        <w:t>INTRODUCCIÓN</w:t>
      </w:r>
      <w:bookmarkEnd w:id="0"/>
      <w:bookmarkEnd w:id="1"/>
      <w:bookmarkEnd w:id="2"/>
    </w:p>
    <w:p w14:paraId="764BD92D" w14:textId="77777777" w:rsidR="00B175A1" w:rsidRPr="00801967" w:rsidRDefault="00B175A1" w:rsidP="00B175A1">
      <w:pPr>
        <w:pStyle w:val="Prrafodelista"/>
        <w:spacing w:after="0" w:line="240" w:lineRule="auto"/>
        <w:ind w:right="227"/>
        <w:jc w:val="both"/>
        <w:outlineLvl w:val="0"/>
        <w:rPr>
          <w:rFonts w:ascii="Arial" w:hAnsi="Arial" w:cs="Arial"/>
          <w:sz w:val="24"/>
          <w:szCs w:val="24"/>
          <w:lang w:val="es-ES_tradnl"/>
        </w:rPr>
      </w:pPr>
    </w:p>
    <w:p w14:paraId="46E6CDED" w14:textId="67E83F09" w:rsidR="007805D5"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 xml:space="preserve">La Alcaldía Municipal de Armenia </w:t>
      </w:r>
      <w:r w:rsidR="00567E52" w:rsidRPr="00801967">
        <w:rPr>
          <w:rFonts w:ascii="Arial" w:hAnsi="Arial" w:cs="Arial"/>
          <w:sz w:val="24"/>
          <w:szCs w:val="24"/>
          <w:lang w:val="es-ES_tradnl"/>
        </w:rPr>
        <w:t>–</w:t>
      </w:r>
      <w:r w:rsidRPr="00801967">
        <w:rPr>
          <w:rFonts w:ascii="Arial" w:hAnsi="Arial" w:cs="Arial"/>
          <w:sz w:val="24"/>
          <w:szCs w:val="24"/>
          <w:lang w:val="es-ES_tradnl"/>
        </w:rPr>
        <w:t xml:space="preserve"> Quindío</w:t>
      </w:r>
      <w:r w:rsidR="007805D5" w:rsidRPr="00801967">
        <w:rPr>
          <w:rFonts w:ascii="Arial" w:hAnsi="Arial" w:cs="Arial"/>
          <w:sz w:val="24"/>
          <w:szCs w:val="24"/>
          <w:lang w:val="es-ES_tradnl"/>
        </w:rPr>
        <w:t xml:space="preserve"> en cumplimiento de la Ley 594 de 2000 Articulo 4 y el Decreto 1080 de</w:t>
      </w:r>
      <w:r w:rsidR="0078770D">
        <w:rPr>
          <w:rFonts w:ascii="Arial" w:hAnsi="Arial" w:cs="Arial"/>
          <w:sz w:val="24"/>
          <w:szCs w:val="24"/>
          <w:lang w:val="es-ES_tradnl"/>
        </w:rPr>
        <w:t xml:space="preserve"> 2015 en su artículo 2.8.2.5.8., en el </w:t>
      </w:r>
      <w:r w:rsidR="007805D5" w:rsidRPr="00801967">
        <w:rPr>
          <w:rFonts w:ascii="Arial" w:hAnsi="Arial" w:cs="Arial"/>
          <w:sz w:val="24"/>
          <w:szCs w:val="24"/>
          <w:lang w:val="es-ES_tradnl"/>
        </w:rPr>
        <w:t>cual complementa el decreto 2609 de 2012 en su</w:t>
      </w:r>
      <w:r w:rsidR="003E76F5">
        <w:rPr>
          <w:rFonts w:ascii="Arial" w:hAnsi="Arial" w:cs="Arial"/>
          <w:sz w:val="24"/>
          <w:szCs w:val="24"/>
          <w:lang w:val="es-ES_tradnl"/>
        </w:rPr>
        <w:t>s</w:t>
      </w:r>
      <w:r w:rsidR="007805D5" w:rsidRPr="00801967">
        <w:rPr>
          <w:rFonts w:ascii="Arial" w:hAnsi="Arial" w:cs="Arial"/>
          <w:sz w:val="24"/>
          <w:szCs w:val="24"/>
          <w:lang w:val="es-ES_tradnl"/>
        </w:rPr>
        <w:t xml:space="preserve"> artículo</w:t>
      </w:r>
      <w:r w:rsidR="003E76F5">
        <w:rPr>
          <w:rFonts w:ascii="Arial" w:hAnsi="Arial" w:cs="Arial"/>
          <w:sz w:val="24"/>
          <w:szCs w:val="24"/>
          <w:lang w:val="es-ES_tradnl"/>
        </w:rPr>
        <w:t>s 7 y</w:t>
      </w:r>
      <w:r w:rsidR="007805D5" w:rsidRPr="00801967">
        <w:rPr>
          <w:rFonts w:ascii="Arial" w:hAnsi="Arial" w:cs="Arial"/>
          <w:sz w:val="24"/>
          <w:szCs w:val="24"/>
          <w:lang w:val="es-ES_tradnl"/>
        </w:rPr>
        <w:t xml:space="preserve"> 8, en lo referido a instrumentos archivísticos para la gestión documental, de igual forma se da cumplimiento al Decreto 612 de 2018 “Por el cual se fijan directrices para la integración de los planes Institucionales y estratégicos al Plan de Acción por parte de las entidades del Estado</w:t>
      </w:r>
      <w:r w:rsidR="0078770D">
        <w:rPr>
          <w:rFonts w:ascii="Arial" w:hAnsi="Arial" w:cs="Arial"/>
          <w:sz w:val="24"/>
          <w:szCs w:val="24"/>
          <w:lang w:val="es-ES_tradnl"/>
        </w:rPr>
        <w:t xml:space="preserve"> a</w:t>
      </w:r>
      <w:r w:rsidR="007805D5" w:rsidRPr="00801967">
        <w:rPr>
          <w:rFonts w:ascii="Arial" w:hAnsi="Arial" w:cs="Arial"/>
          <w:sz w:val="24"/>
          <w:szCs w:val="24"/>
          <w:lang w:val="es-ES_tradnl"/>
        </w:rPr>
        <w:t>rtículo 1. Adicionar al Capítulo 3 del Título 22 de la Parte 2 del Libro 2 del Decreto 1083 de 2015, Único Reglamentario del Sector de Función Pública, los siguientes artículos: 2.2.22.3.14. Integración de los planes institucionales y estratégicos al Plan de Acción. Las entidades del Estado, de acuerdo con el ámbito de aplicación del Modelo Integrado de Planeación y Gestión – M</w:t>
      </w:r>
      <w:r w:rsidR="000061AA">
        <w:rPr>
          <w:rFonts w:ascii="Arial" w:hAnsi="Arial" w:cs="Arial"/>
          <w:sz w:val="24"/>
          <w:szCs w:val="24"/>
          <w:lang w:val="es-ES_tradnl"/>
        </w:rPr>
        <w:t>.</w:t>
      </w:r>
      <w:r w:rsidR="007805D5" w:rsidRPr="00801967">
        <w:rPr>
          <w:rFonts w:ascii="Arial" w:hAnsi="Arial" w:cs="Arial"/>
          <w:sz w:val="24"/>
          <w:szCs w:val="24"/>
          <w:lang w:val="es-ES_tradnl"/>
        </w:rPr>
        <w:t>I</w:t>
      </w:r>
      <w:r w:rsidR="000061AA">
        <w:rPr>
          <w:rFonts w:ascii="Arial" w:hAnsi="Arial" w:cs="Arial"/>
          <w:sz w:val="24"/>
          <w:szCs w:val="24"/>
          <w:lang w:val="es-ES_tradnl"/>
        </w:rPr>
        <w:t>.</w:t>
      </w:r>
      <w:r w:rsidR="007805D5" w:rsidRPr="00801967">
        <w:rPr>
          <w:rFonts w:ascii="Arial" w:hAnsi="Arial" w:cs="Arial"/>
          <w:sz w:val="24"/>
          <w:szCs w:val="24"/>
          <w:lang w:val="es-ES_tradnl"/>
        </w:rPr>
        <w:t>P</w:t>
      </w:r>
      <w:r w:rsidR="000061AA">
        <w:rPr>
          <w:rFonts w:ascii="Arial" w:hAnsi="Arial" w:cs="Arial"/>
          <w:sz w:val="24"/>
          <w:szCs w:val="24"/>
          <w:lang w:val="es-ES_tradnl"/>
        </w:rPr>
        <w:t>.</w:t>
      </w:r>
      <w:r w:rsidR="007805D5" w:rsidRPr="00801967">
        <w:rPr>
          <w:rFonts w:ascii="Arial" w:hAnsi="Arial" w:cs="Arial"/>
          <w:sz w:val="24"/>
          <w:szCs w:val="24"/>
          <w:lang w:val="es-ES_tradnl"/>
        </w:rPr>
        <w:t>G</w:t>
      </w:r>
      <w:r w:rsidR="000061AA">
        <w:rPr>
          <w:rFonts w:ascii="Arial" w:hAnsi="Arial" w:cs="Arial"/>
          <w:sz w:val="24"/>
          <w:szCs w:val="24"/>
          <w:lang w:val="es-ES_tradnl"/>
        </w:rPr>
        <w:t>.</w:t>
      </w:r>
      <w:r w:rsidR="007805D5" w:rsidRPr="00801967">
        <w:rPr>
          <w:rFonts w:ascii="Arial" w:hAnsi="Arial" w:cs="Arial"/>
          <w:sz w:val="24"/>
          <w:szCs w:val="24"/>
          <w:lang w:val="es-ES_tradnl"/>
        </w:rPr>
        <w:t>, al Plan de Acción de que trata el artículo 74 de la Ley 1474 de 2011.</w:t>
      </w:r>
      <w:r w:rsidRPr="00801967">
        <w:rPr>
          <w:rFonts w:ascii="Arial" w:hAnsi="Arial" w:cs="Arial"/>
          <w:sz w:val="24"/>
          <w:szCs w:val="24"/>
          <w:lang w:val="es-ES_tradnl"/>
        </w:rPr>
        <w:t xml:space="preserve"> </w:t>
      </w:r>
    </w:p>
    <w:p w14:paraId="4263DE80" w14:textId="77777777" w:rsidR="007805D5" w:rsidRPr="00801967" w:rsidRDefault="007805D5" w:rsidP="00B175A1">
      <w:pPr>
        <w:spacing w:after="0" w:line="240" w:lineRule="auto"/>
        <w:ind w:right="227"/>
        <w:jc w:val="both"/>
        <w:rPr>
          <w:rFonts w:ascii="Arial" w:hAnsi="Arial" w:cs="Arial"/>
          <w:sz w:val="24"/>
          <w:szCs w:val="24"/>
          <w:lang w:val="es-ES_tradnl"/>
        </w:rPr>
      </w:pPr>
    </w:p>
    <w:p w14:paraId="2B2C5D5D" w14:textId="63FE7AB9" w:rsidR="007805D5" w:rsidRPr="00801967" w:rsidRDefault="007805D5" w:rsidP="00B175A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Con base en la anterior normatividad</w:t>
      </w:r>
      <w:r w:rsidR="002F078A" w:rsidRPr="00801967">
        <w:rPr>
          <w:rFonts w:ascii="Arial" w:hAnsi="Arial" w:cs="Arial"/>
          <w:sz w:val="24"/>
          <w:szCs w:val="24"/>
          <w:lang w:val="es-ES_tradnl"/>
        </w:rPr>
        <w:t xml:space="preserve"> </w:t>
      </w:r>
      <w:r w:rsidRPr="00801967">
        <w:rPr>
          <w:rFonts w:ascii="Arial" w:hAnsi="Arial" w:cs="Arial"/>
          <w:sz w:val="24"/>
          <w:szCs w:val="24"/>
          <w:lang w:val="es-ES_tradnl"/>
        </w:rPr>
        <w:t>el Plan Institucional de archivos PINAR es el instrumento para la planeación de la función archivística que responde al contexto legal, administrativo, económico, sociocultural y tecnológico;</w:t>
      </w:r>
      <w:r w:rsidR="002F078A" w:rsidRPr="00801967">
        <w:rPr>
          <w:rFonts w:ascii="Arial" w:hAnsi="Arial" w:cs="Arial"/>
          <w:sz w:val="24"/>
          <w:szCs w:val="24"/>
          <w:lang w:val="es-ES_tradnl"/>
        </w:rPr>
        <w:t xml:space="preserve"> teniendo como insumo las necesidades identificadas en el Diagnóstico Integral de Archivos y auditorías realizadas por entes de control interno y externo dentro de la institución; a partir de esta información se desarrollarán diferentes objetivos que minimicen riesgos y permitan la mejora continua en la realización de sus funciones como Administradora Pública.</w:t>
      </w:r>
    </w:p>
    <w:p w14:paraId="34B6EF89" w14:textId="69103CEC" w:rsidR="004612AA" w:rsidRPr="00801967" w:rsidRDefault="004612AA" w:rsidP="00B175A1">
      <w:pPr>
        <w:spacing w:after="0" w:line="240" w:lineRule="auto"/>
        <w:ind w:right="227"/>
        <w:jc w:val="both"/>
        <w:rPr>
          <w:rFonts w:ascii="Arial" w:hAnsi="Arial" w:cs="Arial"/>
          <w:sz w:val="24"/>
          <w:szCs w:val="24"/>
          <w:lang w:val="es-ES_tradnl"/>
        </w:rPr>
      </w:pPr>
    </w:p>
    <w:p w14:paraId="49423846" w14:textId="48FF57BF" w:rsidR="004612AA" w:rsidRPr="00801967" w:rsidRDefault="004612AA" w:rsidP="004612AA">
      <w:pPr>
        <w:spacing w:after="0" w:line="240" w:lineRule="auto"/>
        <w:ind w:right="227"/>
        <w:jc w:val="both"/>
        <w:rPr>
          <w:rFonts w:ascii="Arial" w:hAnsi="Arial" w:cs="Arial"/>
          <w:sz w:val="24"/>
          <w:szCs w:val="24"/>
          <w:lang w:val="es-CO"/>
        </w:rPr>
      </w:pPr>
      <w:r w:rsidRPr="00801967">
        <w:rPr>
          <w:rFonts w:ascii="Arial" w:hAnsi="Arial" w:cs="Arial"/>
          <w:sz w:val="24"/>
          <w:szCs w:val="24"/>
          <w:lang w:val="es-CO"/>
        </w:rPr>
        <w:t>Como soporte a la planeación estratégica y continuo mejoramiento de acceso a la información la Alcaldía de Armenia contribuye a la implementación del Plan Institucional de Archivos con propósitos específicos así:</w:t>
      </w:r>
    </w:p>
    <w:p w14:paraId="0C75BC4F" w14:textId="77777777" w:rsidR="004612AA" w:rsidRPr="00801967" w:rsidRDefault="004612AA" w:rsidP="004612AA">
      <w:pPr>
        <w:spacing w:after="0" w:line="240" w:lineRule="auto"/>
        <w:ind w:right="227"/>
        <w:jc w:val="both"/>
        <w:rPr>
          <w:rFonts w:ascii="Arial" w:hAnsi="Arial" w:cs="Arial"/>
          <w:sz w:val="24"/>
          <w:szCs w:val="24"/>
          <w:lang w:val="es-CO"/>
        </w:rPr>
      </w:pPr>
    </w:p>
    <w:p w14:paraId="1BC5E53D" w14:textId="67133BBE" w:rsidR="004612AA" w:rsidRPr="00801967" w:rsidRDefault="00485267" w:rsidP="007D2C44">
      <w:pPr>
        <w:pStyle w:val="Prrafodelista"/>
        <w:numPr>
          <w:ilvl w:val="0"/>
          <w:numId w:val="16"/>
        </w:numPr>
        <w:spacing w:after="0" w:line="240" w:lineRule="auto"/>
        <w:ind w:right="227"/>
        <w:jc w:val="both"/>
        <w:rPr>
          <w:rFonts w:ascii="Arial" w:hAnsi="Arial" w:cs="Arial"/>
          <w:sz w:val="24"/>
          <w:szCs w:val="24"/>
          <w:lang w:val="es-CO"/>
        </w:rPr>
      </w:pPr>
      <w:r w:rsidRPr="00801967">
        <w:rPr>
          <w:rFonts w:ascii="Arial" w:hAnsi="Arial" w:cs="Arial"/>
          <w:sz w:val="24"/>
          <w:szCs w:val="24"/>
          <w:lang w:val="es-CO"/>
        </w:rPr>
        <w:t>Crear l</w:t>
      </w:r>
      <w:r w:rsidR="004612AA" w:rsidRPr="00801967">
        <w:rPr>
          <w:rFonts w:ascii="Arial" w:hAnsi="Arial" w:cs="Arial"/>
          <w:sz w:val="24"/>
          <w:szCs w:val="24"/>
          <w:lang w:val="es-CO"/>
        </w:rPr>
        <w:t>a planeación y el desarrollo de la función archivística.</w:t>
      </w:r>
    </w:p>
    <w:p w14:paraId="11F81407" w14:textId="01BFA7C7" w:rsidR="004612AA" w:rsidRPr="00801967" w:rsidRDefault="004612AA" w:rsidP="007D2C44">
      <w:pPr>
        <w:pStyle w:val="Prrafodelista"/>
        <w:numPr>
          <w:ilvl w:val="0"/>
          <w:numId w:val="16"/>
        </w:numPr>
        <w:spacing w:after="0" w:line="240" w:lineRule="auto"/>
        <w:ind w:right="227"/>
        <w:jc w:val="both"/>
        <w:rPr>
          <w:rFonts w:ascii="Arial" w:hAnsi="Arial" w:cs="Arial"/>
          <w:sz w:val="24"/>
          <w:szCs w:val="24"/>
          <w:lang w:val="es-CO"/>
        </w:rPr>
      </w:pPr>
      <w:r w:rsidRPr="00801967">
        <w:rPr>
          <w:rFonts w:ascii="Arial" w:hAnsi="Arial" w:cs="Arial"/>
          <w:sz w:val="24"/>
          <w:szCs w:val="24"/>
          <w:lang w:val="es-CO"/>
        </w:rPr>
        <w:t>Definir metas a corto, mediano y largo plazo con relación a la función archivística.</w:t>
      </w:r>
    </w:p>
    <w:p w14:paraId="7525133A" w14:textId="67E7DC7C" w:rsidR="004612AA" w:rsidRPr="00801967" w:rsidRDefault="00485267" w:rsidP="007D2C44">
      <w:pPr>
        <w:pStyle w:val="Prrafodelista"/>
        <w:numPr>
          <w:ilvl w:val="0"/>
          <w:numId w:val="16"/>
        </w:numPr>
        <w:spacing w:after="0" w:line="240" w:lineRule="auto"/>
        <w:ind w:right="227"/>
        <w:jc w:val="both"/>
        <w:rPr>
          <w:rFonts w:ascii="Arial" w:hAnsi="Arial" w:cs="Arial"/>
          <w:sz w:val="24"/>
          <w:szCs w:val="24"/>
          <w:lang w:val="es-CO"/>
        </w:rPr>
      </w:pPr>
      <w:r w:rsidRPr="00801967">
        <w:rPr>
          <w:rFonts w:ascii="Arial" w:hAnsi="Arial" w:cs="Arial"/>
          <w:sz w:val="24"/>
          <w:szCs w:val="24"/>
          <w:lang w:val="es-CO"/>
        </w:rPr>
        <w:t>Mejorar</w:t>
      </w:r>
      <w:r w:rsidR="004612AA" w:rsidRPr="00801967">
        <w:rPr>
          <w:rFonts w:ascii="Arial" w:hAnsi="Arial" w:cs="Arial"/>
          <w:sz w:val="24"/>
          <w:szCs w:val="24"/>
          <w:lang w:val="es-CO"/>
        </w:rPr>
        <w:t xml:space="preserve"> los recursos articulados con el Plan Estratégico Institucional y el Plan de Acción Anual.</w:t>
      </w:r>
    </w:p>
    <w:p w14:paraId="2A5F8B3D" w14:textId="20E75B45" w:rsidR="004612AA" w:rsidRPr="00801967" w:rsidRDefault="00485267" w:rsidP="007D2C44">
      <w:pPr>
        <w:pStyle w:val="Prrafodelista"/>
        <w:numPr>
          <w:ilvl w:val="0"/>
          <w:numId w:val="16"/>
        </w:numPr>
        <w:spacing w:after="0" w:line="240" w:lineRule="auto"/>
        <w:ind w:right="227"/>
        <w:jc w:val="both"/>
        <w:rPr>
          <w:rFonts w:ascii="Arial" w:hAnsi="Arial" w:cs="Arial"/>
          <w:sz w:val="24"/>
          <w:szCs w:val="24"/>
          <w:lang w:val="es-CO"/>
        </w:rPr>
      </w:pPr>
      <w:r w:rsidRPr="00801967">
        <w:rPr>
          <w:rFonts w:ascii="Arial" w:hAnsi="Arial" w:cs="Arial"/>
          <w:sz w:val="24"/>
          <w:szCs w:val="24"/>
          <w:lang w:val="es-CO"/>
        </w:rPr>
        <w:t>Optimizar</w:t>
      </w:r>
      <w:r w:rsidR="004612AA" w:rsidRPr="00801967">
        <w:rPr>
          <w:rFonts w:ascii="Arial" w:hAnsi="Arial" w:cs="Arial"/>
          <w:sz w:val="24"/>
          <w:szCs w:val="24"/>
          <w:lang w:val="es-CO"/>
        </w:rPr>
        <w:t xml:space="preserve"> la productividad y cultura organizacional.</w:t>
      </w:r>
    </w:p>
    <w:p w14:paraId="2E6D5DAE" w14:textId="4E880106" w:rsidR="004612AA" w:rsidRPr="00801967" w:rsidRDefault="004612AA" w:rsidP="007D2C44">
      <w:pPr>
        <w:pStyle w:val="Prrafodelista"/>
        <w:numPr>
          <w:ilvl w:val="0"/>
          <w:numId w:val="16"/>
        </w:numPr>
        <w:spacing w:after="0" w:line="240" w:lineRule="auto"/>
        <w:ind w:right="227"/>
        <w:jc w:val="both"/>
        <w:rPr>
          <w:rFonts w:ascii="Arial" w:hAnsi="Arial" w:cs="Arial"/>
          <w:sz w:val="24"/>
          <w:szCs w:val="24"/>
          <w:lang w:val="es-CO"/>
        </w:rPr>
      </w:pPr>
      <w:r w:rsidRPr="00801967">
        <w:rPr>
          <w:rFonts w:ascii="Arial" w:hAnsi="Arial" w:cs="Arial"/>
          <w:sz w:val="24"/>
          <w:szCs w:val="24"/>
          <w:lang w:val="es-CO"/>
        </w:rPr>
        <w:t>Coordinar planes, programas y proyectos de gestión documental.</w:t>
      </w:r>
    </w:p>
    <w:p w14:paraId="34AFB0BB" w14:textId="477CBB39" w:rsidR="004612AA" w:rsidRPr="00801967" w:rsidRDefault="00485267" w:rsidP="007D2C44">
      <w:pPr>
        <w:pStyle w:val="Prrafodelista"/>
        <w:numPr>
          <w:ilvl w:val="0"/>
          <w:numId w:val="16"/>
        </w:numPr>
        <w:spacing w:after="0" w:line="240" w:lineRule="auto"/>
        <w:ind w:right="227"/>
        <w:jc w:val="both"/>
        <w:rPr>
          <w:rFonts w:ascii="Arial" w:hAnsi="Arial" w:cs="Arial"/>
          <w:sz w:val="24"/>
          <w:szCs w:val="24"/>
          <w:lang w:val="es-CO"/>
        </w:rPr>
      </w:pPr>
      <w:r w:rsidRPr="00801967">
        <w:rPr>
          <w:rFonts w:ascii="Arial" w:hAnsi="Arial" w:cs="Arial"/>
          <w:sz w:val="24"/>
          <w:szCs w:val="24"/>
          <w:lang w:val="es-CO"/>
        </w:rPr>
        <w:t>M</w:t>
      </w:r>
      <w:r w:rsidR="004612AA" w:rsidRPr="00801967">
        <w:rPr>
          <w:rFonts w:ascii="Arial" w:hAnsi="Arial" w:cs="Arial"/>
          <w:sz w:val="24"/>
          <w:szCs w:val="24"/>
          <w:lang w:val="es-CO"/>
        </w:rPr>
        <w:t>edición y seguimiento de los procesos y procedimientos archivísticos en la entidad.</w:t>
      </w:r>
    </w:p>
    <w:p w14:paraId="238A04E8" w14:textId="77777777" w:rsidR="00B175A1" w:rsidRPr="00801967" w:rsidRDefault="00B175A1" w:rsidP="00B175A1">
      <w:pPr>
        <w:spacing w:after="0" w:line="240" w:lineRule="auto"/>
        <w:ind w:right="227"/>
        <w:jc w:val="both"/>
        <w:rPr>
          <w:rFonts w:ascii="Arial" w:hAnsi="Arial" w:cs="Arial"/>
          <w:sz w:val="24"/>
          <w:szCs w:val="24"/>
          <w:lang w:val="es-ES_tradnl"/>
        </w:rPr>
      </w:pPr>
    </w:p>
    <w:p w14:paraId="1B8E13F9" w14:textId="56D77AAC" w:rsidR="00E35245" w:rsidRPr="00801967" w:rsidRDefault="00E35245" w:rsidP="00B175A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 xml:space="preserve">Por consiguiente y como se describe en el Artículo 2.8.2.5.8. Del Decreto 1080 de 2015, las entidades públicas deberán contar con una serie de instrumentos para el desarrollo de la función archivística, con el fin de fortalecer los procesos de gestión documental, dado esto, se da la elaboración de este documento como guía para el desarrollo estratégico de </w:t>
      </w:r>
      <w:r w:rsidR="00E43C43" w:rsidRPr="00801967">
        <w:rPr>
          <w:rFonts w:ascii="Arial" w:hAnsi="Arial" w:cs="Arial"/>
          <w:sz w:val="24"/>
          <w:szCs w:val="24"/>
          <w:lang w:val="es-ES_tradnl"/>
        </w:rPr>
        <w:t>los procesos</w:t>
      </w:r>
      <w:r w:rsidRPr="00801967">
        <w:rPr>
          <w:rFonts w:ascii="Arial" w:hAnsi="Arial" w:cs="Arial"/>
          <w:sz w:val="24"/>
          <w:szCs w:val="24"/>
          <w:lang w:val="es-ES_tradnl"/>
        </w:rPr>
        <w:t xml:space="preserve"> de gestión a llevar a cabo tomando como referencia las necesidades, debilidades, riesgos y puntos de mejora que se presentan dentro de la entidad.</w:t>
      </w:r>
    </w:p>
    <w:p w14:paraId="508092CD" w14:textId="70180FD4"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lastRenderedPageBreak/>
        <w:t>La actual administración</w:t>
      </w:r>
      <w:r w:rsidR="00E35245" w:rsidRPr="00801967">
        <w:rPr>
          <w:rFonts w:ascii="Arial" w:hAnsi="Arial" w:cs="Arial"/>
          <w:sz w:val="24"/>
          <w:szCs w:val="24"/>
          <w:lang w:val="es-ES_tradnl"/>
        </w:rPr>
        <w:t xml:space="preserve"> en la Alcaldía de Armenia,</w:t>
      </w:r>
      <w:r w:rsidRPr="00801967">
        <w:rPr>
          <w:rFonts w:ascii="Arial" w:hAnsi="Arial" w:cs="Arial"/>
          <w:sz w:val="24"/>
          <w:szCs w:val="24"/>
          <w:lang w:val="es-ES_tradnl"/>
        </w:rPr>
        <w:t xml:space="preserve"> se ha comprometido con las actividades de planeación, revisión y mejora de la gestión documental, articulando los planes en conjunto con los proyectos estratégicos, institucionales y misionales, buscando alcanzar mejoras en eficacia, efectividad y eficiencia, para cada uno de los procesos, encaminados a cumplir con los objetivos y metas trazadas en la planeación estratégica inmersa dentro del presente Plan, acatando la normatividad archivística expedida por el Archivo General de la Nación (A</w:t>
      </w:r>
      <w:r w:rsidR="00670FD3">
        <w:rPr>
          <w:rFonts w:ascii="Arial" w:hAnsi="Arial" w:cs="Arial"/>
          <w:sz w:val="24"/>
          <w:szCs w:val="24"/>
          <w:lang w:val="es-ES_tradnl"/>
        </w:rPr>
        <w:t>.</w:t>
      </w:r>
      <w:r w:rsidRPr="00801967">
        <w:rPr>
          <w:rFonts w:ascii="Arial" w:hAnsi="Arial" w:cs="Arial"/>
          <w:sz w:val="24"/>
          <w:szCs w:val="24"/>
          <w:lang w:val="es-ES_tradnl"/>
        </w:rPr>
        <w:t>G</w:t>
      </w:r>
      <w:r w:rsidR="00670FD3">
        <w:rPr>
          <w:rFonts w:ascii="Arial" w:hAnsi="Arial" w:cs="Arial"/>
          <w:sz w:val="24"/>
          <w:szCs w:val="24"/>
          <w:lang w:val="es-ES_tradnl"/>
        </w:rPr>
        <w:t>.</w:t>
      </w:r>
      <w:r w:rsidRPr="00801967">
        <w:rPr>
          <w:rFonts w:ascii="Arial" w:hAnsi="Arial" w:cs="Arial"/>
          <w:sz w:val="24"/>
          <w:szCs w:val="24"/>
          <w:lang w:val="es-ES_tradnl"/>
        </w:rPr>
        <w:t>N</w:t>
      </w:r>
      <w:r w:rsidR="00670FD3">
        <w:rPr>
          <w:rFonts w:ascii="Arial" w:hAnsi="Arial" w:cs="Arial"/>
          <w:sz w:val="24"/>
          <w:szCs w:val="24"/>
          <w:lang w:val="es-ES_tradnl"/>
        </w:rPr>
        <w:t>.</w:t>
      </w:r>
      <w:r w:rsidRPr="00801967">
        <w:rPr>
          <w:rFonts w:ascii="Arial" w:hAnsi="Arial" w:cs="Arial"/>
          <w:sz w:val="24"/>
          <w:szCs w:val="24"/>
          <w:lang w:val="es-ES_tradnl"/>
        </w:rPr>
        <w:t xml:space="preserve">). </w:t>
      </w:r>
    </w:p>
    <w:p w14:paraId="4C23386F" w14:textId="77777777" w:rsidR="00B175A1" w:rsidRPr="00801967" w:rsidRDefault="00B175A1" w:rsidP="00B175A1">
      <w:pPr>
        <w:spacing w:after="0" w:line="240" w:lineRule="auto"/>
        <w:ind w:right="227"/>
        <w:jc w:val="both"/>
        <w:rPr>
          <w:rFonts w:ascii="Arial" w:hAnsi="Arial" w:cs="Arial"/>
          <w:sz w:val="24"/>
          <w:szCs w:val="24"/>
          <w:lang w:val="es-ES_tradnl"/>
        </w:rPr>
      </w:pPr>
    </w:p>
    <w:p w14:paraId="7FCE60CF" w14:textId="50B77B37"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 xml:space="preserve">Se resalta que el Plan Institucional de Archivos </w:t>
      </w:r>
      <w:r w:rsidR="00567E52" w:rsidRPr="00801967">
        <w:rPr>
          <w:rFonts w:ascii="Arial" w:hAnsi="Arial" w:cs="Arial"/>
          <w:sz w:val="24"/>
          <w:szCs w:val="24"/>
          <w:lang w:val="es-ES_tradnl"/>
        </w:rPr>
        <w:t>–</w:t>
      </w:r>
      <w:r w:rsidRPr="00801967">
        <w:rPr>
          <w:rFonts w:ascii="Arial" w:hAnsi="Arial" w:cs="Arial"/>
          <w:sz w:val="24"/>
          <w:szCs w:val="24"/>
          <w:lang w:val="es-ES_tradnl"/>
        </w:rPr>
        <w:t xml:space="preserve"> PINAR, es un instrumento archivístico que permitirá planear, orientar, priorizar y realizar seguimiento a las actividades de gestión documental de la institución se ajusta el análisis de las herramientas archivísticas permitiendo determinar la situación, definición y priorización de aspectos críticos, ejes articuladores, construcción de mapa de ruta, construcción de la herramienta de seguimiento, así logrará visualizar los aspectos generales del estado de la función archivística de la Alcaldía Municipal de Armenia </w:t>
      </w:r>
      <w:r w:rsidR="004C2525" w:rsidRPr="00801967">
        <w:rPr>
          <w:rFonts w:ascii="Arial" w:hAnsi="Arial" w:cs="Arial"/>
          <w:sz w:val="24"/>
          <w:szCs w:val="24"/>
          <w:lang w:val="es-ES_tradnl"/>
        </w:rPr>
        <w:t>-</w:t>
      </w:r>
      <w:r w:rsidRPr="00801967">
        <w:rPr>
          <w:rFonts w:ascii="Arial" w:hAnsi="Arial" w:cs="Arial"/>
          <w:sz w:val="24"/>
          <w:szCs w:val="24"/>
          <w:lang w:val="es-ES_tradnl"/>
        </w:rPr>
        <w:t xml:space="preserve"> Quindío.</w:t>
      </w:r>
    </w:p>
    <w:p w14:paraId="667D91ED" w14:textId="77777777" w:rsidR="00B175A1" w:rsidRPr="00801967" w:rsidRDefault="00B175A1" w:rsidP="00B175A1">
      <w:pPr>
        <w:spacing w:after="0" w:line="240" w:lineRule="auto"/>
        <w:ind w:right="227"/>
        <w:jc w:val="both"/>
        <w:rPr>
          <w:rFonts w:ascii="Arial" w:hAnsi="Arial" w:cs="Arial"/>
          <w:sz w:val="24"/>
          <w:szCs w:val="24"/>
          <w:lang w:val="es-ES_tradnl"/>
        </w:rPr>
      </w:pPr>
    </w:p>
    <w:p w14:paraId="08AA87FA" w14:textId="01246960" w:rsidR="00654B17" w:rsidRDefault="00574AB4" w:rsidP="00B175A1">
      <w:pPr>
        <w:spacing w:after="0" w:line="240" w:lineRule="auto"/>
        <w:ind w:right="227"/>
        <w:jc w:val="both"/>
        <w:rPr>
          <w:rFonts w:ascii="Arial" w:hAnsi="Arial" w:cs="Arial"/>
          <w:sz w:val="24"/>
          <w:szCs w:val="24"/>
          <w:lang w:val="es-ES_tradnl"/>
        </w:rPr>
      </w:pPr>
      <w:r>
        <w:rPr>
          <w:rFonts w:ascii="Arial" w:hAnsi="Arial" w:cs="Arial"/>
          <w:sz w:val="24"/>
          <w:szCs w:val="24"/>
          <w:lang w:val="es-ES_tradnl"/>
        </w:rPr>
        <w:t>U</w:t>
      </w:r>
      <w:r w:rsidR="002E1AD2">
        <w:rPr>
          <w:rFonts w:ascii="Arial" w:hAnsi="Arial" w:cs="Arial"/>
          <w:sz w:val="24"/>
          <w:szCs w:val="24"/>
          <w:lang w:val="es-ES_tradnl"/>
        </w:rPr>
        <w:t>na</w:t>
      </w:r>
      <w:r w:rsidR="00BC68EC">
        <w:rPr>
          <w:rFonts w:ascii="Arial" w:hAnsi="Arial" w:cs="Arial"/>
          <w:sz w:val="24"/>
          <w:szCs w:val="24"/>
          <w:lang w:val="es-ES_tradnl"/>
        </w:rPr>
        <w:t xml:space="preserve"> vez revisado el </w:t>
      </w:r>
      <w:r w:rsidR="002E1AD2" w:rsidRPr="00801967">
        <w:rPr>
          <w:rFonts w:ascii="Arial" w:hAnsi="Arial" w:cs="Arial"/>
          <w:sz w:val="24"/>
          <w:szCs w:val="24"/>
          <w:lang w:val="es-ES_tradnl"/>
        </w:rPr>
        <w:t xml:space="preserve">Plan Institucional de Archivo </w:t>
      </w:r>
      <w:r w:rsidR="002E1AD2">
        <w:rPr>
          <w:rFonts w:ascii="Arial" w:hAnsi="Arial" w:cs="Arial"/>
          <w:sz w:val="24"/>
          <w:szCs w:val="24"/>
          <w:lang w:val="es-ES_tradnl"/>
        </w:rPr>
        <w:t>(</w:t>
      </w:r>
      <w:r w:rsidR="00BC68EC">
        <w:rPr>
          <w:rFonts w:ascii="Arial" w:hAnsi="Arial" w:cs="Arial"/>
          <w:sz w:val="24"/>
          <w:szCs w:val="24"/>
          <w:lang w:val="es-ES_tradnl"/>
        </w:rPr>
        <w:t>PINAR</w:t>
      </w:r>
      <w:r w:rsidR="002E1AD2">
        <w:rPr>
          <w:rFonts w:ascii="Arial" w:hAnsi="Arial" w:cs="Arial"/>
          <w:sz w:val="24"/>
          <w:szCs w:val="24"/>
          <w:lang w:val="es-ES_tradnl"/>
        </w:rPr>
        <w:t>)</w:t>
      </w:r>
      <w:r w:rsidR="00BC68EC">
        <w:rPr>
          <w:rFonts w:ascii="Arial" w:hAnsi="Arial" w:cs="Arial"/>
          <w:sz w:val="24"/>
          <w:szCs w:val="24"/>
          <w:lang w:val="es-ES_tradnl"/>
        </w:rPr>
        <w:t xml:space="preserve"> </w:t>
      </w:r>
      <w:r w:rsidR="00722B29">
        <w:rPr>
          <w:rFonts w:ascii="Arial" w:hAnsi="Arial" w:cs="Arial"/>
          <w:sz w:val="24"/>
          <w:szCs w:val="24"/>
          <w:lang w:val="es-ES_tradnl"/>
        </w:rPr>
        <w:t>de</w:t>
      </w:r>
      <w:r w:rsidR="00BC68EC">
        <w:rPr>
          <w:rFonts w:ascii="Arial" w:hAnsi="Arial" w:cs="Arial"/>
          <w:sz w:val="24"/>
          <w:szCs w:val="24"/>
          <w:lang w:val="es-ES_tradnl"/>
        </w:rPr>
        <w:t xml:space="preserve"> la vigencia anterior,</w:t>
      </w:r>
      <w:r w:rsidR="00722B29">
        <w:rPr>
          <w:rFonts w:ascii="Arial" w:hAnsi="Arial" w:cs="Arial"/>
          <w:sz w:val="24"/>
          <w:szCs w:val="24"/>
          <w:lang w:val="es-ES_tradnl"/>
        </w:rPr>
        <w:t xml:space="preserve"> la presente administración periodo (2024-2027), </w:t>
      </w:r>
      <w:r w:rsidR="000061AA">
        <w:rPr>
          <w:rFonts w:ascii="Arial" w:hAnsi="Arial" w:cs="Arial"/>
          <w:sz w:val="24"/>
          <w:szCs w:val="24"/>
          <w:lang w:val="es-ES_tradnl"/>
        </w:rPr>
        <w:t>dar</w:t>
      </w:r>
      <w:r w:rsidR="003D69B0">
        <w:rPr>
          <w:rFonts w:ascii="Arial" w:hAnsi="Arial" w:cs="Arial"/>
          <w:sz w:val="24"/>
          <w:szCs w:val="24"/>
          <w:lang w:val="es-ES_tradnl"/>
        </w:rPr>
        <w:t>á continuidad al proceso que v</w:t>
      </w:r>
      <w:r w:rsidR="00654B17">
        <w:rPr>
          <w:rFonts w:ascii="Arial" w:hAnsi="Arial" w:cs="Arial"/>
          <w:sz w:val="24"/>
          <w:szCs w:val="24"/>
          <w:lang w:val="es-ES_tradnl"/>
        </w:rPr>
        <w:t>iene</w:t>
      </w:r>
      <w:r w:rsidR="003D69B0">
        <w:rPr>
          <w:rFonts w:ascii="Arial" w:hAnsi="Arial" w:cs="Arial"/>
          <w:sz w:val="24"/>
          <w:szCs w:val="24"/>
          <w:lang w:val="es-ES_tradnl"/>
        </w:rPr>
        <w:t xml:space="preserve"> adelantando en materia de la Gestión Documental</w:t>
      </w:r>
      <w:r w:rsidR="00722B29">
        <w:rPr>
          <w:rFonts w:ascii="Arial" w:hAnsi="Arial" w:cs="Arial"/>
          <w:sz w:val="24"/>
          <w:szCs w:val="24"/>
          <w:lang w:val="es-ES_tradnl"/>
        </w:rPr>
        <w:t xml:space="preserve">, </w:t>
      </w:r>
      <w:r w:rsidR="003D69B0">
        <w:rPr>
          <w:rFonts w:ascii="Arial" w:hAnsi="Arial" w:cs="Arial"/>
          <w:sz w:val="24"/>
          <w:szCs w:val="24"/>
          <w:lang w:val="es-ES_tradnl"/>
        </w:rPr>
        <w:t>es</w:t>
      </w:r>
      <w:r w:rsidR="00722B29">
        <w:rPr>
          <w:rFonts w:ascii="Arial" w:hAnsi="Arial" w:cs="Arial"/>
          <w:sz w:val="24"/>
          <w:szCs w:val="24"/>
          <w:lang w:val="es-ES_tradnl"/>
        </w:rPr>
        <w:t xml:space="preserve"> decir; </w:t>
      </w:r>
      <w:r w:rsidR="00654B17">
        <w:rPr>
          <w:rFonts w:ascii="Arial" w:hAnsi="Arial" w:cs="Arial"/>
          <w:sz w:val="24"/>
          <w:szCs w:val="24"/>
          <w:lang w:val="es-ES_tradnl"/>
        </w:rPr>
        <w:t xml:space="preserve">se realizarán los ajustes necesarios y </w:t>
      </w:r>
      <w:r w:rsidR="0078288E">
        <w:rPr>
          <w:rFonts w:ascii="Arial" w:hAnsi="Arial" w:cs="Arial"/>
          <w:sz w:val="24"/>
          <w:szCs w:val="24"/>
          <w:lang w:val="es-ES_tradnl"/>
        </w:rPr>
        <w:t>continuar</w:t>
      </w:r>
      <w:r w:rsidR="00BD5445">
        <w:rPr>
          <w:rFonts w:ascii="Arial" w:hAnsi="Arial" w:cs="Arial"/>
          <w:sz w:val="24"/>
          <w:szCs w:val="24"/>
          <w:lang w:val="es-ES_tradnl"/>
        </w:rPr>
        <w:t>á</w:t>
      </w:r>
      <w:r w:rsidR="0078288E">
        <w:rPr>
          <w:rFonts w:ascii="Arial" w:hAnsi="Arial" w:cs="Arial"/>
          <w:sz w:val="24"/>
          <w:szCs w:val="24"/>
          <w:lang w:val="es-ES_tradnl"/>
        </w:rPr>
        <w:t xml:space="preserve"> con </w:t>
      </w:r>
      <w:r w:rsidR="00BD5445">
        <w:rPr>
          <w:rFonts w:ascii="Arial" w:hAnsi="Arial" w:cs="Arial"/>
          <w:sz w:val="24"/>
          <w:szCs w:val="24"/>
          <w:lang w:val="es-ES_tradnl"/>
        </w:rPr>
        <w:t xml:space="preserve">la respectiva formulación de los Instrumentos </w:t>
      </w:r>
      <w:r>
        <w:rPr>
          <w:rFonts w:ascii="Arial" w:hAnsi="Arial" w:cs="Arial"/>
          <w:sz w:val="24"/>
          <w:szCs w:val="24"/>
          <w:lang w:val="es-ES_tradnl"/>
        </w:rPr>
        <w:t>Archivísticos</w:t>
      </w:r>
      <w:r w:rsidR="009D022E">
        <w:rPr>
          <w:rFonts w:ascii="Arial" w:hAnsi="Arial" w:cs="Arial"/>
          <w:sz w:val="24"/>
          <w:szCs w:val="24"/>
          <w:lang w:val="es-ES_tradnl"/>
        </w:rPr>
        <w:t>,</w:t>
      </w:r>
      <w:r w:rsidR="00BD5445">
        <w:rPr>
          <w:rFonts w:ascii="Arial" w:hAnsi="Arial" w:cs="Arial"/>
          <w:sz w:val="24"/>
          <w:szCs w:val="24"/>
          <w:lang w:val="es-ES_tradnl"/>
        </w:rPr>
        <w:t xml:space="preserve"> de acuerdo a la </w:t>
      </w:r>
      <w:r w:rsidR="000061AA">
        <w:rPr>
          <w:rFonts w:ascii="Arial" w:hAnsi="Arial" w:cs="Arial"/>
          <w:sz w:val="24"/>
          <w:szCs w:val="24"/>
          <w:lang w:val="es-ES_tradnl"/>
        </w:rPr>
        <w:t>normati</w:t>
      </w:r>
      <w:r w:rsidR="0078288E">
        <w:rPr>
          <w:rFonts w:ascii="Arial" w:hAnsi="Arial" w:cs="Arial"/>
          <w:sz w:val="24"/>
          <w:szCs w:val="24"/>
          <w:lang w:val="es-ES_tradnl"/>
        </w:rPr>
        <w:t>va nacional</w:t>
      </w:r>
      <w:r w:rsidR="00BD5445">
        <w:rPr>
          <w:rFonts w:ascii="Arial" w:hAnsi="Arial" w:cs="Arial"/>
          <w:sz w:val="24"/>
          <w:szCs w:val="24"/>
          <w:lang w:val="es-ES_tradnl"/>
        </w:rPr>
        <w:t xml:space="preserve"> vigente. </w:t>
      </w:r>
    </w:p>
    <w:p w14:paraId="5A0E4270" w14:textId="77777777" w:rsidR="00654B17" w:rsidRDefault="00654B17" w:rsidP="00B175A1">
      <w:pPr>
        <w:spacing w:after="0" w:line="240" w:lineRule="auto"/>
        <w:ind w:right="227"/>
        <w:jc w:val="both"/>
        <w:rPr>
          <w:rFonts w:ascii="Arial" w:hAnsi="Arial" w:cs="Arial"/>
          <w:sz w:val="24"/>
          <w:szCs w:val="24"/>
          <w:lang w:val="es-ES_tradnl"/>
        </w:rPr>
      </w:pPr>
    </w:p>
    <w:p w14:paraId="709309F4" w14:textId="0CE54C88" w:rsidR="000061AA" w:rsidRPr="00801967" w:rsidRDefault="00574AB4" w:rsidP="00B175A1">
      <w:pPr>
        <w:spacing w:after="0" w:line="240" w:lineRule="auto"/>
        <w:ind w:right="227"/>
        <w:jc w:val="both"/>
        <w:rPr>
          <w:rFonts w:ascii="Arial" w:hAnsi="Arial" w:cs="Arial"/>
          <w:sz w:val="24"/>
          <w:szCs w:val="24"/>
          <w:lang w:val="es-ES_tradnl"/>
        </w:rPr>
      </w:pPr>
      <w:r>
        <w:rPr>
          <w:rFonts w:ascii="Arial" w:hAnsi="Arial" w:cs="Arial"/>
          <w:sz w:val="24"/>
          <w:szCs w:val="24"/>
          <w:lang w:val="es-ES_tradnl"/>
        </w:rPr>
        <w:t>Finalmente</w:t>
      </w:r>
      <w:r w:rsidR="00A341B5">
        <w:rPr>
          <w:rFonts w:ascii="Arial" w:hAnsi="Arial" w:cs="Arial"/>
          <w:sz w:val="24"/>
          <w:szCs w:val="24"/>
          <w:lang w:val="es-ES_tradnl"/>
        </w:rPr>
        <w:t>;</w:t>
      </w:r>
      <w:r w:rsidR="00BD5445">
        <w:rPr>
          <w:rFonts w:ascii="Arial" w:hAnsi="Arial" w:cs="Arial"/>
          <w:sz w:val="24"/>
          <w:szCs w:val="24"/>
          <w:lang w:val="es-ES_tradnl"/>
        </w:rPr>
        <w:t xml:space="preserve"> se pretende </w:t>
      </w:r>
      <w:r w:rsidR="00625DDC">
        <w:rPr>
          <w:rFonts w:ascii="Arial" w:hAnsi="Arial" w:cs="Arial"/>
          <w:sz w:val="24"/>
          <w:szCs w:val="24"/>
          <w:lang w:val="es-ES_tradnl"/>
        </w:rPr>
        <w:t xml:space="preserve">dar </w:t>
      </w:r>
      <w:r w:rsidR="00BD5445">
        <w:rPr>
          <w:rFonts w:ascii="Arial" w:hAnsi="Arial" w:cs="Arial"/>
          <w:sz w:val="24"/>
          <w:szCs w:val="24"/>
          <w:lang w:val="es-ES_tradnl"/>
        </w:rPr>
        <w:t>continu</w:t>
      </w:r>
      <w:r w:rsidR="00625DDC">
        <w:rPr>
          <w:rFonts w:ascii="Arial" w:hAnsi="Arial" w:cs="Arial"/>
          <w:sz w:val="24"/>
          <w:szCs w:val="24"/>
          <w:lang w:val="es-ES_tradnl"/>
        </w:rPr>
        <w:t>idad</w:t>
      </w:r>
      <w:r w:rsidR="00BD5445">
        <w:rPr>
          <w:rFonts w:ascii="Arial" w:hAnsi="Arial" w:cs="Arial"/>
          <w:sz w:val="24"/>
          <w:szCs w:val="24"/>
          <w:lang w:val="es-ES_tradnl"/>
        </w:rPr>
        <w:t xml:space="preserve"> </w:t>
      </w:r>
      <w:r>
        <w:rPr>
          <w:rFonts w:ascii="Arial" w:hAnsi="Arial" w:cs="Arial"/>
          <w:sz w:val="24"/>
          <w:szCs w:val="24"/>
          <w:lang w:val="es-ES_tradnl"/>
        </w:rPr>
        <w:t xml:space="preserve">a </w:t>
      </w:r>
      <w:r w:rsidR="00BD5445">
        <w:rPr>
          <w:rFonts w:ascii="Arial" w:hAnsi="Arial" w:cs="Arial"/>
          <w:sz w:val="24"/>
          <w:szCs w:val="24"/>
          <w:lang w:val="es-ES_tradnl"/>
        </w:rPr>
        <w:t>la implementación de cada uno de estos instrumentos</w:t>
      </w:r>
      <w:r w:rsidR="00312CE9">
        <w:rPr>
          <w:rFonts w:ascii="Arial" w:hAnsi="Arial" w:cs="Arial"/>
          <w:sz w:val="24"/>
          <w:szCs w:val="24"/>
          <w:lang w:val="es-ES_tradnl"/>
        </w:rPr>
        <w:t xml:space="preserve"> </w:t>
      </w:r>
      <w:r>
        <w:rPr>
          <w:rFonts w:ascii="Arial" w:hAnsi="Arial" w:cs="Arial"/>
          <w:sz w:val="24"/>
          <w:szCs w:val="24"/>
          <w:lang w:val="es-ES_tradnl"/>
        </w:rPr>
        <w:t xml:space="preserve">archivísticos </w:t>
      </w:r>
      <w:r w:rsidR="00312CE9">
        <w:rPr>
          <w:rFonts w:ascii="Arial" w:hAnsi="Arial" w:cs="Arial"/>
          <w:sz w:val="24"/>
          <w:szCs w:val="24"/>
          <w:lang w:val="es-ES_tradnl"/>
        </w:rPr>
        <w:t xml:space="preserve">para el cumplimiento normativo como es el caso de la presente herramienta </w:t>
      </w:r>
      <w:r>
        <w:rPr>
          <w:rFonts w:ascii="Arial" w:hAnsi="Arial" w:cs="Arial"/>
          <w:sz w:val="24"/>
          <w:szCs w:val="24"/>
          <w:lang w:val="es-ES_tradnl"/>
        </w:rPr>
        <w:t>que permitirá</w:t>
      </w:r>
      <w:r w:rsidR="00312CE9" w:rsidRPr="00801967">
        <w:rPr>
          <w:rFonts w:ascii="Arial" w:hAnsi="Arial" w:cs="Arial"/>
          <w:sz w:val="24"/>
          <w:szCs w:val="24"/>
          <w:lang w:val="es-ES_tradnl"/>
        </w:rPr>
        <w:t xml:space="preserve"> determinar los lineamientos para el desarrollo de la gestión documental</w:t>
      </w:r>
      <w:r w:rsidR="00654B17">
        <w:rPr>
          <w:rFonts w:ascii="Arial" w:hAnsi="Arial" w:cs="Arial"/>
          <w:sz w:val="24"/>
          <w:szCs w:val="24"/>
          <w:lang w:val="es-ES_tradnl"/>
        </w:rPr>
        <w:t xml:space="preserve"> en la Administración Municipal.</w:t>
      </w:r>
    </w:p>
    <w:p w14:paraId="084247B0" w14:textId="77777777" w:rsidR="00B175A1" w:rsidRPr="00801967" w:rsidRDefault="00B175A1" w:rsidP="00B175A1">
      <w:pPr>
        <w:spacing w:after="0" w:line="240" w:lineRule="auto"/>
        <w:ind w:right="227"/>
        <w:jc w:val="both"/>
        <w:rPr>
          <w:rFonts w:ascii="Arial" w:hAnsi="Arial" w:cs="Arial"/>
          <w:sz w:val="24"/>
          <w:szCs w:val="24"/>
          <w:lang w:val="es-ES_tradnl"/>
        </w:rPr>
      </w:pPr>
    </w:p>
    <w:p w14:paraId="27DF9753" w14:textId="47BD0D3D" w:rsidR="00246A2D" w:rsidRPr="00801967" w:rsidRDefault="00246A2D" w:rsidP="00B175A1">
      <w:pPr>
        <w:spacing w:after="0" w:line="240" w:lineRule="auto"/>
        <w:ind w:right="227"/>
        <w:jc w:val="both"/>
        <w:rPr>
          <w:rFonts w:ascii="Arial" w:hAnsi="Arial" w:cs="Arial"/>
          <w:sz w:val="24"/>
          <w:szCs w:val="24"/>
          <w:lang w:val="es-ES_tradnl"/>
        </w:rPr>
      </w:pPr>
    </w:p>
    <w:p w14:paraId="3AB1BEF1" w14:textId="4FF6FEF6" w:rsidR="00246A2D" w:rsidRPr="00801967" w:rsidRDefault="00246A2D" w:rsidP="00B175A1">
      <w:pPr>
        <w:spacing w:after="0" w:line="240" w:lineRule="auto"/>
        <w:ind w:right="227"/>
        <w:jc w:val="both"/>
        <w:rPr>
          <w:rFonts w:ascii="Arial" w:hAnsi="Arial" w:cs="Arial"/>
          <w:sz w:val="24"/>
          <w:szCs w:val="24"/>
          <w:lang w:val="es-ES_tradnl"/>
        </w:rPr>
      </w:pPr>
    </w:p>
    <w:p w14:paraId="51A01449" w14:textId="05370419" w:rsidR="00246A2D" w:rsidRPr="00801967" w:rsidRDefault="00246A2D" w:rsidP="00B175A1">
      <w:pPr>
        <w:spacing w:after="0" w:line="240" w:lineRule="auto"/>
        <w:ind w:right="227"/>
        <w:jc w:val="both"/>
        <w:rPr>
          <w:rFonts w:ascii="Arial" w:hAnsi="Arial" w:cs="Arial"/>
          <w:sz w:val="24"/>
          <w:szCs w:val="24"/>
          <w:lang w:val="es-ES_tradnl"/>
        </w:rPr>
      </w:pPr>
    </w:p>
    <w:p w14:paraId="2AA4E2D0" w14:textId="129E1417" w:rsidR="00246A2D" w:rsidRPr="00801967" w:rsidRDefault="00246A2D" w:rsidP="00B175A1">
      <w:pPr>
        <w:spacing w:after="0" w:line="240" w:lineRule="auto"/>
        <w:ind w:right="227"/>
        <w:jc w:val="both"/>
        <w:rPr>
          <w:rFonts w:ascii="Arial" w:hAnsi="Arial" w:cs="Arial"/>
          <w:sz w:val="24"/>
          <w:szCs w:val="24"/>
          <w:lang w:val="es-ES_tradnl"/>
        </w:rPr>
      </w:pPr>
    </w:p>
    <w:p w14:paraId="5575779E" w14:textId="167ACA42" w:rsidR="00246A2D" w:rsidRPr="00801967" w:rsidRDefault="00246A2D" w:rsidP="00B175A1">
      <w:pPr>
        <w:spacing w:after="0" w:line="240" w:lineRule="auto"/>
        <w:ind w:right="227"/>
        <w:jc w:val="both"/>
        <w:rPr>
          <w:rFonts w:ascii="Arial" w:hAnsi="Arial" w:cs="Arial"/>
          <w:sz w:val="24"/>
          <w:szCs w:val="24"/>
          <w:lang w:val="es-ES_tradnl"/>
        </w:rPr>
      </w:pPr>
    </w:p>
    <w:p w14:paraId="7FAE01FE" w14:textId="518F5A12" w:rsidR="00246A2D" w:rsidRPr="00801967" w:rsidRDefault="00246A2D" w:rsidP="00B175A1">
      <w:pPr>
        <w:spacing w:after="0" w:line="240" w:lineRule="auto"/>
        <w:ind w:right="227"/>
        <w:jc w:val="both"/>
        <w:rPr>
          <w:rFonts w:ascii="Arial" w:hAnsi="Arial" w:cs="Arial"/>
          <w:sz w:val="24"/>
          <w:szCs w:val="24"/>
          <w:lang w:val="es-ES_tradnl"/>
        </w:rPr>
      </w:pPr>
    </w:p>
    <w:p w14:paraId="037F347E" w14:textId="420D71FB" w:rsidR="00246A2D" w:rsidRPr="00801967" w:rsidRDefault="00246A2D" w:rsidP="00B175A1">
      <w:pPr>
        <w:spacing w:after="0" w:line="240" w:lineRule="auto"/>
        <w:ind w:right="227"/>
        <w:jc w:val="both"/>
        <w:rPr>
          <w:rFonts w:ascii="Arial" w:hAnsi="Arial" w:cs="Arial"/>
          <w:sz w:val="24"/>
          <w:szCs w:val="24"/>
          <w:lang w:val="es-ES_tradnl"/>
        </w:rPr>
      </w:pPr>
    </w:p>
    <w:p w14:paraId="18DA8A78" w14:textId="12FEE0BC" w:rsidR="00246A2D" w:rsidRPr="00801967" w:rsidRDefault="00246A2D" w:rsidP="00B175A1">
      <w:pPr>
        <w:spacing w:after="0" w:line="240" w:lineRule="auto"/>
        <w:ind w:right="227"/>
        <w:jc w:val="both"/>
        <w:rPr>
          <w:rFonts w:ascii="Arial" w:hAnsi="Arial" w:cs="Arial"/>
          <w:sz w:val="24"/>
          <w:szCs w:val="24"/>
          <w:lang w:val="es-ES_tradnl"/>
        </w:rPr>
      </w:pPr>
    </w:p>
    <w:p w14:paraId="5700362E" w14:textId="3E2B7128" w:rsidR="00246A2D" w:rsidRPr="00801967" w:rsidRDefault="00246A2D" w:rsidP="00B175A1">
      <w:pPr>
        <w:spacing w:after="0" w:line="240" w:lineRule="auto"/>
        <w:ind w:right="227"/>
        <w:jc w:val="both"/>
        <w:rPr>
          <w:rFonts w:ascii="Arial" w:hAnsi="Arial" w:cs="Arial"/>
          <w:sz w:val="24"/>
          <w:szCs w:val="24"/>
          <w:lang w:val="es-ES_tradnl"/>
        </w:rPr>
      </w:pPr>
    </w:p>
    <w:p w14:paraId="23A0DB55" w14:textId="6D0B1083" w:rsidR="00246A2D" w:rsidRPr="00801967" w:rsidRDefault="00246A2D" w:rsidP="00B175A1">
      <w:pPr>
        <w:spacing w:after="0" w:line="240" w:lineRule="auto"/>
        <w:ind w:right="227"/>
        <w:jc w:val="both"/>
        <w:rPr>
          <w:rFonts w:ascii="Arial" w:hAnsi="Arial" w:cs="Arial"/>
          <w:sz w:val="24"/>
          <w:szCs w:val="24"/>
          <w:lang w:val="es-ES_tradnl"/>
        </w:rPr>
      </w:pPr>
    </w:p>
    <w:p w14:paraId="5C855A1D" w14:textId="21AF5C11" w:rsidR="00246A2D" w:rsidRDefault="00246A2D" w:rsidP="00B175A1">
      <w:pPr>
        <w:spacing w:after="0" w:line="240" w:lineRule="auto"/>
        <w:ind w:right="227"/>
        <w:jc w:val="both"/>
        <w:rPr>
          <w:rFonts w:ascii="Arial" w:hAnsi="Arial" w:cs="Arial"/>
          <w:sz w:val="24"/>
          <w:szCs w:val="24"/>
          <w:lang w:val="es-ES_tradnl"/>
        </w:rPr>
      </w:pPr>
    </w:p>
    <w:p w14:paraId="5F6BC38D" w14:textId="3C1EFE8B" w:rsidR="00584ED0" w:rsidRDefault="00584ED0" w:rsidP="00B175A1">
      <w:pPr>
        <w:spacing w:after="0" w:line="240" w:lineRule="auto"/>
        <w:ind w:right="227"/>
        <w:jc w:val="both"/>
        <w:rPr>
          <w:rFonts w:ascii="Arial" w:hAnsi="Arial" w:cs="Arial"/>
          <w:sz w:val="24"/>
          <w:szCs w:val="24"/>
          <w:lang w:val="es-ES_tradnl"/>
        </w:rPr>
      </w:pPr>
    </w:p>
    <w:p w14:paraId="5F3D7B49" w14:textId="77777777" w:rsidR="00344F6D" w:rsidRDefault="00344F6D" w:rsidP="00B175A1">
      <w:pPr>
        <w:spacing w:after="0" w:line="240" w:lineRule="auto"/>
        <w:ind w:right="227"/>
        <w:jc w:val="both"/>
        <w:rPr>
          <w:rFonts w:ascii="Arial" w:hAnsi="Arial" w:cs="Arial"/>
          <w:sz w:val="24"/>
          <w:szCs w:val="24"/>
          <w:lang w:val="es-ES_tradnl"/>
        </w:rPr>
      </w:pPr>
    </w:p>
    <w:p w14:paraId="1617FCE1" w14:textId="77777777" w:rsidR="00A341B5" w:rsidRDefault="00A341B5" w:rsidP="00B175A1">
      <w:pPr>
        <w:spacing w:after="0" w:line="240" w:lineRule="auto"/>
        <w:ind w:right="227"/>
        <w:jc w:val="both"/>
        <w:rPr>
          <w:rFonts w:ascii="Arial" w:hAnsi="Arial" w:cs="Arial"/>
          <w:sz w:val="24"/>
          <w:szCs w:val="24"/>
          <w:lang w:val="es-ES_tradnl"/>
        </w:rPr>
      </w:pPr>
    </w:p>
    <w:p w14:paraId="314CF4D1" w14:textId="77777777" w:rsidR="00A341B5" w:rsidRDefault="00A341B5" w:rsidP="00B175A1">
      <w:pPr>
        <w:spacing w:after="0" w:line="240" w:lineRule="auto"/>
        <w:ind w:right="227"/>
        <w:jc w:val="both"/>
        <w:rPr>
          <w:rFonts w:ascii="Arial" w:hAnsi="Arial" w:cs="Arial"/>
          <w:sz w:val="24"/>
          <w:szCs w:val="24"/>
          <w:lang w:val="es-ES_tradnl"/>
        </w:rPr>
      </w:pPr>
    </w:p>
    <w:p w14:paraId="0FBBE55D" w14:textId="0D37B481" w:rsidR="003978D9" w:rsidRPr="00801967" w:rsidRDefault="003978D9" w:rsidP="007D2C44">
      <w:pPr>
        <w:pStyle w:val="Prrafodelista"/>
        <w:numPr>
          <w:ilvl w:val="0"/>
          <w:numId w:val="10"/>
        </w:numPr>
        <w:spacing w:after="0" w:line="240" w:lineRule="auto"/>
        <w:ind w:right="227"/>
        <w:jc w:val="both"/>
        <w:outlineLvl w:val="0"/>
        <w:rPr>
          <w:rFonts w:ascii="Arial" w:hAnsi="Arial" w:cs="Arial"/>
          <w:b/>
          <w:bCs/>
          <w:sz w:val="24"/>
          <w:szCs w:val="24"/>
          <w:lang w:val="es-ES_tradnl"/>
        </w:rPr>
      </w:pPr>
      <w:bookmarkStart w:id="3" w:name="_Toc95709216"/>
      <w:bookmarkStart w:id="4" w:name="_Toc101699831"/>
      <w:bookmarkStart w:id="5" w:name="_Toc101911914"/>
      <w:bookmarkStart w:id="6" w:name="_Toc157090854"/>
      <w:r w:rsidRPr="00801967">
        <w:rPr>
          <w:rFonts w:ascii="Arial" w:hAnsi="Arial" w:cs="Arial"/>
          <w:b/>
          <w:bCs/>
          <w:sz w:val="24"/>
          <w:szCs w:val="24"/>
          <w:lang w:val="es-ES_tradnl"/>
        </w:rPr>
        <w:lastRenderedPageBreak/>
        <w:t>MARCO NORMATIVO</w:t>
      </w:r>
      <w:bookmarkEnd w:id="3"/>
      <w:bookmarkEnd w:id="4"/>
      <w:bookmarkEnd w:id="5"/>
      <w:bookmarkEnd w:id="6"/>
    </w:p>
    <w:p w14:paraId="2D146A78" w14:textId="77777777" w:rsidR="00B175A1" w:rsidRPr="00801967" w:rsidRDefault="00B175A1" w:rsidP="00B175A1">
      <w:pPr>
        <w:pStyle w:val="Prrafodelista"/>
        <w:spacing w:after="0" w:line="240" w:lineRule="auto"/>
        <w:ind w:right="227"/>
        <w:jc w:val="both"/>
        <w:outlineLvl w:val="0"/>
        <w:rPr>
          <w:rFonts w:ascii="Arial" w:hAnsi="Arial" w:cs="Arial"/>
          <w:b/>
          <w:bCs/>
          <w:sz w:val="24"/>
          <w:szCs w:val="24"/>
          <w:lang w:val="es-ES_tradnl"/>
        </w:rPr>
      </w:pPr>
    </w:p>
    <w:p w14:paraId="57B00770" w14:textId="3CBADCF3"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El Archivo General de la Nación ha establecido normas que deben cumplir las entidades públicas para el adecuado funcionamiento de los procesos de Gestión Documental entre las cuales se destacan:</w:t>
      </w:r>
    </w:p>
    <w:p w14:paraId="00F999DA" w14:textId="77777777" w:rsidR="004C2525" w:rsidRPr="00801967" w:rsidRDefault="004C2525" w:rsidP="00B175A1">
      <w:pPr>
        <w:spacing w:after="0" w:line="240" w:lineRule="auto"/>
        <w:ind w:right="227"/>
        <w:jc w:val="both"/>
        <w:rPr>
          <w:rFonts w:ascii="Arial" w:hAnsi="Arial" w:cs="Arial"/>
          <w:b/>
          <w:bCs/>
          <w:sz w:val="24"/>
          <w:szCs w:val="24"/>
          <w:lang w:val="es-ES_tradnl"/>
        </w:rPr>
      </w:pPr>
    </w:p>
    <w:p w14:paraId="171A43B5" w14:textId="401F046D"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Ley 594 de 2000 Artículo 21</w:t>
      </w:r>
      <w:r w:rsidRPr="00801967">
        <w:rPr>
          <w:rFonts w:ascii="Arial" w:hAnsi="Arial" w:cs="Arial"/>
          <w:sz w:val="24"/>
          <w:szCs w:val="24"/>
          <w:lang w:val="es-ES_tradnl"/>
        </w:rPr>
        <w:t>: Programas de Gestión Documental, las entidades públicas deberán elaborar programas de gestión de documentos, pudiendo contemplar el uso de nuevas tecnologías y soportes, en cuya aplicación deberán observarse los principios y procesos archivísticos.</w:t>
      </w:r>
    </w:p>
    <w:p w14:paraId="64DA9DCE" w14:textId="77777777" w:rsidR="004C2525" w:rsidRPr="00801967" w:rsidRDefault="004C2525" w:rsidP="00B175A1">
      <w:pPr>
        <w:spacing w:after="0" w:line="240" w:lineRule="auto"/>
        <w:ind w:right="227"/>
        <w:jc w:val="both"/>
        <w:rPr>
          <w:rFonts w:ascii="Arial" w:hAnsi="Arial" w:cs="Arial"/>
          <w:sz w:val="24"/>
          <w:szCs w:val="24"/>
          <w:lang w:val="es-ES_tradnl"/>
        </w:rPr>
      </w:pPr>
    </w:p>
    <w:p w14:paraId="65A43F6F" w14:textId="028FE1EB"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Parágrafo. Los documentos emitidos por los citados medios gozarán de la validez y eficacia de un documento original, siempre que quede garantizada su autenticidad, su integridad y el cumplimiento de los requisitos exigidos por las leyes procesales.</w:t>
      </w:r>
    </w:p>
    <w:p w14:paraId="34324316" w14:textId="77777777" w:rsidR="004C2525" w:rsidRPr="00801967" w:rsidRDefault="004C2525" w:rsidP="00B175A1">
      <w:pPr>
        <w:spacing w:after="0" w:line="240" w:lineRule="auto"/>
        <w:ind w:right="227"/>
        <w:jc w:val="both"/>
        <w:rPr>
          <w:rFonts w:ascii="Arial" w:hAnsi="Arial" w:cs="Arial"/>
          <w:b/>
          <w:bCs/>
          <w:sz w:val="24"/>
          <w:szCs w:val="24"/>
          <w:lang w:val="es-ES_tradnl"/>
        </w:rPr>
      </w:pPr>
    </w:p>
    <w:p w14:paraId="67C35341" w14:textId="03BFC930"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Ley 1437 de 2011 Capítulo IV</w:t>
      </w:r>
      <w:r w:rsidRPr="00801967">
        <w:rPr>
          <w:rFonts w:ascii="Arial" w:hAnsi="Arial" w:cs="Arial"/>
          <w:sz w:val="24"/>
          <w:szCs w:val="24"/>
          <w:lang w:val="es-ES_tradnl"/>
        </w:rPr>
        <w:t xml:space="preserve">: </w:t>
      </w:r>
      <w:r w:rsidR="004C2525" w:rsidRPr="00801967">
        <w:rPr>
          <w:rFonts w:ascii="Arial" w:hAnsi="Arial" w:cs="Arial"/>
          <w:sz w:val="24"/>
          <w:szCs w:val="24"/>
          <w:lang w:val="es-ES_tradnl"/>
        </w:rPr>
        <w:t>A</w:t>
      </w:r>
      <w:r w:rsidRPr="00801967">
        <w:rPr>
          <w:rFonts w:ascii="Arial" w:hAnsi="Arial" w:cs="Arial"/>
          <w:sz w:val="24"/>
          <w:szCs w:val="24"/>
          <w:lang w:val="es-ES_tradnl"/>
        </w:rPr>
        <w:t>utorizan la utilización de medios electrónicos en el proceso administrativo en particular en lo referente al documento público en medios electrónicos, el archivo electrónico de documentos, el expediente electrónico, la recepción de documentos electrónicos por parte de las autoridades y la prueba de recepción y envío de mensajes de datos</w:t>
      </w:r>
      <w:r w:rsidR="006C2E79" w:rsidRPr="00801967">
        <w:rPr>
          <w:rFonts w:ascii="Arial" w:hAnsi="Arial" w:cs="Arial"/>
          <w:sz w:val="24"/>
          <w:szCs w:val="24"/>
          <w:lang w:val="es-ES_tradnl"/>
        </w:rPr>
        <w:t>.</w:t>
      </w:r>
    </w:p>
    <w:p w14:paraId="5A2D6B48" w14:textId="77777777" w:rsidR="004C2525" w:rsidRPr="00801967" w:rsidRDefault="004C2525" w:rsidP="00B175A1">
      <w:pPr>
        <w:spacing w:after="0" w:line="240" w:lineRule="auto"/>
        <w:ind w:right="227"/>
        <w:jc w:val="both"/>
        <w:rPr>
          <w:rFonts w:ascii="Arial" w:hAnsi="Arial" w:cs="Arial"/>
          <w:b/>
          <w:bCs/>
          <w:sz w:val="24"/>
          <w:szCs w:val="24"/>
          <w:lang w:val="es-ES_tradnl"/>
        </w:rPr>
      </w:pPr>
    </w:p>
    <w:p w14:paraId="69069B4A" w14:textId="5E96CC6D"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Ley 1564 de 2012</w:t>
      </w:r>
      <w:r w:rsidRPr="00801967">
        <w:rPr>
          <w:rFonts w:ascii="Arial" w:hAnsi="Arial" w:cs="Arial"/>
          <w:sz w:val="24"/>
          <w:szCs w:val="24"/>
          <w:lang w:val="es-ES_tradnl"/>
        </w:rPr>
        <w:t>: “Por medio de la cual se expide el Código General del Proceso y se dictan otras disposiciones, en lo referente al uso de las tecnologías de la información y de las comunicaciones en todas las actuaciones de la gestión y trámites de los procesos judiciales, así como en la formación y archivo de los expedientes” (Artículo 103).</w:t>
      </w:r>
    </w:p>
    <w:p w14:paraId="1F8C4358" w14:textId="77777777" w:rsidR="004C2525" w:rsidRPr="00801967" w:rsidRDefault="004C2525" w:rsidP="00B175A1">
      <w:pPr>
        <w:spacing w:after="0" w:line="240" w:lineRule="auto"/>
        <w:ind w:right="227"/>
        <w:jc w:val="both"/>
        <w:rPr>
          <w:rFonts w:ascii="Arial" w:hAnsi="Arial" w:cs="Arial"/>
          <w:b/>
          <w:bCs/>
          <w:sz w:val="24"/>
          <w:szCs w:val="24"/>
          <w:lang w:val="es-ES_tradnl"/>
        </w:rPr>
      </w:pPr>
    </w:p>
    <w:p w14:paraId="7FC283B7" w14:textId="650F5F63"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Ley 1712 de 2014</w:t>
      </w:r>
      <w:r w:rsidRPr="00801967">
        <w:rPr>
          <w:rFonts w:ascii="Arial" w:hAnsi="Arial" w:cs="Arial"/>
          <w:sz w:val="24"/>
          <w:szCs w:val="24"/>
          <w:lang w:val="es-ES_tradnl"/>
        </w:rPr>
        <w:t>: “Por medio de la cual se crea la ley de transparencia y del derecho de acceso a la información pública nacional y se dictan otras disposiciones". Artículo 1. Objeto. El objeto de la presente ley</w:t>
      </w:r>
      <w:r w:rsidR="0078770D">
        <w:rPr>
          <w:rFonts w:ascii="Arial" w:hAnsi="Arial" w:cs="Arial"/>
          <w:sz w:val="24"/>
          <w:szCs w:val="24"/>
          <w:lang w:val="es-ES_tradnl"/>
        </w:rPr>
        <w:t xml:space="preserve"> es</w:t>
      </w:r>
      <w:r w:rsidRPr="00801967">
        <w:rPr>
          <w:rFonts w:ascii="Arial" w:hAnsi="Arial" w:cs="Arial"/>
          <w:sz w:val="24"/>
          <w:szCs w:val="24"/>
          <w:lang w:val="es-ES_tradnl"/>
        </w:rPr>
        <w:t xml:space="preserve"> regula</w:t>
      </w:r>
      <w:r w:rsidR="0078770D">
        <w:rPr>
          <w:rFonts w:ascii="Arial" w:hAnsi="Arial" w:cs="Arial"/>
          <w:sz w:val="24"/>
          <w:szCs w:val="24"/>
          <w:lang w:val="es-ES_tradnl"/>
        </w:rPr>
        <w:t>r</w:t>
      </w:r>
      <w:r w:rsidRPr="00801967">
        <w:rPr>
          <w:rFonts w:ascii="Arial" w:hAnsi="Arial" w:cs="Arial"/>
          <w:sz w:val="24"/>
          <w:szCs w:val="24"/>
          <w:lang w:val="es-ES_tradnl"/>
        </w:rPr>
        <w:t xml:space="preserve"> el derecho de acceso a la información pública, los procedimientos para el ejercicio y garantía del derecho y las excepciones a la publicidad de información.</w:t>
      </w:r>
    </w:p>
    <w:p w14:paraId="1FAE80F6" w14:textId="77777777" w:rsidR="004C2525" w:rsidRPr="00801967" w:rsidRDefault="004C2525" w:rsidP="00B175A1">
      <w:pPr>
        <w:spacing w:after="0" w:line="240" w:lineRule="auto"/>
        <w:ind w:right="227"/>
        <w:jc w:val="both"/>
        <w:rPr>
          <w:rFonts w:ascii="Arial" w:hAnsi="Arial" w:cs="Arial"/>
          <w:b/>
          <w:bCs/>
          <w:sz w:val="24"/>
          <w:szCs w:val="24"/>
          <w:lang w:val="es-ES_tradnl"/>
        </w:rPr>
      </w:pPr>
    </w:p>
    <w:p w14:paraId="20202464" w14:textId="63005AF6"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Decreto 1080 de 2015</w:t>
      </w:r>
      <w:r w:rsidRPr="00801967">
        <w:rPr>
          <w:rFonts w:ascii="Arial" w:hAnsi="Arial" w:cs="Arial"/>
          <w:sz w:val="24"/>
          <w:szCs w:val="24"/>
          <w:lang w:val="es-ES_tradnl"/>
        </w:rPr>
        <w:t>: "Por medio del cual se expide el Decreto Único Reglamentario del Sector Cultura". Capítulos V, VII y IX.</w:t>
      </w:r>
    </w:p>
    <w:p w14:paraId="0E2D67D5" w14:textId="77777777" w:rsidR="004C2525" w:rsidRPr="00801967" w:rsidRDefault="004C2525" w:rsidP="00B175A1">
      <w:pPr>
        <w:spacing w:after="0" w:line="240" w:lineRule="auto"/>
        <w:ind w:right="227"/>
        <w:jc w:val="both"/>
        <w:rPr>
          <w:rFonts w:ascii="Arial" w:hAnsi="Arial" w:cs="Arial"/>
          <w:b/>
          <w:bCs/>
          <w:sz w:val="24"/>
          <w:szCs w:val="24"/>
          <w:lang w:val="es-ES_tradnl"/>
        </w:rPr>
      </w:pPr>
    </w:p>
    <w:p w14:paraId="2D047B6E" w14:textId="65905DA3" w:rsidR="004C1E39" w:rsidRPr="00801967" w:rsidRDefault="004C1E3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Decreto 2578 de 2012:</w:t>
      </w:r>
      <w:r w:rsidRPr="00801967">
        <w:rPr>
          <w:rFonts w:ascii="Arial" w:hAnsi="Arial" w:cs="Arial"/>
          <w:sz w:val="24"/>
          <w:szCs w:val="24"/>
          <w:lang w:val="es-ES_tradnl"/>
        </w:rPr>
        <w:t xml:space="preserve"> “Por el cual se reglamenta el Sistema Nacional de Archivos, se establece la Red Nacional de Archivos, se deroga el Decreto número 4124 de 2004 y se dictan otras disposiciones relativas a la administración de los archivos del Estado” y articulo 18</w:t>
      </w:r>
      <w:r w:rsidR="00135D34" w:rsidRPr="00801967">
        <w:rPr>
          <w:rFonts w:ascii="Arial" w:hAnsi="Arial" w:cs="Arial"/>
          <w:sz w:val="24"/>
          <w:szCs w:val="24"/>
          <w:lang w:val="es-ES_tradnl"/>
        </w:rPr>
        <w:t>: “Sistema Integral Nacional de Archivos Electrónicos”</w:t>
      </w:r>
    </w:p>
    <w:p w14:paraId="185735F1" w14:textId="77777777" w:rsidR="004C2525" w:rsidRPr="00801967" w:rsidRDefault="004C2525" w:rsidP="00B175A1">
      <w:pPr>
        <w:spacing w:after="0" w:line="240" w:lineRule="auto"/>
        <w:ind w:right="227"/>
        <w:jc w:val="both"/>
        <w:rPr>
          <w:rFonts w:ascii="Arial" w:hAnsi="Arial" w:cs="Arial"/>
          <w:b/>
          <w:bCs/>
          <w:sz w:val="24"/>
          <w:szCs w:val="24"/>
          <w:lang w:val="es-ES_tradnl"/>
        </w:rPr>
      </w:pPr>
    </w:p>
    <w:p w14:paraId="39416D26" w14:textId="7428A96E" w:rsidR="003978D9"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NTC 4436</w:t>
      </w:r>
      <w:r w:rsidRPr="00801967">
        <w:rPr>
          <w:rFonts w:ascii="Arial" w:hAnsi="Arial" w:cs="Arial"/>
          <w:sz w:val="24"/>
          <w:szCs w:val="24"/>
          <w:lang w:val="es-ES_tradnl"/>
        </w:rPr>
        <w:t>: “Papel para documentos de archivo: requisitos para la permanencia y durabilidad”</w:t>
      </w:r>
    </w:p>
    <w:p w14:paraId="31DE3B10" w14:textId="43BC4925" w:rsidR="0020406F" w:rsidRPr="00801967" w:rsidRDefault="0020406F"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lastRenderedPageBreak/>
        <w:t>Decreto 1083 de 2015</w:t>
      </w:r>
      <w:r w:rsidR="00BD1708" w:rsidRPr="00801967">
        <w:rPr>
          <w:rFonts w:ascii="Arial" w:hAnsi="Arial" w:cs="Arial"/>
          <w:sz w:val="24"/>
          <w:szCs w:val="24"/>
          <w:lang w:val="es-ES_tradnl"/>
        </w:rPr>
        <w:t xml:space="preserve">: </w:t>
      </w:r>
      <w:r w:rsidR="001700F4" w:rsidRPr="00801967">
        <w:rPr>
          <w:rFonts w:ascii="Arial" w:hAnsi="Arial" w:cs="Arial"/>
          <w:sz w:val="24"/>
          <w:szCs w:val="24"/>
          <w:lang w:val="es-ES_tradnl"/>
        </w:rPr>
        <w:t>“Por medio del cual se expide el Decreto Único Reglamentario del Sector de Función Pública”</w:t>
      </w:r>
    </w:p>
    <w:p w14:paraId="19E7A0A5" w14:textId="77777777" w:rsidR="000E1422" w:rsidRPr="00801967" w:rsidRDefault="000E1422" w:rsidP="00204B2E">
      <w:pPr>
        <w:spacing w:after="0" w:line="240" w:lineRule="auto"/>
        <w:ind w:right="227"/>
        <w:jc w:val="both"/>
        <w:rPr>
          <w:rFonts w:ascii="Arial" w:hAnsi="Arial" w:cs="Arial"/>
          <w:b/>
          <w:bCs/>
          <w:sz w:val="24"/>
          <w:szCs w:val="24"/>
          <w:lang w:val="es-ES_tradnl"/>
        </w:rPr>
      </w:pPr>
    </w:p>
    <w:p w14:paraId="5F5AD6FC" w14:textId="1443287A" w:rsidR="00204B2E" w:rsidRDefault="00204B2E" w:rsidP="00204B2E">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Decreto 1499 de 2017:</w:t>
      </w:r>
      <w:r w:rsidRPr="00801967">
        <w:rPr>
          <w:rFonts w:ascii="Arial" w:hAnsi="Arial" w:cs="Arial"/>
          <w:sz w:val="24"/>
          <w:szCs w:val="24"/>
          <w:lang w:val="es-ES_tradnl"/>
        </w:rPr>
        <w:t xml:space="preserve"> “Por medio del cual se modifica el Decreto 1083 de 2015, Decreto Único Reglamentario del Sector Función Pública, en lo relacionado con el Sistema de Gestión establecido en el artículo 133 de la Ley 1753 de 2015”</w:t>
      </w:r>
      <w:r w:rsidR="00670FD3">
        <w:rPr>
          <w:rFonts w:ascii="Arial" w:hAnsi="Arial" w:cs="Arial"/>
          <w:sz w:val="24"/>
          <w:szCs w:val="24"/>
          <w:lang w:val="es-ES_tradnl"/>
        </w:rPr>
        <w:t>.</w:t>
      </w:r>
    </w:p>
    <w:p w14:paraId="662428EE" w14:textId="77777777" w:rsidR="00670FD3" w:rsidRPr="00801967" w:rsidRDefault="00670FD3" w:rsidP="00204B2E">
      <w:pPr>
        <w:spacing w:after="0" w:line="240" w:lineRule="auto"/>
        <w:ind w:right="227"/>
        <w:jc w:val="both"/>
        <w:rPr>
          <w:rFonts w:ascii="Arial" w:hAnsi="Arial" w:cs="Arial"/>
          <w:sz w:val="24"/>
          <w:szCs w:val="24"/>
          <w:lang w:val="es-ES_tradnl"/>
        </w:rPr>
      </w:pPr>
    </w:p>
    <w:p w14:paraId="01DC2C8D" w14:textId="2FAF2552" w:rsidR="00204B2E" w:rsidRPr="00801967" w:rsidRDefault="00204B2E" w:rsidP="00204B2E">
      <w:pPr>
        <w:spacing w:after="0" w:line="240" w:lineRule="auto"/>
        <w:ind w:right="227"/>
        <w:jc w:val="both"/>
        <w:rPr>
          <w:rFonts w:ascii="Arial" w:hAnsi="Arial" w:cs="Arial"/>
          <w:b/>
          <w:bCs/>
          <w:sz w:val="24"/>
          <w:szCs w:val="24"/>
          <w:lang w:val="es-ES_tradnl"/>
        </w:rPr>
      </w:pPr>
      <w:r w:rsidRPr="00801967">
        <w:rPr>
          <w:rFonts w:ascii="Arial" w:hAnsi="Arial" w:cs="Arial"/>
          <w:b/>
          <w:bCs/>
          <w:sz w:val="24"/>
          <w:szCs w:val="24"/>
          <w:lang w:val="es-ES_tradnl"/>
        </w:rPr>
        <w:t xml:space="preserve">Decreto 612 de 2018: </w:t>
      </w:r>
      <w:r w:rsidRPr="00801967">
        <w:rPr>
          <w:rFonts w:ascii="Arial" w:hAnsi="Arial" w:cs="Arial"/>
          <w:sz w:val="24"/>
          <w:szCs w:val="24"/>
          <w:lang w:val="es-ES_tradnl"/>
        </w:rPr>
        <w:t>“Por el cual se fijan directrices para la integración de los planes institucionales y estratégicos al Plan de Acción por parte de las entidades del Estado”</w:t>
      </w:r>
      <w:r w:rsidRPr="00801967">
        <w:rPr>
          <w:rFonts w:ascii="Arial" w:hAnsi="Arial" w:cs="Arial"/>
          <w:sz w:val="24"/>
          <w:szCs w:val="24"/>
          <w:lang w:val="es-ES_tradnl"/>
        </w:rPr>
        <w:cr/>
      </w:r>
    </w:p>
    <w:p w14:paraId="03484C3E" w14:textId="6F748704" w:rsidR="000A7044" w:rsidRPr="00801967" w:rsidRDefault="000A7044"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Ley 2080 de 2021</w:t>
      </w:r>
      <w:r w:rsidRPr="00801967">
        <w:rPr>
          <w:rFonts w:ascii="Arial" w:hAnsi="Arial" w:cs="Arial"/>
          <w:sz w:val="24"/>
          <w:szCs w:val="24"/>
          <w:lang w:val="es-ES_tradnl"/>
        </w:rPr>
        <w:t xml:space="preserve">: </w:t>
      </w:r>
      <w:r w:rsidR="008D76F9" w:rsidRPr="00801967">
        <w:rPr>
          <w:rFonts w:ascii="Arial" w:hAnsi="Arial" w:cs="Arial"/>
          <w:sz w:val="24"/>
          <w:szCs w:val="24"/>
          <w:lang w:val="es-ES_tradnl"/>
        </w:rPr>
        <w:t>“</w:t>
      </w:r>
      <w:r w:rsidR="00482A17" w:rsidRPr="00801967">
        <w:rPr>
          <w:rFonts w:ascii="Arial" w:hAnsi="Arial" w:cs="Arial"/>
          <w:sz w:val="24"/>
          <w:szCs w:val="24"/>
          <w:lang w:val="es-ES_tradnl"/>
        </w:rPr>
        <w:t>Por medio de la cual se reforma el código de procedimiento administrativo y de lo contencioso administrativo -ley 1437 de 2011- y se dictan otras disposiciones en materia de descongestión en los procesos que se tramitan ante la jurisdicción</w:t>
      </w:r>
      <w:r w:rsidR="008D76F9" w:rsidRPr="00801967">
        <w:rPr>
          <w:rFonts w:ascii="Arial" w:hAnsi="Arial" w:cs="Arial"/>
          <w:sz w:val="24"/>
          <w:szCs w:val="24"/>
          <w:lang w:val="es-ES_tradnl"/>
        </w:rPr>
        <w:t xml:space="preserve">”. </w:t>
      </w:r>
      <w:r w:rsidRPr="00801967">
        <w:rPr>
          <w:rFonts w:ascii="Arial" w:hAnsi="Arial" w:cs="Arial"/>
          <w:sz w:val="24"/>
          <w:szCs w:val="24"/>
          <w:lang w:val="es-ES_tradnl"/>
        </w:rPr>
        <w:t xml:space="preserve">Articulo 186 Actuaciones a través de las tecnologías de la información y las comunicaciones. </w:t>
      </w:r>
    </w:p>
    <w:p w14:paraId="092B7ADB" w14:textId="6414D575" w:rsidR="009C2CF8" w:rsidRPr="00801967" w:rsidRDefault="009C2CF8" w:rsidP="00B175A1">
      <w:pPr>
        <w:spacing w:after="0" w:line="240" w:lineRule="auto"/>
        <w:ind w:right="227"/>
        <w:jc w:val="both"/>
        <w:rPr>
          <w:rFonts w:ascii="Arial" w:hAnsi="Arial" w:cs="Arial"/>
          <w:sz w:val="24"/>
          <w:szCs w:val="24"/>
          <w:lang w:val="es-ES_tradnl"/>
        </w:rPr>
      </w:pPr>
    </w:p>
    <w:p w14:paraId="0E4DE8A9" w14:textId="5CF8A257" w:rsidR="009C2CF8" w:rsidRPr="00801967" w:rsidRDefault="009C2CF8"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Resolución 188 de 2021:</w:t>
      </w:r>
      <w:r w:rsidRPr="00801967">
        <w:rPr>
          <w:rFonts w:ascii="Arial" w:hAnsi="Arial" w:cs="Arial"/>
          <w:sz w:val="24"/>
          <w:szCs w:val="24"/>
          <w:lang w:val="es-ES_tradnl"/>
        </w:rPr>
        <w:t xml:space="preserve"> Por medio de la cual se modifica y adiciona la resolución No. 120 de 06 de marzo de 2018 “Por medio del cual se conforma </w:t>
      </w:r>
      <w:r w:rsidR="0069257D" w:rsidRPr="00801967">
        <w:rPr>
          <w:rFonts w:ascii="Arial" w:hAnsi="Arial" w:cs="Arial"/>
          <w:sz w:val="24"/>
          <w:szCs w:val="24"/>
          <w:lang w:val="es-ES_tradnl"/>
        </w:rPr>
        <w:t>el comité Institucional de Gestión y Desempeño (C</w:t>
      </w:r>
      <w:r w:rsidR="00DF5D4B">
        <w:rPr>
          <w:rFonts w:ascii="Arial" w:hAnsi="Arial" w:cs="Arial"/>
          <w:sz w:val="24"/>
          <w:szCs w:val="24"/>
          <w:lang w:val="es-ES_tradnl"/>
        </w:rPr>
        <w:t>.</w:t>
      </w:r>
      <w:r w:rsidR="0069257D" w:rsidRPr="00801967">
        <w:rPr>
          <w:rFonts w:ascii="Arial" w:hAnsi="Arial" w:cs="Arial"/>
          <w:sz w:val="24"/>
          <w:szCs w:val="24"/>
          <w:lang w:val="es-ES_tradnl"/>
        </w:rPr>
        <w:t>I</w:t>
      </w:r>
      <w:r w:rsidR="00DF5D4B">
        <w:rPr>
          <w:rFonts w:ascii="Arial" w:hAnsi="Arial" w:cs="Arial"/>
          <w:sz w:val="24"/>
          <w:szCs w:val="24"/>
          <w:lang w:val="es-ES_tradnl"/>
        </w:rPr>
        <w:t>.</w:t>
      </w:r>
      <w:r w:rsidR="0069257D" w:rsidRPr="00801967">
        <w:rPr>
          <w:rFonts w:ascii="Arial" w:hAnsi="Arial" w:cs="Arial"/>
          <w:sz w:val="24"/>
          <w:szCs w:val="24"/>
          <w:lang w:val="es-ES_tradnl"/>
        </w:rPr>
        <w:t>G</w:t>
      </w:r>
      <w:r w:rsidR="00DF5D4B">
        <w:rPr>
          <w:rFonts w:ascii="Arial" w:hAnsi="Arial" w:cs="Arial"/>
          <w:sz w:val="24"/>
          <w:szCs w:val="24"/>
          <w:lang w:val="es-ES_tradnl"/>
        </w:rPr>
        <w:t>.</w:t>
      </w:r>
      <w:r w:rsidR="0069257D" w:rsidRPr="00801967">
        <w:rPr>
          <w:rFonts w:ascii="Arial" w:hAnsi="Arial" w:cs="Arial"/>
          <w:sz w:val="24"/>
          <w:szCs w:val="24"/>
          <w:lang w:val="es-ES_tradnl"/>
        </w:rPr>
        <w:t>D</w:t>
      </w:r>
      <w:r w:rsidR="00DF5D4B">
        <w:rPr>
          <w:rFonts w:ascii="Arial" w:hAnsi="Arial" w:cs="Arial"/>
          <w:sz w:val="24"/>
          <w:szCs w:val="24"/>
          <w:lang w:val="es-ES_tradnl"/>
        </w:rPr>
        <w:t>.</w:t>
      </w:r>
      <w:r w:rsidR="0069257D" w:rsidRPr="00801967">
        <w:rPr>
          <w:rFonts w:ascii="Arial" w:hAnsi="Arial" w:cs="Arial"/>
          <w:sz w:val="24"/>
          <w:szCs w:val="24"/>
          <w:lang w:val="es-ES_tradnl"/>
        </w:rPr>
        <w:t>) del Modelo Integrado de Planeación y Gestión (M</w:t>
      </w:r>
      <w:r w:rsidR="00DF5D4B">
        <w:rPr>
          <w:rFonts w:ascii="Arial" w:hAnsi="Arial" w:cs="Arial"/>
          <w:sz w:val="24"/>
          <w:szCs w:val="24"/>
          <w:lang w:val="es-ES_tradnl"/>
        </w:rPr>
        <w:t>.</w:t>
      </w:r>
      <w:r w:rsidR="0069257D" w:rsidRPr="00801967">
        <w:rPr>
          <w:rFonts w:ascii="Arial" w:hAnsi="Arial" w:cs="Arial"/>
          <w:sz w:val="24"/>
          <w:szCs w:val="24"/>
          <w:lang w:val="es-ES_tradnl"/>
        </w:rPr>
        <w:t>I</w:t>
      </w:r>
      <w:r w:rsidR="00DF5D4B">
        <w:rPr>
          <w:rFonts w:ascii="Arial" w:hAnsi="Arial" w:cs="Arial"/>
          <w:sz w:val="24"/>
          <w:szCs w:val="24"/>
          <w:lang w:val="es-ES_tradnl"/>
        </w:rPr>
        <w:t>.</w:t>
      </w:r>
      <w:r w:rsidR="0069257D" w:rsidRPr="00801967">
        <w:rPr>
          <w:rFonts w:ascii="Arial" w:hAnsi="Arial" w:cs="Arial"/>
          <w:sz w:val="24"/>
          <w:szCs w:val="24"/>
          <w:lang w:val="es-ES_tradnl"/>
        </w:rPr>
        <w:t>P</w:t>
      </w:r>
      <w:r w:rsidR="00DF5D4B">
        <w:rPr>
          <w:rFonts w:ascii="Arial" w:hAnsi="Arial" w:cs="Arial"/>
          <w:sz w:val="24"/>
          <w:szCs w:val="24"/>
          <w:lang w:val="es-ES_tradnl"/>
        </w:rPr>
        <w:t>.</w:t>
      </w:r>
      <w:r w:rsidR="0069257D" w:rsidRPr="00801967">
        <w:rPr>
          <w:rFonts w:ascii="Arial" w:hAnsi="Arial" w:cs="Arial"/>
          <w:sz w:val="24"/>
          <w:szCs w:val="24"/>
          <w:lang w:val="es-ES_tradnl"/>
        </w:rPr>
        <w:t>G</w:t>
      </w:r>
      <w:r w:rsidR="00DF5D4B">
        <w:rPr>
          <w:rFonts w:ascii="Arial" w:hAnsi="Arial" w:cs="Arial"/>
          <w:sz w:val="24"/>
          <w:szCs w:val="24"/>
          <w:lang w:val="es-ES_tradnl"/>
        </w:rPr>
        <w:t>.</w:t>
      </w:r>
      <w:r w:rsidR="0069257D" w:rsidRPr="00801967">
        <w:rPr>
          <w:rFonts w:ascii="Arial" w:hAnsi="Arial" w:cs="Arial"/>
          <w:sz w:val="24"/>
          <w:szCs w:val="24"/>
          <w:lang w:val="es-ES_tradnl"/>
        </w:rPr>
        <w:t>) versión 2 en el Municipio de Armenia y se adopta el Decreto Nacional No. 1299 de 2018”</w:t>
      </w:r>
    </w:p>
    <w:p w14:paraId="1C84D820" w14:textId="77777777" w:rsidR="00B51095" w:rsidRPr="00801967" w:rsidRDefault="00B51095" w:rsidP="00B175A1">
      <w:pPr>
        <w:spacing w:after="0" w:line="240" w:lineRule="auto"/>
        <w:ind w:right="227"/>
        <w:jc w:val="both"/>
        <w:rPr>
          <w:rFonts w:ascii="Arial" w:hAnsi="Arial" w:cs="Arial"/>
          <w:sz w:val="24"/>
          <w:szCs w:val="24"/>
          <w:lang w:val="es-ES_tradnl"/>
        </w:rPr>
      </w:pPr>
    </w:p>
    <w:p w14:paraId="4E16F785" w14:textId="55E00269" w:rsidR="004C2525" w:rsidRPr="00801967" w:rsidRDefault="004C2525" w:rsidP="0028225C">
      <w:pPr>
        <w:spacing w:after="0" w:line="240" w:lineRule="auto"/>
        <w:ind w:left="709" w:right="227"/>
        <w:jc w:val="both"/>
        <w:rPr>
          <w:rFonts w:ascii="Arial" w:hAnsi="Arial" w:cs="Arial"/>
          <w:sz w:val="24"/>
          <w:szCs w:val="24"/>
          <w:lang w:val="es-ES_tradnl"/>
        </w:rPr>
      </w:pPr>
    </w:p>
    <w:p w14:paraId="0DC9583B" w14:textId="004A79FF" w:rsidR="00E970D8" w:rsidRPr="00801967" w:rsidRDefault="00E970D8" w:rsidP="00B175A1">
      <w:pPr>
        <w:spacing w:after="0" w:line="240" w:lineRule="auto"/>
        <w:ind w:right="227"/>
        <w:jc w:val="both"/>
        <w:rPr>
          <w:rFonts w:ascii="Arial" w:hAnsi="Arial" w:cs="Arial"/>
          <w:sz w:val="24"/>
          <w:szCs w:val="24"/>
          <w:lang w:val="es-ES_tradnl"/>
        </w:rPr>
      </w:pPr>
    </w:p>
    <w:p w14:paraId="4436E5B5" w14:textId="091721D5" w:rsidR="00E970D8" w:rsidRPr="00801967" w:rsidRDefault="00E970D8" w:rsidP="00B175A1">
      <w:pPr>
        <w:spacing w:after="0" w:line="240" w:lineRule="auto"/>
        <w:ind w:right="227"/>
        <w:jc w:val="both"/>
        <w:rPr>
          <w:rFonts w:ascii="Arial" w:hAnsi="Arial" w:cs="Arial"/>
          <w:sz w:val="24"/>
          <w:szCs w:val="24"/>
          <w:lang w:val="es-ES_tradnl"/>
        </w:rPr>
      </w:pPr>
    </w:p>
    <w:p w14:paraId="57799868" w14:textId="6ED8B82D" w:rsidR="00E970D8" w:rsidRPr="00801967" w:rsidRDefault="00E970D8" w:rsidP="00B175A1">
      <w:pPr>
        <w:spacing w:after="0" w:line="240" w:lineRule="auto"/>
        <w:ind w:right="227"/>
        <w:jc w:val="both"/>
        <w:rPr>
          <w:rFonts w:ascii="Arial" w:hAnsi="Arial" w:cs="Arial"/>
          <w:sz w:val="24"/>
          <w:szCs w:val="24"/>
          <w:lang w:val="es-ES_tradnl"/>
        </w:rPr>
      </w:pPr>
    </w:p>
    <w:p w14:paraId="0B1E93DB" w14:textId="2F1AF5A0" w:rsidR="00E970D8" w:rsidRPr="00801967" w:rsidRDefault="00E970D8" w:rsidP="00B175A1">
      <w:pPr>
        <w:spacing w:after="0" w:line="240" w:lineRule="auto"/>
        <w:ind w:right="227"/>
        <w:jc w:val="both"/>
        <w:rPr>
          <w:rFonts w:ascii="Arial" w:hAnsi="Arial" w:cs="Arial"/>
          <w:sz w:val="24"/>
          <w:szCs w:val="24"/>
          <w:lang w:val="es-ES_tradnl"/>
        </w:rPr>
      </w:pPr>
    </w:p>
    <w:p w14:paraId="384DD663" w14:textId="1D2676F3" w:rsidR="00E970D8" w:rsidRPr="00801967" w:rsidRDefault="00E970D8" w:rsidP="00B175A1">
      <w:pPr>
        <w:spacing w:after="0" w:line="240" w:lineRule="auto"/>
        <w:ind w:right="227"/>
        <w:jc w:val="both"/>
        <w:rPr>
          <w:rFonts w:ascii="Arial" w:hAnsi="Arial" w:cs="Arial"/>
          <w:sz w:val="24"/>
          <w:szCs w:val="24"/>
          <w:lang w:val="es-ES_tradnl"/>
        </w:rPr>
      </w:pPr>
    </w:p>
    <w:p w14:paraId="67ADF9BA" w14:textId="18525048" w:rsidR="00E970D8" w:rsidRPr="00801967" w:rsidRDefault="00E970D8" w:rsidP="00B175A1">
      <w:pPr>
        <w:spacing w:after="0" w:line="240" w:lineRule="auto"/>
        <w:ind w:right="227"/>
        <w:jc w:val="both"/>
        <w:rPr>
          <w:rFonts w:ascii="Arial" w:hAnsi="Arial" w:cs="Arial"/>
          <w:sz w:val="24"/>
          <w:szCs w:val="24"/>
          <w:lang w:val="es-ES_tradnl"/>
        </w:rPr>
      </w:pPr>
    </w:p>
    <w:p w14:paraId="28DE895D" w14:textId="7C4878E4" w:rsidR="00E970D8" w:rsidRDefault="00E970D8" w:rsidP="00B175A1">
      <w:pPr>
        <w:spacing w:after="0" w:line="240" w:lineRule="auto"/>
        <w:ind w:right="227"/>
        <w:jc w:val="both"/>
        <w:rPr>
          <w:rFonts w:ascii="Arial" w:hAnsi="Arial" w:cs="Arial"/>
          <w:sz w:val="24"/>
          <w:szCs w:val="24"/>
          <w:lang w:val="es-ES_tradnl"/>
        </w:rPr>
      </w:pPr>
    </w:p>
    <w:p w14:paraId="56EDAD91" w14:textId="77777777" w:rsidR="00EE5317" w:rsidRDefault="00EE5317" w:rsidP="00B175A1">
      <w:pPr>
        <w:spacing w:after="0" w:line="240" w:lineRule="auto"/>
        <w:ind w:right="227"/>
        <w:jc w:val="both"/>
        <w:rPr>
          <w:rFonts w:ascii="Arial" w:hAnsi="Arial" w:cs="Arial"/>
          <w:sz w:val="24"/>
          <w:szCs w:val="24"/>
          <w:lang w:val="es-ES_tradnl"/>
        </w:rPr>
      </w:pPr>
    </w:p>
    <w:p w14:paraId="77287275" w14:textId="77777777" w:rsidR="00EE5317" w:rsidRPr="00801967" w:rsidRDefault="00EE5317" w:rsidP="00B175A1">
      <w:pPr>
        <w:spacing w:after="0" w:line="240" w:lineRule="auto"/>
        <w:ind w:right="227"/>
        <w:jc w:val="both"/>
        <w:rPr>
          <w:rFonts w:ascii="Arial" w:hAnsi="Arial" w:cs="Arial"/>
          <w:sz w:val="24"/>
          <w:szCs w:val="24"/>
          <w:lang w:val="es-ES_tradnl"/>
        </w:rPr>
      </w:pPr>
    </w:p>
    <w:p w14:paraId="0352C74E" w14:textId="19B4B436" w:rsidR="00E970D8" w:rsidRPr="00801967" w:rsidRDefault="00E970D8" w:rsidP="00B175A1">
      <w:pPr>
        <w:spacing w:after="0" w:line="240" w:lineRule="auto"/>
        <w:ind w:right="227"/>
        <w:jc w:val="both"/>
        <w:rPr>
          <w:rFonts w:ascii="Arial" w:hAnsi="Arial" w:cs="Arial"/>
          <w:sz w:val="24"/>
          <w:szCs w:val="24"/>
          <w:lang w:val="es-ES_tradnl"/>
        </w:rPr>
      </w:pPr>
    </w:p>
    <w:p w14:paraId="447229ED" w14:textId="6ABF3D51" w:rsidR="00E970D8" w:rsidRPr="00801967" w:rsidRDefault="00E970D8" w:rsidP="00B175A1">
      <w:pPr>
        <w:spacing w:after="0" w:line="240" w:lineRule="auto"/>
        <w:ind w:right="227"/>
        <w:jc w:val="both"/>
        <w:rPr>
          <w:rFonts w:ascii="Arial" w:hAnsi="Arial" w:cs="Arial"/>
          <w:sz w:val="24"/>
          <w:szCs w:val="24"/>
          <w:lang w:val="es-ES_tradnl"/>
        </w:rPr>
      </w:pPr>
    </w:p>
    <w:p w14:paraId="45A02C8F" w14:textId="2CDA4583" w:rsidR="00E970D8" w:rsidRPr="00801967" w:rsidRDefault="00E970D8" w:rsidP="00B175A1">
      <w:pPr>
        <w:spacing w:after="0" w:line="240" w:lineRule="auto"/>
        <w:ind w:right="227"/>
        <w:jc w:val="both"/>
        <w:rPr>
          <w:rFonts w:ascii="Arial" w:hAnsi="Arial" w:cs="Arial"/>
          <w:sz w:val="24"/>
          <w:szCs w:val="24"/>
          <w:lang w:val="es-ES_tradnl"/>
        </w:rPr>
      </w:pPr>
    </w:p>
    <w:p w14:paraId="4CA98B14" w14:textId="1F496BF7" w:rsidR="00E970D8" w:rsidRPr="00801967" w:rsidRDefault="00E970D8" w:rsidP="00B175A1">
      <w:pPr>
        <w:spacing w:after="0" w:line="240" w:lineRule="auto"/>
        <w:ind w:right="227"/>
        <w:jc w:val="both"/>
        <w:rPr>
          <w:rFonts w:ascii="Arial" w:hAnsi="Arial" w:cs="Arial"/>
          <w:sz w:val="24"/>
          <w:szCs w:val="24"/>
          <w:lang w:val="es-ES_tradnl"/>
        </w:rPr>
      </w:pPr>
    </w:p>
    <w:p w14:paraId="5EBF9335" w14:textId="767F4619" w:rsidR="00E970D8" w:rsidRPr="00801967" w:rsidRDefault="00E970D8" w:rsidP="00B175A1">
      <w:pPr>
        <w:spacing w:after="0" w:line="240" w:lineRule="auto"/>
        <w:ind w:right="227"/>
        <w:jc w:val="both"/>
        <w:rPr>
          <w:rFonts w:ascii="Arial" w:hAnsi="Arial" w:cs="Arial"/>
          <w:sz w:val="24"/>
          <w:szCs w:val="24"/>
          <w:lang w:val="es-ES_tradnl"/>
        </w:rPr>
      </w:pPr>
    </w:p>
    <w:p w14:paraId="0BB111DD" w14:textId="23070A9A" w:rsidR="00E970D8" w:rsidRPr="00801967" w:rsidRDefault="00E970D8" w:rsidP="00B175A1">
      <w:pPr>
        <w:spacing w:after="0" w:line="240" w:lineRule="auto"/>
        <w:ind w:right="227"/>
        <w:jc w:val="both"/>
        <w:rPr>
          <w:rFonts w:ascii="Arial" w:hAnsi="Arial" w:cs="Arial"/>
          <w:sz w:val="24"/>
          <w:szCs w:val="24"/>
          <w:lang w:val="es-ES_tradnl"/>
        </w:rPr>
      </w:pPr>
    </w:p>
    <w:p w14:paraId="602E7C14" w14:textId="725AE5B4" w:rsidR="00E970D8" w:rsidRPr="00801967" w:rsidRDefault="00E970D8" w:rsidP="00B175A1">
      <w:pPr>
        <w:spacing w:after="0" w:line="240" w:lineRule="auto"/>
        <w:ind w:right="227"/>
        <w:jc w:val="both"/>
        <w:rPr>
          <w:rFonts w:ascii="Arial" w:hAnsi="Arial" w:cs="Arial"/>
          <w:sz w:val="24"/>
          <w:szCs w:val="24"/>
          <w:lang w:val="es-ES_tradnl"/>
        </w:rPr>
      </w:pPr>
    </w:p>
    <w:p w14:paraId="242B0D73" w14:textId="22AFAD5A" w:rsidR="00E970D8" w:rsidRPr="00801967" w:rsidRDefault="00E970D8" w:rsidP="00B175A1">
      <w:pPr>
        <w:spacing w:after="0" w:line="240" w:lineRule="auto"/>
        <w:ind w:right="227"/>
        <w:jc w:val="both"/>
        <w:rPr>
          <w:rFonts w:ascii="Arial" w:hAnsi="Arial" w:cs="Arial"/>
          <w:sz w:val="24"/>
          <w:szCs w:val="24"/>
          <w:lang w:val="es-ES_tradnl"/>
        </w:rPr>
      </w:pPr>
    </w:p>
    <w:p w14:paraId="489A0E7E" w14:textId="592AC579" w:rsidR="00E970D8" w:rsidRPr="00801967" w:rsidRDefault="00E970D8" w:rsidP="00B175A1">
      <w:pPr>
        <w:spacing w:after="0" w:line="240" w:lineRule="auto"/>
        <w:ind w:right="227"/>
        <w:jc w:val="both"/>
        <w:rPr>
          <w:rFonts w:ascii="Arial" w:hAnsi="Arial" w:cs="Arial"/>
          <w:sz w:val="24"/>
          <w:szCs w:val="24"/>
          <w:lang w:val="es-ES_tradnl"/>
        </w:rPr>
      </w:pPr>
    </w:p>
    <w:p w14:paraId="58E69AA8" w14:textId="21C807DC" w:rsidR="00E970D8" w:rsidRPr="00801967" w:rsidRDefault="00E970D8" w:rsidP="00B175A1">
      <w:pPr>
        <w:spacing w:after="0" w:line="240" w:lineRule="auto"/>
        <w:ind w:right="227"/>
        <w:jc w:val="both"/>
        <w:rPr>
          <w:rFonts w:ascii="Arial" w:hAnsi="Arial" w:cs="Arial"/>
          <w:sz w:val="24"/>
          <w:szCs w:val="24"/>
          <w:lang w:val="es-ES_tradnl"/>
        </w:rPr>
      </w:pPr>
    </w:p>
    <w:p w14:paraId="11E23AD2" w14:textId="2EF75119" w:rsidR="00E970D8" w:rsidRDefault="00E970D8" w:rsidP="00B175A1">
      <w:pPr>
        <w:spacing w:after="0" w:line="240" w:lineRule="auto"/>
        <w:ind w:right="227"/>
        <w:jc w:val="both"/>
        <w:rPr>
          <w:rFonts w:ascii="Arial" w:hAnsi="Arial" w:cs="Arial"/>
          <w:sz w:val="24"/>
          <w:szCs w:val="24"/>
          <w:lang w:val="es-ES_tradnl"/>
        </w:rPr>
      </w:pPr>
    </w:p>
    <w:p w14:paraId="75DC2C7F" w14:textId="22677E00" w:rsidR="003978D9" w:rsidRPr="00801967" w:rsidRDefault="003978D9" w:rsidP="007D2C44">
      <w:pPr>
        <w:pStyle w:val="Prrafodelista"/>
        <w:numPr>
          <w:ilvl w:val="0"/>
          <w:numId w:val="10"/>
        </w:numPr>
        <w:spacing w:after="0" w:line="240" w:lineRule="auto"/>
        <w:ind w:right="227"/>
        <w:jc w:val="both"/>
        <w:outlineLvl w:val="0"/>
        <w:rPr>
          <w:rFonts w:ascii="Arial" w:hAnsi="Arial" w:cs="Arial"/>
          <w:b/>
          <w:bCs/>
          <w:sz w:val="24"/>
          <w:szCs w:val="24"/>
          <w:lang w:val="es-ES_tradnl"/>
        </w:rPr>
      </w:pPr>
      <w:bookmarkStart w:id="7" w:name="_Toc95709217"/>
      <w:bookmarkStart w:id="8" w:name="_Toc101699832"/>
      <w:bookmarkStart w:id="9" w:name="_Toc101911915"/>
      <w:bookmarkStart w:id="10" w:name="_Toc157090855"/>
      <w:r w:rsidRPr="00801967">
        <w:rPr>
          <w:rFonts w:ascii="Arial" w:hAnsi="Arial" w:cs="Arial"/>
          <w:b/>
          <w:bCs/>
          <w:sz w:val="24"/>
          <w:szCs w:val="24"/>
          <w:lang w:val="es-ES_tradnl"/>
        </w:rPr>
        <w:lastRenderedPageBreak/>
        <w:t>GLOSARIO</w:t>
      </w:r>
      <w:bookmarkEnd w:id="7"/>
      <w:bookmarkEnd w:id="8"/>
      <w:bookmarkEnd w:id="9"/>
      <w:bookmarkEnd w:id="10"/>
    </w:p>
    <w:p w14:paraId="775998DE" w14:textId="77777777" w:rsidR="004C2525" w:rsidRPr="00801967" w:rsidRDefault="004C2525" w:rsidP="004C2525">
      <w:pPr>
        <w:pStyle w:val="Prrafodelista"/>
        <w:spacing w:after="0" w:line="240" w:lineRule="auto"/>
        <w:ind w:right="227"/>
        <w:jc w:val="both"/>
        <w:outlineLvl w:val="0"/>
        <w:rPr>
          <w:rFonts w:ascii="Arial" w:hAnsi="Arial" w:cs="Arial"/>
          <w:b/>
          <w:bCs/>
          <w:sz w:val="24"/>
          <w:szCs w:val="24"/>
          <w:lang w:val="es-ES_tradnl"/>
        </w:rPr>
      </w:pPr>
    </w:p>
    <w:p w14:paraId="1F1108E8" w14:textId="47679032"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Aspecto Crítico:</w:t>
      </w:r>
      <w:r w:rsidRPr="00801967">
        <w:rPr>
          <w:rFonts w:ascii="Arial" w:hAnsi="Arial" w:cs="Arial"/>
          <w:sz w:val="24"/>
          <w:szCs w:val="24"/>
          <w:lang w:val="es-ES_tradnl"/>
        </w:rPr>
        <w:t xml:space="preserve"> Percepción de problemáticas referentes a la función archivística que presenta la Entidad, como resultado de la evaluación de la situación actual.</w:t>
      </w:r>
    </w:p>
    <w:p w14:paraId="543C5D3F" w14:textId="77777777" w:rsidR="004C2525" w:rsidRPr="00801967" w:rsidRDefault="004C2525" w:rsidP="00B175A1">
      <w:pPr>
        <w:spacing w:after="0" w:line="240" w:lineRule="auto"/>
        <w:ind w:right="227"/>
        <w:jc w:val="both"/>
        <w:rPr>
          <w:rFonts w:ascii="Arial" w:hAnsi="Arial" w:cs="Arial"/>
          <w:b/>
          <w:bCs/>
          <w:sz w:val="24"/>
          <w:szCs w:val="24"/>
          <w:lang w:val="es-ES_tradnl"/>
        </w:rPr>
      </w:pPr>
    </w:p>
    <w:p w14:paraId="794D6522" w14:textId="60911A6F"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 xml:space="preserve">Administración de </w:t>
      </w:r>
      <w:r w:rsidR="004C2525" w:rsidRPr="00801967">
        <w:rPr>
          <w:rFonts w:ascii="Arial" w:hAnsi="Arial" w:cs="Arial"/>
          <w:b/>
          <w:bCs/>
          <w:sz w:val="24"/>
          <w:szCs w:val="24"/>
          <w:lang w:val="es-ES_tradnl"/>
        </w:rPr>
        <w:t>A</w:t>
      </w:r>
      <w:r w:rsidRPr="00801967">
        <w:rPr>
          <w:rFonts w:ascii="Arial" w:hAnsi="Arial" w:cs="Arial"/>
          <w:b/>
          <w:bCs/>
          <w:sz w:val="24"/>
          <w:szCs w:val="24"/>
          <w:lang w:val="es-ES_tradnl"/>
        </w:rPr>
        <w:t>rchivos:</w:t>
      </w:r>
      <w:r w:rsidRPr="00801967">
        <w:rPr>
          <w:rFonts w:ascii="Arial" w:hAnsi="Arial" w:cs="Arial"/>
          <w:sz w:val="24"/>
          <w:szCs w:val="24"/>
          <w:lang w:val="es-ES_tradnl"/>
        </w:rPr>
        <w:t xml:space="preserve"> Conjunto de estrategias organizacionales dirigidas a la planeación, dirección y control de los recursos físicos, técnicos, tecnológicos, financieros y del talento humano, para el eficiente funcionamiento de los archivos.</w:t>
      </w:r>
    </w:p>
    <w:p w14:paraId="5859F798" w14:textId="77777777" w:rsidR="004C2525" w:rsidRPr="00801967" w:rsidRDefault="004C2525" w:rsidP="00B175A1">
      <w:pPr>
        <w:spacing w:after="0" w:line="240" w:lineRule="auto"/>
        <w:ind w:right="227"/>
        <w:jc w:val="both"/>
        <w:rPr>
          <w:rFonts w:ascii="Arial" w:hAnsi="Arial" w:cs="Arial"/>
          <w:b/>
          <w:bCs/>
          <w:sz w:val="24"/>
          <w:szCs w:val="24"/>
          <w:lang w:val="es-ES_tradnl"/>
        </w:rPr>
      </w:pPr>
    </w:p>
    <w:p w14:paraId="5B18EFA9" w14:textId="2F10FEC2"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 xml:space="preserve">Instrumentos </w:t>
      </w:r>
      <w:r w:rsidR="004C2525" w:rsidRPr="00801967">
        <w:rPr>
          <w:rFonts w:ascii="Arial" w:hAnsi="Arial" w:cs="Arial"/>
          <w:b/>
          <w:bCs/>
          <w:sz w:val="24"/>
          <w:szCs w:val="24"/>
          <w:lang w:val="es-ES_tradnl"/>
        </w:rPr>
        <w:t>A</w:t>
      </w:r>
      <w:r w:rsidRPr="00801967">
        <w:rPr>
          <w:rFonts w:ascii="Arial" w:hAnsi="Arial" w:cs="Arial"/>
          <w:b/>
          <w:bCs/>
          <w:sz w:val="24"/>
          <w:szCs w:val="24"/>
          <w:lang w:val="es-ES_tradnl"/>
        </w:rPr>
        <w:t xml:space="preserve">rchivísticos: </w:t>
      </w:r>
      <w:r w:rsidRPr="00801967">
        <w:rPr>
          <w:rFonts w:ascii="Arial" w:hAnsi="Arial" w:cs="Arial"/>
          <w:sz w:val="24"/>
          <w:szCs w:val="24"/>
          <w:lang w:val="es-ES_tradnl"/>
        </w:rPr>
        <w:t>Herramientas con propósitos específicos, que tienen por objeto apoyar el adecuado desarrollo e implementación de la gestión documental y la función archivística.</w:t>
      </w:r>
    </w:p>
    <w:p w14:paraId="567C7F3F" w14:textId="77777777" w:rsidR="004C2525" w:rsidRPr="00801967" w:rsidRDefault="004C2525" w:rsidP="00B175A1">
      <w:pPr>
        <w:spacing w:after="0" w:line="240" w:lineRule="auto"/>
        <w:ind w:right="227"/>
        <w:jc w:val="both"/>
        <w:rPr>
          <w:rFonts w:ascii="Arial" w:hAnsi="Arial" w:cs="Arial"/>
          <w:b/>
          <w:bCs/>
          <w:sz w:val="24"/>
          <w:szCs w:val="24"/>
          <w:lang w:val="es-ES_tradnl"/>
        </w:rPr>
      </w:pPr>
    </w:p>
    <w:p w14:paraId="65E78A17" w14:textId="2FCC920E"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 xml:space="preserve">Función </w:t>
      </w:r>
      <w:r w:rsidR="004C2525" w:rsidRPr="00801967">
        <w:rPr>
          <w:rFonts w:ascii="Arial" w:hAnsi="Arial" w:cs="Arial"/>
          <w:b/>
          <w:bCs/>
          <w:sz w:val="24"/>
          <w:szCs w:val="24"/>
          <w:lang w:val="es-ES_tradnl"/>
        </w:rPr>
        <w:t>A</w:t>
      </w:r>
      <w:r w:rsidRPr="00801967">
        <w:rPr>
          <w:rFonts w:ascii="Arial" w:hAnsi="Arial" w:cs="Arial"/>
          <w:b/>
          <w:bCs/>
          <w:sz w:val="24"/>
          <w:szCs w:val="24"/>
          <w:lang w:val="es-ES_tradnl"/>
        </w:rPr>
        <w:t>rchivística:</w:t>
      </w:r>
      <w:r w:rsidRPr="00801967">
        <w:rPr>
          <w:rFonts w:ascii="Arial" w:hAnsi="Arial" w:cs="Arial"/>
          <w:sz w:val="24"/>
          <w:szCs w:val="24"/>
          <w:lang w:val="es-ES_tradnl"/>
        </w:rPr>
        <w:t xml:space="preserve"> Actividades relacionadas con la totalidad del quehacer archivístico, que comprende desde la elaboración del documento hasta su eliminación o conservación permanente.</w:t>
      </w:r>
    </w:p>
    <w:p w14:paraId="54C01EBB" w14:textId="77777777" w:rsidR="004C2525" w:rsidRPr="00801967" w:rsidRDefault="004C2525" w:rsidP="00B175A1">
      <w:pPr>
        <w:spacing w:after="0" w:line="240" w:lineRule="auto"/>
        <w:ind w:right="227"/>
        <w:jc w:val="both"/>
        <w:rPr>
          <w:rFonts w:ascii="Arial" w:hAnsi="Arial" w:cs="Arial"/>
          <w:b/>
          <w:bCs/>
          <w:sz w:val="24"/>
          <w:szCs w:val="24"/>
          <w:lang w:val="es-ES_tradnl"/>
        </w:rPr>
      </w:pPr>
    </w:p>
    <w:p w14:paraId="4A61A75F" w14:textId="012A7466"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Gestión Documental:</w:t>
      </w:r>
      <w:r w:rsidRPr="00801967">
        <w:rPr>
          <w:rFonts w:ascii="Arial" w:hAnsi="Arial" w:cs="Arial"/>
          <w:sz w:val="24"/>
          <w:szCs w:val="24"/>
          <w:lang w:val="es-ES_tradnl"/>
        </w:rPr>
        <w:t xml:space="preserve"> 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4F909DBE" w14:textId="77777777" w:rsidR="004C2525" w:rsidRPr="00801967" w:rsidRDefault="004C2525" w:rsidP="00B175A1">
      <w:pPr>
        <w:spacing w:after="0" w:line="240" w:lineRule="auto"/>
        <w:ind w:right="227"/>
        <w:jc w:val="both"/>
        <w:rPr>
          <w:rFonts w:ascii="Arial" w:hAnsi="Arial" w:cs="Arial"/>
          <w:b/>
          <w:bCs/>
          <w:sz w:val="24"/>
          <w:szCs w:val="24"/>
          <w:lang w:val="es-ES_tradnl"/>
        </w:rPr>
      </w:pPr>
    </w:p>
    <w:p w14:paraId="11C7A463" w14:textId="6967D62E"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Programa de Gestión Documental:</w:t>
      </w:r>
      <w:r w:rsidRPr="00801967">
        <w:rPr>
          <w:rFonts w:ascii="Arial" w:hAnsi="Arial" w:cs="Arial"/>
          <w:sz w:val="24"/>
          <w:szCs w:val="24"/>
          <w:lang w:val="es-ES_tradnl"/>
        </w:rPr>
        <w:t xml:space="preserve"> Conjunto de instrucciones en las que se detallan las operaciones para el desarrollo de los procesos de la gestión documental al interior de cada entidad, tales como producción, recepción, distribución, trámite, organización, consulta, conservación y disposición final de los documentos</w:t>
      </w:r>
    </w:p>
    <w:p w14:paraId="7C46AE24" w14:textId="77777777" w:rsidR="004C2525" w:rsidRPr="00801967" w:rsidRDefault="004C2525" w:rsidP="00B175A1">
      <w:pPr>
        <w:spacing w:after="0" w:line="240" w:lineRule="auto"/>
        <w:ind w:right="227"/>
        <w:jc w:val="both"/>
        <w:rPr>
          <w:rFonts w:ascii="Arial" w:hAnsi="Arial" w:cs="Arial"/>
          <w:b/>
          <w:bCs/>
          <w:sz w:val="24"/>
          <w:szCs w:val="24"/>
          <w:lang w:val="es-ES_tradnl"/>
        </w:rPr>
      </w:pPr>
    </w:p>
    <w:p w14:paraId="415C3D4F" w14:textId="7A00659A"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Plan Estratégico Institucional:</w:t>
      </w:r>
      <w:r w:rsidRPr="00801967">
        <w:rPr>
          <w:rFonts w:ascii="Arial" w:hAnsi="Arial" w:cs="Arial"/>
          <w:sz w:val="24"/>
          <w:szCs w:val="24"/>
          <w:lang w:val="es-ES_tradnl"/>
        </w:rPr>
        <w:t xml:space="preserve"> Instrumento que organiza y orienta estratégicamente las acciones de la Entidad en un plazo de cuatro años, para alcanzar objetivos acordes con su misión y con el Plan Nacional de Desarrollo.</w:t>
      </w:r>
    </w:p>
    <w:p w14:paraId="3FDB695A" w14:textId="77777777" w:rsidR="004C2525" w:rsidRPr="00801967" w:rsidRDefault="004C2525" w:rsidP="00B175A1">
      <w:pPr>
        <w:spacing w:after="0" w:line="240" w:lineRule="auto"/>
        <w:ind w:right="227"/>
        <w:jc w:val="both"/>
        <w:rPr>
          <w:rFonts w:ascii="Arial" w:hAnsi="Arial" w:cs="Arial"/>
          <w:b/>
          <w:bCs/>
          <w:sz w:val="24"/>
          <w:szCs w:val="24"/>
          <w:lang w:val="es-ES_tradnl"/>
        </w:rPr>
      </w:pPr>
    </w:p>
    <w:p w14:paraId="08D12A47" w14:textId="6C6B0CDA"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 xml:space="preserve">Plan de </w:t>
      </w:r>
      <w:r w:rsidR="004C2525" w:rsidRPr="00801967">
        <w:rPr>
          <w:rFonts w:ascii="Arial" w:hAnsi="Arial" w:cs="Arial"/>
          <w:b/>
          <w:bCs/>
          <w:sz w:val="24"/>
          <w:szCs w:val="24"/>
          <w:lang w:val="es-ES_tradnl"/>
        </w:rPr>
        <w:t>A</w:t>
      </w:r>
      <w:r w:rsidRPr="00801967">
        <w:rPr>
          <w:rFonts w:ascii="Arial" w:hAnsi="Arial" w:cs="Arial"/>
          <w:b/>
          <w:bCs/>
          <w:sz w:val="24"/>
          <w:szCs w:val="24"/>
          <w:lang w:val="es-ES_tradnl"/>
        </w:rPr>
        <w:t xml:space="preserve">cción </w:t>
      </w:r>
      <w:r w:rsidR="004C2525" w:rsidRPr="00801967">
        <w:rPr>
          <w:rFonts w:ascii="Arial" w:hAnsi="Arial" w:cs="Arial"/>
          <w:b/>
          <w:bCs/>
          <w:sz w:val="24"/>
          <w:szCs w:val="24"/>
          <w:lang w:val="es-ES_tradnl"/>
        </w:rPr>
        <w:t>A</w:t>
      </w:r>
      <w:r w:rsidRPr="00801967">
        <w:rPr>
          <w:rFonts w:ascii="Arial" w:hAnsi="Arial" w:cs="Arial"/>
          <w:b/>
          <w:bCs/>
          <w:sz w:val="24"/>
          <w:szCs w:val="24"/>
          <w:lang w:val="es-ES_tradnl"/>
        </w:rPr>
        <w:t xml:space="preserve">nual: </w:t>
      </w:r>
      <w:r w:rsidRPr="00801967">
        <w:rPr>
          <w:rFonts w:ascii="Arial" w:hAnsi="Arial" w:cs="Arial"/>
          <w:sz w:val="24"/>
          <w:szCs w:val="24"/>
          <w:lang w:val="es-ES_tradnl"/>
        </w:rPr>
        <w:t>Es la programación anual de las actividades, proyectos y recursos que va a desarrollar en la vigencia cada dependencia de la Entidad, articulado con el Plan Estratégico Sectorial e Institucional.</w:t>
      </w:r>
    </w:p>
    <w:p w14:paraId="5291B054" w14:textId="77777777" w:rsidR="004C2525" w:rsidRPr="00801967" w:rsidRDefault="004C2525" w:rsidP="00B175A1">
      <w:pPr>
        <w:spacing w:after="0" w:line="240" w:lineRule="auto"/>
        <w:ind w:right="227"/>
        <w:jc w:val="both"/>
        <w:rPr>
          <w:rFonts w:ascii="Arial" w:hAnsi="Arial" w:cs="Arial"/>
          <w:b/>
          <w:bCs/>
          <w:sz w:val="24"/>
          <w:szCs w:val="24"/>
          <w:lang w:val="es-ES_tradnl"/>
        </w:rPr>
      </w:pPr>
    </w:p>
    <w:p w14:paraId="16AF49A4" w14:textId="3ED96DB1"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t>F</w:t>
      </w:r>
      <w:r w:rsidR="005B3C18">
        <w:rPr>
          <w:rFonts w:ascii="Arial" w:hAnsi="Arial" w:cs="Arial"/>
          <w:b/>
          <w:bCs/>
          <w:sz w:val="24"/>
          <w:szCs w:val="24"/>
          <w:lang w:val="es-ES_tradnl"/>
        </w:rPr>
        <w:t>.</w:t>
      </w:r>
      <w:r w:rsidRPr="00801967">
        <w:rPr>
          <w:rFonts w:ascii="Arial" w:hAnsi="Arial" w:cs="Arial"/>
          <w:b/>
          <w:bCs/>
          <w:sz w:val="24"/>
          <w:szCs w:val="24"/>
          <w:lang w:val="es-ES_tradnl"/>
        </w:rPr>
        <w:t>U</w:t>
      </w:r>
      <w:r w:rsidR="005B3C18">
        <w:rPr>
          <w:rFonts w:ascii="Arial" w:hAnsi="Arial" w:cs="Arial"/>
          <w:b/>
          <w:bCs/>
          <w:sz w:val="24"/>
          <w:szCs w:val="24"/>
          <w:lang w:val="es-ES_tradnl"/>
        </w:rPr>
        <w:t>.</w:t>
      </w:r>
      <w:r w:rsidRPr="00801967">
        <w:rPr>
          <w:rFonts w:ascii="Arial" w:hAnsi="Arial" w:cs="Arial"/>
          <w:b/>
          <w:bCs/>
          <w:sz w:val="24"/>
          <w:szCs w:val="24"/>
          <w:lang w:val="es-ES_tradnl"/>
        </w:rPr>
        <w:t>R</w:t>
      </w:r>
      <w:r w:rsidR="005B3C18">
        <w:rPr>
          <w:rFonts w:ascii="Arial" w:hAnsi="Arial" w:cs="Arial"/>
          <w:b/>
          <w:bCs/>
          <w:sz w:val="24"/>
          <w:szCs w:val="24"/>
          <w:lang w:val="es-ES_tradnl"/>
        </w:rPr>
        <w:t>.</w:t>
      </w:r>
      <w:r w:rsidRPr="00801967">
        <w:rPr>
          <w:rFonts w:ascii="Arial" w:hAnsi="Arial" w:cs="Arial"/>
          <w:b/>
          <w:bCs/>
          <w:sz w:val="24"/>
          <w:szCs w:val="24"/>
          <w:lang w:val="es-ES_tradnl"/>
        </w:rPr>
        <w:t>A</w:t>
      </w:r>
      <w:r w:rsidR="005B3C18">
        <w:rPr>
          <w:rFonts w:ascii="Arial" w:hAnsi="Arial" w:cs="Arial"/>
          <w:b/>
          <w:bCs/>
          <w:sz w:val="24"/>
          <w:szCs w:val="24"/>
          <w:lang w:val="es-ES_tradnl"/>
        </w:rPr>
        <w:t>.</w:t>
      </w:r>
      <w:r w:rsidRPr="00801967">
        <w:rPr>
          <w:rFonts w:ascii="Arial" w:hAnsi="Arial" w:cs="Arial"/>
          <w:b/>
          <w:bCs/>
          <w:sz w:val="24"/>
          <w:szCs w:val="24"/>
          <w:lang w:val="es-ES_tradnl"/>
        </w:rPr>
        <w:t>G</w:t>
      </w:r>
      <w:r w:rsidR="005B3C18">
        <w:rPr>
          <w:rFonts w:ascii="Arial" w:hAnsi="Arial" w:cs="Arial"/>
          <w:b/>
          <w:bCs/>
          <w:sz w:val="24"/>
          <w:szCs w:val="24"/>
          <w:lang w:val="es-ES_tradnl"/>
        </w:rPr>
        <w:t>.</w:t>
      </w:r>
      <w:r w:rsidRPr="00801967">
        <w:rPr>
          <w:rFonts w:ascii="Arial" w:hAnsi="Arial" w:cs="Arial"/>
          <w:b/>
          <w:bCs/>
          <w:sz w:val="24"/>
          <w:szCs w:val="24"/>
          <w:lang w:val="es-ES_tradnl"/>
        </w:rPr>
        <w:t xml:space="preserve"> - Formulario Único de Reporte de Avances de la </w:t>
      </w:r>
      <w:r w:rsidR="004C2525" w:rsidRPr="00801967">
        <w:rPr>
          <w:rFonts w:ascii="Arial" w:hAnsi="Arial" w:cs="Arial"/>
          <w:b/>
          <w:bCs/>
          <w:sz w:val="24"/>
          <w:szCs w:val="24"/>
          <w:lang w:val="es-ES_tradnl"/>
        </w:rPr>
        <w:t>Gestión:</w:t>
      </w:r>
      <w:r w:rsidRPr="00801967">
        <w:rPr>
          <w:rFonts w:ascii="Arial" w:hAnsi="Arial" w:cs="Arial"/>
          <w:sz w:val="24"/>
          <w:szCs w:val="24"/>
          <w:lang w:val="es-ES_tradnl"/>
        </w:rPr>
        <w:t xml:space="preserve"> Mide la gestión y desempeño institucional en las entidades que están en el ámbito de aplicación del Modelo Integrado de Planeación y Gestión y del Modelo Estándar de Control Interno </w:t>
      </w:r>
      <w:r w:rsidR="005B3C18">
        <w:rPr>
          <w:rFonts w:ascii="Arial" w:hAnsi="Arial" w:cs="Arial"/>
          <w:sz w:val="24"/>
          <w:szCs w:val="24"/>
          <w:lang w:val="es-ES_tradnl"/>
        </w:rPr>
        <w:t>–</w:t>
      </w:r>
      <w:r w:rsidRPr="00801967">
        <w:rPr>
          <w:rFonts w:ascii="Arial" w:hAnsi="Arial" w:cs="Arial"/>
          <w:sz w:val="24"/>
          <w:szCs w:val="24"/>
          <w:lang w:val="es-ES_tradnl"/>
        </w:rPr>
        <w:t xml:space="preserve"> M</w:t>
      </w:r>
      <w:r w:rsidR="005B3C18">
        <w:rPr>
          <w:rFonts w:ascii="Arial" w:hAnsi="Arial" w:cs="Arial"/>
          <w:sz w:val="24"/>
          <w:szCs w:val="24"/>
          <w:lang w:val="es-ES_tradnl"/>
        </w:rPr>
        <w:t>.</w:t>
      </w:r>
      <w:r w:rsidRPr="00801967">
        <w:rPr>
          <w:rFonts w:ascii="Arial" w:hAnsi="Arial" w:cs="Arial"/>
          <w:sz w:val="24"/>
          <w:szCs w:val="24"/>
          <w:lang w:val="es-ES_tradnl"/>
        </w:rPr>
        <w:t>E</w:t>
      </w:r>
      <w:r w:rsidR="005B3C18">
        <w:rPr>
          <w:rFonts w:ascii="Arial" w:hAnsi="Arial" w:cs="Arial"/>
          <w:sz w:val="24"/>
          <w:szCs w:val="24"/>
          <w:lang w:val="es-ES_tradnl"/>
        </w:rPr>
        <w:t>.</w:t>
      </w:r>
      <w:r w:rsidRPr="00801967">
        <w:rPr>
          <w:rFonts w:ascii="Arial" w:hAnsi="Arial" w:cs="Arial"/>
          <w:sz w:val="24"/>
          <w:szCs w:val="24"/>
          <w:lang w:val="es-ES_tradnl"/>
        </w:rPr>
        <w:t>C</w:t>
      </w:r>
      <w:r w:rsidR="005B3C18">
        <w:rPr>
          <w:rFonts w:ascii="Arial" w:hAnsi="Arial" w:cs="Arial"/>
          <w:sz w:val="24"/>
          <w:szCs w:val="24"/>
          <w:lang w:val="es-ES_tradnl"/>
        </w:rPr>
        <w:t>.</w:t>
      </w:r>
      <w:r w:rsidRPr="00801967">
        <w:rPr>
          <w:rFonts w:ascii="Arial" w:hAnsi="Arial" w:cs="Arial"/>
          <w:sz w:val="24"/>
          <w:szCs w:val="24"/>
          <w:lang w:val="es-ES_tradnl"/>
        </w:rPr>
        <w:t>I</w:t>
      </w:r>
      <w:r w:rsidR="005B3C18">
        <w:rPr>
          <w:rFonts w:ascii="Arial" w:hAnsi="Arial" w:cs="Arial"/>
          <w:sz w:val="24"/>
          <w:szCs w:val="24"/>
          <w:lang w:val="es-ES_tradnl"/>
        </w:rPr>
        <w:t>.</w:t>
      </w:r>
      <w:r w:rsidRPr="00801967">
        <w:rPr>
          <w:rFonts w:ascii="Arial" w:hAnsi="Arial" w:cs="Arial"/>
          <w:sz w:val="24"/>
          <w:szCs w:val="24"/>
          <w:lang w:val="es-ES_tradnl"/>
        </w:rPr>
        <w:t>, de conformidad con lo dispuesto en el Decreto 1499 de 2017 compilado en el Decreto Único 1083 de 2015.</w:t>
      </w:r>
    </w:p>
    <w:p w14:paraId="706790E8" w14:textId="77777777" w:rsidR="004C2525" w:rsidRPr="00801967" w:rsidRDefault="004C2525" w:rsidP="00B175A1">
      <w:pPr>
        <w:spacing w:after="0" w:line="240" w:lineRule="auto"/>
        <w:ind w:right="227"/>
        <w:jc w:val="both"/>
        <w:rPr>
          <w:rFonts w:ascii="Arial" w:hAnsi="Arial" w:cs="Arial"/>
          <w:b/>
          <w:bCs/>
          <w:sz w:val="24"/>
          <w:szCs w:val="24"/>
          <w:lang w:val="es-ES_tradnl"/>
        </w:rPr>
      </w:pPr>
    </w:p>
    <w:p w14:paraId="2EEB4F4B" w14:textId="2DA98883" w:rsid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b/>
          <w:bCs/>
          <w:sz w:val="24"/>
          <w:szCs w:val="24"/>
          <w:lang w:val="es-ES_tradnl"/>
        </w:rPr>
        <w:lastRenderedPageBreak/>
        <w:t>Trámite:</w:t>
      </w:r>
      <w:r w:rsidRPr="00801967">
        <w:rPr>
          <w:rFonts w:ascii="Arial" w:hAnsi="Arial" w:cs="Arial"/>
          <w:sz w:val="24"/>
          <w:szCs w:val="24"/>
          <w:lang w:val="es-ES_tradnl"/>
        </w:rPr>
        <w:t xml:space="preserve"> Conjunto de requisitos, pasos, o acciones reguladas por el Estado, dentro de un proceso misional, que deben efectuar los ciudadanos, usuarios o grupos de interés ante una entidad u organismo de la administración pública o particular que ejerce funciones administrativas, para acceder a un derecho, ejercer una actividad o cumplir con una obligación prevista o autorizada por la ley.</w:t>
      </w:r>
    </w:p>
    <w:p w14:paraId="11CE52C2" w14:textId="77777777" w:rsidR="008C0E09" w:rsidRDefault="008C0E09">
      <w:pPr>
        <w:rPr>
          <w:rFonts w:ascii="Arial" w:hAnsi="Arial" w:cs="Arial"/>
          <w:sz w:val="24"/>
          <w:szCs w:val="24"/>
          <w:lang w:val="es-ES_tradnl"/>
        </w:rPr>
      </w:pPr>
    </w:p>
    <w:p w14:paraId="02B5FFD3" w14:textId="0A6D1268" w:rsidR="003978D9" w:rsidRPr="00801967" w:rsidRDefault="003978D9" w:rsidP="007D2C44">
      <w:pPr>
        <w:pStyle w:val="Prrafodelista"/>
        <w:numPr>
          <w:ilvl w:val="0"/>
          <w:numId w:val="10"/>
        </w:numPr>
        <w:spacing w:after="0" w:line="240" w:lineRule="auto"/>
        <w:ind w:right="227"/>
        <w:jc w:val="both"/>
        <w:outlineLvl w:val="0"/>
        <w:rPr>
          <w:rFonts w:ascii="Arial" w:hAnsi="Arial" w:cs="Arial"/>
          <w:b/>
          <w:bCs/>
          <w:sz w:val="24"/>
          <w:szCs w:val="24"/>
          <w:lang w:val="es-ES_tradnl"/>
        </w:rPr>
      </w:pPr>
      <w:bookmarkStart w:id="11" w:name="_Toc95709218"/>
      <w:bookmarkStart w:id="12" w:name="_Toc101699833"/>
      <w:bookmarkStart w:id="13" w:name="_Toc101911916"/>
      <w:bookmarkStart w:id="14" w:name="_Toc157090856"/>
      <w:r w:rsidRPr="00801967">
        <w:rPr>
          <w:rFonts w:ascii="Arial" w:hAnsi="Arial" w:cs="Arial"/>
          <w:b/>
          <w:bCs/>
          <w:sz w:val="24"/>
          <w:szCs w:val="24"/>
          <w:lang w:val="es-ES_tradnl"/>
        </w:rPr>
        <w:t>CONTEXTO ESTRAT</w:t>
      </w:r>
      <w:r w:rsidR="00697F1D" w:rsidRPr="00801967">
        <w:rPr>
          <w:rFonts w:ascii="Arial" w:hAnsi="Arial" w:cs="Arial"/>
          <w:b/>
          <w:bCs/>
          <w:sz w:val="24"/>
          <w:szCs w:val="24"/>
          <w:lang w:val="es-ES_tradnl"/>
        </w:rPr>
        <w:t>É</w:t>
      </w:r>
      <w:r w:rsidRPr="00801967">
        <w:rPr>
          <w:rFonts w:ascii="Arial" w:hAnsi="Arial" w:cs="Arial"/>
          <w:b/>
          <w:bCs/>
          <w:sz w:val="24"/>
          <w:szCs w:val="24"/>
          <w:lang w:val="es-ES_tradnl"/>
        </w:rPr>
        <w:t>GICO</w:t>
      </w:r>
      <w:bookmarkEnd w:id="11"/>
      <w:bookmarkEnd w:id="12"/>
      <w:bookmarkEnd w:id="13"/>
      <w:bookmarkEnd w:id="14"/>
    </w:p>
    <w:p w14:paraId="4031B4CE" w14:textId="77777777" w:rsidR="004C2525" w:rsidRPr="00801967" w:rsidRDefault="004C2525" w:rsidP="004C2525">
      <w:pPr>
        <w:pStyle w:val="Prrafodelista"/>
        <w:spacing w:after="0" w:line="240" w:lineRule="auto"/>
        <w:ind w:right="227"/>
        <w:jc w:val="both"/>
        <w:outlineLvl w:val="0"/>
        <w:rPr>
          <w:rFonts w:ascii="Arial" w:hAnsi="Arial" w:cs="Arial"/>
          <w:sz w:val="24"/>
          <w:szCs w:val="24"/>
          <w:lang w:val="es-ES_tradnl"/>
        </w:rPr>
      </w:pPr>
    </w:p>
    <w:p w14:paraId="4B663CD9" w14:textId="4DF224D7"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De acuerdo la Constitución Política Nacional, la Ley 489 de 1998, la Ley 790 de 2002 y demás normas vigentes, la Alcaldía Municipal de Armenia, en el ejercicio de las atribuciones legales y especiales conferidas en el Decreto Ley 785 del 2005 y Decreto 2484 de 2014 y dentro del desarrollo normal de sus actividades la entidad produce documentos de manera constante por lo que es importante que se realice una trazabilidad completa a esta documentación, la cual constituirá la memoria histórica de la institución y del municipio. Las siguientes son las funciones principales que se llevan a cabo en la Alcaldía Municipal de Armenia según la Ley 1551 de 2012, articulo 3:</w:t>
      </w:r>
    </w:p>
    <w:p w14:paraId="5D7C3C6C" w14:textId="77777777" w:rsidR="004C2525" w:rsidRPr="00801967" w:rsidRDefault="004C2525" w:rsidP="00B175A1">
      <w:pPr>
        <w:spacing w:after="0" w:line="240" w:lineRule="auto"/>
        <w:ind w:right="227"/>
        <w:jc w:val="both"/>
        <w:rPr>
          <w:rFonts w:ascii="Arial" w:hAnsi="Arial" w:cs="Arial"/>
          <w:sz w:val="24"/>
          <w:szCs w:val="24"/>
          <w:lang w:val="es-ES_tradnl"/>
        </w:rPr>
      </w:pPr>
    </w:p>
    <w:p w14:paraId="2649AFA0" w14:textId="77777777" w:rsidR="003978D9" w:rsidRPr="00801967" w:rsidRDefault="003978D9" w:rsidP="007D2C44">
      <w:pPr>
        <w:pStyle w:val="Prrafodelista"/>
        <w:numPr>
          <w:ilvl w:val="0"/>
          <w:numId w:val="12"/>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Administrar los asuntos municipales y prestar los servicios públicos que determine la ley.</w:t>
      </w:r>
    </w:p>
    <w:p w14:paraId="74E96F4C" w14:textId="77777777" w:rsidR="003978D9" w:rsidRPr="00801967" w:rsidRDefault="003978D9" w:rsidP="007D2C44">
      <w:pPr>
        <w:pStyle w:val="Prrafodelista"/>
        <w:numPr>
          <w:ilvl w:val="0"/>
          <w:numId w:val="12"/>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Elaborar los planes de desarrollo municipal, en concordancia con los Planes de Desarrollo Municipal y Nacional.</w:t>
      </w:r>
    </w:p>
    <w:p w14:paraId="043D2397" w14:textId="77777777" w:rsidR="003978D9" w:rsidRPr="00801967" w:rsidRDefault="003978D9" w:rsidP="007D2C44">
      <w:pPr>
        <w:pStyle w:val="Prrafodelista"/>
        <w:numPr>
          <w:ilvl w:val="0"/>
          <w:numId w:val="12"/>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 xml:space="preserve">Promover el desarrollo de su territorio y construir las obras que demande el progreso municipal. </w:t>
      </w:r>
    </w:p>
    <w:p w14:paraId="4980AA93" w14:textId="77777777" w:rsidR="003978D9" w:rsidRPr="00801967" w:rsidRDefault="003978D9" w:rsidP="007D2C44">
      <w:pPr>
        <w:pStyle w:val="Prrafodelista"/>
        <w:numPr>
          <w:ilvl w:val="0"/>
          <w:numId w:val="12"/>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Elaborar e implementar los planes integrales de seguridad ciudadana, en coordinación con las autoridades locales de policía y promover la convivencia entre sus habitantes.</w:t>
      </w:r>
    </w:p>
    <w:p w14:paraId="30A910ED" w14:textId="77777777" w:rsidR="003978D9" w:rsidRPr="00801967" w:rsidRDefault="003978D9" w:rsidP="007D2C44">
      <w:pPr>
        <w:pStyle w:val="Prrafodelista"/>
        <w:numPr>
          <w:ilvl w:val="0"/>
          <w:numId w:val="12"/>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Promover la participación comunitaria, la cultura de Derechos Humanos y el mejoramiento social y cultural de sus habitantes.</w:t>
      </w:r>
    </w:p>
    <w:p w14:paraId="1C5DE18C" w14:textId="77777777" w:rsidR="003978D9" w:rsidRPr="00801967" w:rsidRDefault="003978D9" w:rsidP="007D2C44">
      <w:pPr>
        <w:pStyle w:val="Prrafodelista"/>
        <w:numPr>
          <w:ilvl w:val="0"/>
          <w:numId w:val="12"/>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Promover alianzas y sinergias público-privadas que contribuyan al desarrollo económico, social y ambiental del municipio y de la región, mediante el empleo de los mecanismos de integración dispuestos en la ley.</w:t>
      </w:r>
    </w:p>
    <w:p w14:paraId="6BBFDF9C" w14:textId="77777777" w:rsidR="003978D9" w:rsidRPr="00801967" w:rsidRDefault="003978D9" w:rsidP="007D2C44">
      <w:pPr>
        <w:pStyle w:val="Prrafodelista"/>
        <w:numPr>
          <w:ilvl w:val="0"/>
          <w:numId w:val="12"/>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Procurar la solución de las necesidades básicas insatisfechas de los habitantes del municipio.</w:t>
      </w:r>
    </w:p>
    <w:p w14:paraId="7AE3B443" w14:textId="77777777" w:rsidR="003978D9" w:rsidRPr="00801967" w:rsidRDefault="003978D9" w:rsidP="007D2C44">
      <w:pPr>
        <w:pStyle w:val="Prrafodelista"/>
        <w:numPr>
          <w:ilvl w:val="0"/>
          <w:numId w:val="12"/>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En asocio con los departamentos y la Nación, contribuir al goce efectivo de los derechos de la población víctima del desplazamiento forzado, teniendo en cuenta los principios de coordinación, concurrencia, complementariedad, subsidiariedad y las normas jurídicas vigentes.</w:t>
      </w:r>
    </w:p>
    <w:p w14:paraId="404457DD" w14:textId="77777777" w:rsidR="003978D9" w:rsidRPr="00801967" w:rsidRDefault="003978D9" w:rsidP="007D2C44">
      <w:pPr>
        <w:pStyle w:val="Prrafodelista"/>
        <w:numPr>
          <w:ilvl w:val="0"/>
          <w:numId w:val="12"/>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Formular y adoptar los planes de ordenamiento territorial.</w:t>
      </w:r>
    </w:p>
    <w:p w14:paraId="21CE14E9" w14:textId="77777777" w:rsidR="003978D9" w:rsidRPr="00801967" w:rsidRDefault="003978D9" w:rsidP="007D2C44">
      <w:pPr>
        <w:pStyle w:val="Prrafodelista"/>
        <w:numPr>
          <w:ilvl w:val="0"/>
          <w:numId w:val="12"/>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Velar por el adecuado manejo de los recursos naturales y del ambiente, de conformidad con la Constitución y la ley.</w:t>
      </w:r>
    </w:p>
    <w:p w14:paraId="7A04E9FC" w14:textId="66F43ADC" w:rsidR="003978D9" w:rsidRPr="00801967" w:rsidRDefault="003978D9" w:rsidP="007D2C44">
      <w:pPr>
        <w:pStyle w:val="Prrafodelista"/>
        <w:numPr>
          <w:ilvl w:val="0"/>
          <w:numId w:val="12"/>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lastRenderedPageBreak/>
        <w:t>Promover el mejoramiento económico y social de los habitantes del municipio, fomentando la industria nacional, el comercio y el consumo interno en sus territorios de conformidad con la legislación vigente para estas materias.</w:t>
      </w:r>
    </w:p>
    <w:p w14:paraId="499D68CF" w14:textId="77777777" w:rsidR="003978D9" w:rsidRPr="00801967" w:rsidRDefault="003978D9" w:rsidP="007D2C44">
      <w:pPr>
        <w:pStyle w:val="Prrafodelista"/>
        <w:numPr>
          <w:ilvl w:val="0"/>
          <w:numId w:val="12"/>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Fomentar y promover el turismo, en coordinación con la Política Nacional.</w:t>
      </w:r>
    </w:p>
    <w:p w14:paraId="16EA22A5" w14:textId="77777777" w:rsidR="003978D9" w:rsidRPr="00801967" w:rsidRDefault="003978D9" w:rsidP="007D2C44">
      <w:pPr>
        <w:pStyle w:val="Prrafodelista"/>
        <w:numPr>
          <w:ilvl w:val="0"/>
          <w:numId w:val="12"/>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Autorizar y aprobar, de acuerdo con la disponibilidad de servicios públicos, programas de desarrollo de Vivienda ejerciendo las funciones de vigilancia necesarias.</w:t>
      </w:r>
    </w:p>
    <w:p w14:paraId="3E44F4DC" w14:textId="77777777" w:rsidR="003978D9" w:rsidRPr="00801967" w:rsidRDefault="003978D9" w:rsidP="007D2C44">
      <w:pPr>
        <w:pStyle w:val="Prrafodelista"/>
        <w:numPr>
          <w:ilvl w:val="0"/>
          <w:numId w:val="12"/>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Incorporar el uso de nuevas tecnologías, energías renovables, reciclaje y producción limpia en los planes municipales de desarrollo.</w:t>
      </w:r>
    </w:p>
    <w:p w14:paraId="20DD22D9" w14:textId="77777777" w:rsidR="003978D9" w:rsidRPr="00801967" w:rsidRDefault="003978D9" w:rsidP="007D2C44">
      <w:pPr>
        <w:pStyle w:val="Prrafodelista"/>
        <w:numPr>
          <w:ilvl w:val="0"/>
          <w:numId w:val="12"/>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Elaborar los planes y programas anuales de fortalecimiento.</w:t>
      </w:r>
    </w:p>
    <w:p w14:paraId="231EBDDE" w14:textId="22CAC683" w:rsidR="003978D9" w:rsidRPr="00801967" w:rsidRDefault="003978D9" w:rsidP="007D2C44">
      <w:pPr>
        <w:pStyle w:val="Prrafodelista"/>
        <w:numPr>
          <w:ilvl w:val="0"/>
          <w:numId w:val="12"/>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Garantizar la prestación del servicio de agua potable y saneamiento básico.</w:t>
      </w:r>
    </w:p>
    <w:p w14:paraId="582E4533" w14:textId="383B316D" w:rsidR="00EE19A7" w:rsidRPr="00801967" w:rsidRDefault="00EE19A7" w:rsidP="00EE19A7">
      <w:pPr>
        <w:spacing w:after="0" w:line="240" w:lineRule="auto"/>
        <w:ind w:right="227"/>
        <w:jc w:val="both"/>
        <w:rPr>
          <w:rFonts w:ascii="Arial" w:hAnsi="Arial" w:cs="Arial"/>
          <w:sz w:val="24"/>
          <w:szCs w:val="24"/>
          <w:lang w:val="es-ES_tradnl"/>
        </w:rPr>
      </w:pPr>
    </w:p>
    <w:p w14:paraId="289D318F" w14:textId="7DDC41ED" w:rsidR="004C2525" w:rsidRPr="00801967" w:rsidRDefault="003978D9" w:rsidP="007D2C44">
      <w:pPr>
        <w:pStyle w:val="Prrafodelista"/>
        <w:numPr>
          <w:ilvl w:val="1"/>
          <w:numId w:val="10"/>
        </w:numPr>
        <w:spacing w:after="0" w:line="240" w:lineRule="auto"/>
        <w:ind w:right="227"/>
        <w:jc w:val="both"/>
        <w:outlineLvl w:val="1"/>
        <w:rPr>
          <w:rFonts w:ascii="Arial" w:hAnsi="Arial" w:cs="Arial"/>
          <w:b/>
          <w:bCs/>
          <w:sz w:val="24"/>
          <w:szCs w:val="24"/>
          <w:lang w:val="es-ES_tradnl"/>
        </w:rPr>
      </w:pPr>
      <w:bookmarkStart w:id="15" w:name="_Toc95709219"/>
      <w:bookmarkStart w:id="16" w:name="_Toc101699834"/>
      <w:bookmarkStart w:id="17" w:name="_Toc101911917"/>
      <w:bookmarkStart w:id="18" w:name="_Toc157090857"/>
      <w:r w:rsidRPr="00801967">
        <w:rPr>
          <w:rFonts w:ascii="Arial" w:hAnsi="Arial" w:cs="Arial"/>
          <w:b/>
          <w:bCs/>
          <w:sz w:val="24"/>
          <w:szCs w:val="24"/>
          <w:lang w:val="es-ES_tradnl"/>
        </w:rPr>
        <w:t>MISIÓN</w:t>
      </w:r>
      <w:bookmarkEnd w:id="15"/>
      <w:bookmarkEnd w:id="16"/>
      <w:bookmarkEnd w:id="17"/>
      <w:bookmarkEnd w:id="18"/>
    </w:p>
    <w:p w14:paraId="089387F8" w14:textId="77777777" w:rsidR="00567E52" w:rsidRPr="00801967" w:rsidRDefault="00567E52" w:rsidP="00B175A1">
      <w:pPr>
        <w:spacing w:after="0" w:line="240" w:lineRule="auto"/>
        <w:ind w:right="227"/>
        <w:jc w:val="both"/>
        <w:rPr>
          <w:rFonts w:ascii="Arial" w:hAnsi="Arial" w:cs="Arial"/>
          <w:sz w:val="24"/>
          <w:szCs w:val="24"/>
          <w:lang w:val="es-ES_tradnl"/>
        </w:rPr>
      </w:pPr>
    </w:p>
    <w:p w14:paraId="503770A2" w14:textId="2ADF22C1"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La Alcaldía de Armenia es una entidad eficiente que se rige por el diseño, control y seguimiento de sus metas y sus indicadores, que apuntan a la atención de las necesidades básicas de sus habitantes; que invierte los recursos de manera eficaz; que tiene una estructura moderna con personal técnicamente preparado y con calidades humanas, presto a atender los</w:t>
      </w:r>
      <w:r w:rsidRPr="00801967">
        <w:rPr>
          <w:rFonts w:ascii="Arial" w:hAnsi="Arial" w:cs="Arial"/>
          <w:b/>
          <w:bCs/>
          <w:sz w:val="24"/>
          <w:szCs w:val="24"/>
          <w:lang w:val="es-ES_tradnl"/>
        </w:rPr>
        <w:t> </w:t>
      </w:r>
      <w:r w:rsidRPr="00801967">
        <w:rPr>
          <w:rFonts w:ascii="Arial" w:hAnsi="Arial" w:cs="Arial"/>
          <w:sz w:val="24"/>
          <w:szCs w:val="24"/>
          <w:lang w:val="es-ES_tradnl"/>
        </w:rPr>
        <w:t>requerimientos que la población, la Constitución y la Ley demandan, bajo principios de Transparencia, Participación Comunitaria y Eficiencia.</w:t>
      </w:r>
    </w:p>
    <w:p w14:paraId="07F31269" w14:textId="77777777" w:rsidR="004C2525" w:rsidRPr="00801967" w:rsidRDefault="004C2525" w:rsidP="00B175A1">
      <w:pPr>
        <w:spacing w:after="0" w:line="240" w:lineRule="auto"/>
        <w:ind w:right="227"/>
        <w:jc w:val="both"/>
        <w:rPr>
          <w:rFonts w:ascii="Arial" w:hAnsi="Arial" w:cs="Arial"/>
          <w:sz w:val="24"/>
          <w:szCs w:val="24"/>
          <w:lang w:val="es-ES_tradnl"/>
        </w:rPr>
      </w:pPr>
    </w:p>
    <w:p w14:paraId="6EDF8DF1" w14:textId="1315F846" w:rsidR="003978D9" w:rsidRPr="00801967" w:rsidRDefault="003978D9" w:rsidP="007D2C44">
      <w:pPr>
        <w:pStyle w:val="Prrafodelista"/>
        <w:numPr>
          <w:ilvl w:val="1"/>
          <w:numId w:val="10"/>
        </w:numPr>
        <w:spacing w:after="0" w:line="240" w:lineRule="auto"/>
        <w:ind w:right="227"/>
        <w:jc w:val="both"/>
        <w:outlineLvl w:val="1"/>
        <w:rPr>
          <w:rFonts w:ascii="Arial" w:hAnsi="Arial" w:cs="Arial"/>
          <w:b/>
          <w:bCs/>
          <w:sz w:val="24"/>
          <w:szCs w:val="24"/>
          <w:lang w:val="es-ES_tradnl"/>
        </w:rPr>
      </w:pPr>
      <w:bookmarkStart w:id="19" w:name="_Toc95709220"/>
      <w:bookmarkStart w:id="20" w:name="_Toc101699835"/>
      <w:bookmarkStart w:id="21" w:name="_Toc101911918"/>
      <w:bookmarkStart w:id="22" w:name="_Toc157090858"/>
      <w:r w:rsidRPr="00801967">
        <w:rPr>
          <w:rFonts w:ascii="Arial" w:hAnsi="Arial" w:cs="Arial"/>
          <w:b/>
          <w:bCs/>
          <w:sz w:val="24"/>
          <w:szCs w:val="24"/>
          <w:lang w:val="es-ES_tradnl"/>
        </w:rPr>
        <w:t>VISIÓN</w:t>
      </w:r>
      <w:bookmarkEnd w:id="19"/>
      <w:bookmarkEnd w:id="20"/>
      <w:bookmarkEnd w:id="21"/>
      <w:bookmarkEnd w:id="22"/>
    </w:p>
    <w:p w14:paraId="4CE25CC3" w14:textId="77777777" w:rsidR="004C2525" w:rsidRPr="00801967" w:rsidRDefault="004C2525" w:rsidP="004C2525">
      <w:pPr>
        <w:pStyle w:val="Prrafodelista"/>
        <w:spacing w:after="0" w:line="240" w:lineRule="auto"/>
        <w:ind w:right="227"/>
        <w:jc w:val="both"/>
        <w:outlineLvl w:val="1"/>
        <w:rPr>
          <w:rFonts w:ascii="Arial" w:hAnsi="Arial" w:cs="Arial"/>
          <w:b/>
          <w:bCs/>
          <w:sz w:val="24"/>
          <w:szCs w:val="24"/>
          <w:lang w:val="es-ES_tradnl"/>
        </w:rPr>
      </w:pPr>
    </w:p>
    <w:p w14:paraId="10FC86BA" w14:textId="4963872D" w:rsidR="003978D9" w:rsidRPr="00801967" w:rsidRDefault="003978D9" w:rsidP="00B175A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Armenia en 2023 será un municipio que se destaque por ser ambientalmente sostenible y pueda ser llamado la Capital Verde de Colombia. Que haya atacado el flagelo del desempleo mediante la generación de procesos productivos y de competitividad con innovación; implementando un ecosistema T</w:t>
      </w:r>
      <w:r w:rsidR="00670FD3">
        <w:rPr>
          <w:rFonts w:ascii="Arial" w:hAnsi="Arial" w:cs="Arial"/>
          <w:sz w:val="24"/>
          <w:szCs w:val="24"/>
          <w:lang w:val="es-ES_tradnl"/>
        </w:rPr>
        <w:t>.</w:t>
      </w:r>
      <w:r w:rsidRPr="00801967">
        <w:rPr>
          <w:rFonts w:ascii="Arial" w:hAnsi="Arial" w:cs="Arial"/>
          <w:sz w:val="24"/>
          <w:szCs w:val="24"/>
          <w:lang w:val="es-ES_tradnl"/>
        </w:rPr>
        <w:t>I</w:t>
      </w:r>
      <w:r w:rsidR="00670FD3">
        <w:rPr>
          <w:rFonts w:ascii="Arial" w:hAnsi="Arial" w:cs="Arial"/>
          <w:sz w:val="24"/>
          <w:szCs w:val="24"/>
          <w:lang w:val="es-ES_tradnl"/>
        </w:rPr>
        <w:t>.</w:t>
      </w:r>
      <w:r w:rsidRPr="00801967">
        <w:rPr>
          <w:rFonts w:ascii="Arial" w:hAnsi="Arial" w:cs="Arial"/>
          <w:sz w:val="24"/>
          <w:szCs w:val="24"/>
          <w:lang w:val="es-ES_tradnl"/>
        </w:rPr>
        <w:t>C</w:t>
      </w:r>
      <w:r w:rsidR="00670FD3">
        <w:rPr>
          <w:rFonts w:ascii="Arial" w:hAnsi="Arial" w:cs="Arial"/>
          <w:sz w:val="24"/>
          <w:szCs w:val="24"/>
          <w:lang w:val="es-ES_tradnl"/>
        </w:rPr>
        <w:t>.</w:t>
      </w:r>
      <w:r w:rsidRPr="00801967">
        <w:rPr>
          <w:rFonts w:ascii="Arial" w:hAnsi="Arial" w:cs="Arial"/>
          <w:sz w:val="24"/>
          <w:szCs w:val="24"/>
          <w:lang w:val="es-ES_tradnl"/>
        </w:rPr>
        <w:t>, alcanzando el título de Ciudad Inteligente. Que haya desarrollado procesos de Transparencia, Buen Gobierno y Participación Ciudadana, recuperando la confianza de sus habitantes.</w:t>
      </w:r>
    </w:p>
    <w:p w14:paraId="322B9B56" w14:textId="0CD61CDA" w:rsidR="004C2525" w:rsidRDefault="004C2525" w:rsidP="00B175A1">
      <w:pPr>
        <w:spacing w:after="0" w:line="240" w:lineRule="auto"/>
        <w:ind w:right="227"/>
        <w:jc w:val="both"/>
        <w:rPr>
          <w:rFonts w:ascii="Arial" w:hAnsi="Arial" w:cs="Arial"/>
          <w:b/>
          <w:bCs/>
          <w:sz w:val="24"/>
          <w:szCs w:val="24"/>
          <w:lang w:val="es-ES_tradnl"/>
        </w:rPr>
      </w:pPr>
    </w:p>
    <w:p w14:paraId="27977BA7" w14:textId="77777777" w:rsidR="008C0E09" w:rsidRDefault="008C0E09" w:rsidP="00B175A1">
      <w:pPr>
        <w:spacing w:after="0" w:line="240" w:lineRule="auto"/>
        <w:ind w:right="227"/>
        <w:jc w:val="both"/>
        <w:rPr>
          <w:rFonts w:ascii="Arial" w:hAnsi="Arial" w:cs="Arial"/>
          <w:b/>
          <w:bCs/>
          <w:sz w:val="24"/>
          <w:szCs w:val="24"/>
          <w:lang w:val="es-ES_tradnl"/>
        </w:rPr>
      </w:pPr>
    </w:p>
    <w:p w14:paraId="2C04C7E6" w14:textId="77777777" w:rsidR="008C0E09" w:rsidRDefault="008C0E09" w:rsidP="00B175A1">
      <w:pPr>
        <w:spacing w:after="0" w:line="240" w:lineRule="auto"/>
        <w:ind w:right="227"/>
        <w:jc w:val="both"/>
        <w:rPr>
          <w:rFonts w:ascii="Arial" w:hAnsi="Arial" w:cs="Arial"/>
          <w:b/>
          <w:bCs/>
          <w:sz w:val="24"/>
          <w:szCs w:val="24"/>
          <w:lang w:val="es-ES_tradnl"/>
        </w:rPr>
      </w:pPr>
    </w:p>
    <w:p w14:paraId="4E757B5A" w14:textId="77777777" w:rsidR="008C0E09" w:rsidRDefault="008C0E09" w:rsidP="00B175A1">
      <w:pPr>
        <w:spacing w:after="0" w:line="240" w:lineRule="auto"/>
        <w:ind w:right="227"/>
        <w:jc w:val="both"/>
        <w:rPr>
          <w:rFonts w:ascii="Arial" w:hAnsi="Arial" w:cs="Arial"/>
          <w:b/>
          <w:bCs/>
          <w:sz w:val="24"/>
          <w:szCs w:val="24"/>
          <w:lang w:val="es-ES_tradnl"/>
        </w:rPr>
      </w:pPr>
    </w:p>
    <w:p w14:paraId="0C09F966" w14:textId="77777777" w:rsidR="008C0E09" w:rsidRDefault="008C0E09" w:rsidP="00B175A1">
      <w:pPr>
        <w:spacing w:after="0" w:line="240" w:lineRule="auto"/>
        <w:ind w:right="227"/>
        <w:jc w:val="both"/>
        <w:rPr>
          <w:rFonts w:ascii="Arial" w:hAnsi="Arial" w:cs="Arial"/>
          <w:b/>
          <w:bCs/>
          <w:sz w:val="24"/>
          <w:szCs w:val="24"/>
          <w:lang w:val="es-ES_tradnl"/>
        </w:rPr>
      </w:pPr>
    </w:p>
    <w:p w14:paraId="75B17F64" w14:textId="77777777" w:rsidR="008C0E09" w:rsidRDefault="008C0E09" w:rsidP="00B175A1">
      <w:pPr>
        <w:spacing w:after="0" w:line="240" w:lineRule="auto"/>
        <w:ind w:right="227"/>
        <w:jc w:val="both"/>
        <w:rPr>
          <w:rFonts w:ascii="Arial" w:hAnsi="Arial" w:cs="Arial"/>
          <w:b/>
          <w:bCs/>
          <w:sz w:val="24"/>
          <w:szCs w:val="24"/>
          <w:lang w:val="es-ES_tradnl"/>
        </w:rPr>
      </w:pPr>
    </w:p>
    <w:p w14:paraId="35710827" w14:textId="77777777" w:rsidR="008C0E09" w:rsidRDefault="008C0E09" w:rsidP="00B175A1">
      <w:pPr>
        <w:spacing w:after="0" w:line="240" w:lineRule="auto"/>
        <w:ind w:right="227"/>
        <w:jc w:val="both"/>
        <w:rPr>
          <w:rFonts w:ascii="Arial" w:hAnsi="Arial" w:cs="Arial"/>
          <w:b/>
          <w:bCs/>
          <w:sz w:val="24"/>
          <w:szCs w:val="24"/>
          <w:lang w:val="es-ES_tradnl"/>
        </w:rPr>
      </w:pPr>
    </w:p>
    <w:p w14:paraId="4C529E81" w14:textId="77777777" w:rsidR="008C0E09" w:rsidRDefault="008C0E09" w:rsidP="00B175A1">
      <w:pPr>
        <w:spacing w:after="0" w:line="240" w:lineRule="auto"/>
        <w:ind w:right="227"/>
        <w:jc w:val="both"/>
        <w:rPr>
          <w:rFonts w:ascii="Arial" w:hAnsi="Arial" w:cs="Arial"/>
          <w:b/>
          <w:bCs/>
          <w:sz w:val="24"/>
          <w:szCs w:val="24"/>
          <w:lang w:val="es-ES_tradnl"/>
        </w:rPr>
      </w:pPr>
    </w:p>
    <w:p w14:paraId="189788A4" w14:textId="77777777" w:rsidR="008C0E09" w:rsidRDefault="008C0E09" w:rsidP="00B175A1">
      <w:pPr>
        <w:spacing w:after="0" w:line="240" w:lineRule="auto"/>
        <w:ind w:right="227"/>
        <w:jc w:val="both"/>
        <w:rPr>
          <w:rFonts w:ascii="Arial" w:hAnsi="Arial" w:cs="Arial"/>
          <w:b/>
          <w:bCs/>
          <w:sz w:val="24"/>
          <w:szCs w:val="24"/>
          <w:lang w:val="es-ES_tradnl"/>
        </w:rPr>
      </w:pPr>
    </w:p>
    <w:p w14:paraId="0861C3E3" w14:textId="77777777" w:rsidR="008C0E09" w:rsidRDefault="008C0E09" w:rsidP="00B175A1">
      <w:pPr>
        <w:spacing w:after="0" w:line="240" w:lineRule="auto"/>
        <w:ind w:right="227"/>
        <w:jc w:val="both"/>
        <w:rPr>
          <w:rFonts w:ascii="Arial" w:hAnsi="Arial" w:cs="Arial"/>
          <w:b/>
          <w:bCs/>
          <w:sz w:val="24"/>
          <w:szCs w:val="24"/>
          <w:lang w:val="es-ES_tradnl"/>
        </w:rPr>
      </w:pPr>
    </w:p>
    <w:p w14:paraId="29A499CF" w14:textId="77777777" w:rsidR="008C0E09" w:rsidRDefault="008C0E09" w:rsidP="00B175A1">
      <w:pPr>
        <w:spacing w:after="0" w:line="240" w:lineRule="auto"/>
        <w:ind w:right="227"/>
        <w:jc w:val="both"/>
        <w:rPr>
          <w:rFonts w:ascii="Arial" w:hAnsi="Arial" w:cs="Arial"/>
          <w:b/>
          <w:bCs/>
          <w:sz w:val="24"/>
          <w:szCs w:val="24"/>
          <w:lang w:val="es-ES_tradnl"/>
        </w:rPr>
      </w:pPr>
    </w:p>
    <w:p w14:paraId="2AAD5279" w14:textId="77777777" w:rsidR="008C0E09" w:rsidRDefault="008C0E09" w:rsidP="00B175A1">
      <w:pPr>
        <w:spacing w:after="0" w:line="240" w:lineRule="auto"/>
        <w:ind w:right="227"/>
        <w:jc w:val="both"/>
        <w:rPr>
          <w:rFonts w:ascii="Arial" w:hAnsi="Arial" w:cs="Arial"/>
          <w:b/>
          <w:bCs/>
          <w:sz w:val="24"/>
          <w:szCs w:val="24"/>
          <w:lang w:val="es-ES_tradnl"/>
        </w:rPr>
      </w:pPr>
    </w:p>
    <w:p w14:paraId="5641AF3E" w14:textId="77777777" w:rsidR="008C0E09" w:rsidRDefault="008C0E09" w:rsidP="00B175A1">
      <w:pPr>
        <w:spacing w:after="0" w:line="240" w:lineRule="auto"/>
        <w:ind w:right="227"/>
        <w:jc w:val="both"/>
        <w:rPr>
          <w:rFonts w:ascii="Arial" w:hAnsi="Arial" w:cs="Arial"/>
          <w:b/>
          <w:bCs/>
          <w:sz w:val="24"/>
          <w:szCs w:val="24"/>
          <w:lang w:val="es-ES_tradnl"/>
        </w:rPr>
      </w:pPr>
    </w:p>
    <w:p w14:paraId="5CCEC32C" w14:textId="36B893D2" w:rsidR="004108C5" w:rsidRPr="00344F6D" w:rsidRDefault="003978D9" w:rsidP="00344F6D">
      <w:pPr>
        <w:pStyle w:val="Prrafodelista"/>
        <w:numPr>
          <w:ilvl w:val="1"/>
          <w:numId w:val="10"/>
        </w:numPr>
        <w:spacing w:after="0" w:line="240" w:lineRule="auto"/>
        <w:ind w:right="227"/>
        <w:jc w:val="both"/>
        <w:outlineLvl w:val="1"/>
        <w:rPr>
          <w:rFonts w:ascii="Arial" w:hAnsi="Arial" w:cs="Arial"/>
          <w:b/>
          <w:bCs/>
          <w:sz w:val="24"/>
          <w:szCs w:val="24"/>
          <w:lang w:val="es-ES_tradnl"/>
        </w:rPr>
      </w:pPr>
      <w:bookmarkStart w:id="23" w:name="_Toc95709221"/>
      <w:bookmarkStart w:id="24" w:name="_Toc101699836"/>
      <w:bookmarkStart w:id="25" w:name="_Toc101911919"/>
      <w:bookmarkStart w:id="26" w:name="_Toc157090859"/>
      <w:r w:rsidRPr="00801967">
        <w:rPr>
          <w:rFonts w:ascii="Arial" w:hAnsi="Arial" w:cs="Arial"/>
          <w:b/>
          <w:bCs/>
          <w:sz w:val="24"/>
          <w:szCs w:val="24"/>
          <w:lang w:val="es-ES_tradnl"/>
        </w:rPr>
        <w:lastRenderedPageBreak/>
        <w:t>ORGANIGRAMA</w:t>
      </w:r>
      <w:bookmarkStart w:id="27" w:name="_Toc96004819"/>
      <w:bookmarkStart w:id="28" w:name="_Toc95736115"/>
      <w:bookmarkStart w:id="29" w:name="_Toc95734719"/>
      <w:bookmarkEnd w:id="23"/>
      <w:bookmarkEnd w:id="24"/>
      <w:bookmarkEnd w:id="25"/>
      <w:r w:rsidR="00FF0767" w:rsidRPr="00344F6D">
        <w:rPr>
          <w:rFonts w:ascii="Arial" w:eastAsia="Verdana" w:hAnsi="Arial" w:cs="Arial"/>
          <w:b/>
          <w:bCs/>
          <w:color w:val="FFFFFF" w:themeColor="background1"/>
          <w:sz w:val="24"/>
          <w:szCs w:val="24"/>
        </w:rPr>
        <w:t>l</w:t>
      </w:r>
      <w:bookmarkEnd w:id="26"/>
      <w:bookmarkEnd w:id="27"/>
      <w:bookmarkEnd w:id="28"/>
      <w:bookmarkEnd w:id="29"/>
    </w:p>
    <w:p w14:paraId="0E16C165" w14:textId="236649ED" w:rsidR="005B5CC4" w:rsidRPr="00801967" w:rsidRDefault="00B627B8" w:rsidP="00567E52">
      <w:pPr>
        <w:keepNext/>
        <w:spacing w:after="0" w:line="240" w:lineRule="auto"/>
        <w:rPr>
          <w:rFonts w:ascii="Arial" w:eastAsia="Verdana" w:hAnsi="Arial" w:cs="Arial"/>
          <w:b/>
          <w:bCs/>
          <w:sz w:val="24"/>
          <w:szCs w:val="24"/>
        </w:rPr>
      </w:pPr>
      <w:r w:rsidRPr="00801967">
        <w:rPr>
          <w:rFonts w:ascii="Arial" w:eastAsia="Verdana" w:hAnsi="Arial" w:cs="Arial"/>
          <w:b/>
          <w:bCs/>
          <w:sz w:val="24"/>
          <w:szCs w:val="24"/>
        </w:rPr>
        <w:t xml:space="preserve">Figura 1: </w:t>
      </w:r>
      <w:r w:rsidR="005B5CC4" w:rsidRPr="00801967">
        <w:rPr>
          <w:rFonts w:ascii="Arial" w:eastAsia="Verdana" w:hAnsi="Arial" w:cs="Arial"/>
          <w:b/>
          <w:bCs/>
          <w:sz w:val="24"/>
          <w:szCs w:val="24"/>
        </w:rPr>
        <w:t xml:space="preserve">Organigrama Municipio de Armenia </w:t>
      </w:r>
      <w:r w:rsidR="004C2525" w:rsidRPr="00801967">
        <w:rPr>
          <w:rFonts w:ascii="Arial" w:eastAsia="Verdana" w:hAnsi="Arial" w:cs="Arial"/>
          <w:b/>
          <w:bCs/>
          <w:sz w:val="24"/>
          <w:szCs w:val="24"/>
        </w:rPr>
        <w:t xml:space="preserve">- </w:t>
      </w:r>
      <w:r w:rsidR="005B5CC4" w:rsidRPr="00801967">
        <w:rPr>
          <w:rFonts w:ascii="Arial" w:eastAsia="Verdana" w:hAnsi="Arial" w:cs="Arial"/>
          <w:b/>
          <w:bCs/>
          <w:sz w:val="24"/>
          <w:szCs w:val="24"/>
        </w:rPr>
        <w:t>Administración Central</w:t>
      </w:r>
    </w:p>
    <w:p w14:paraId="263772B9" w14:textId="76D4EEBF" w:rsidR="004C2525" w:rsidRPr="00801967" w:rsidRDefault="004C2525" w:rsidP="00B175A1">
      <w:pPr>
        <w:keepNext/>
        <w:spacing w:after="0" w:line="240" w:lineRule="auto"/>
        <w:rPr>
          <w:rFonts w:ascii="Arial" w:eastAsia="Verdana" w:hAnsi="Arial" w:cs="Arial"/>
          <w:sz w:val="24"/>
          <w:szCs w:val="24"/>
        </w:rPr>
      </w:pPr>
    </w:p>
    <w:p w14:paraId="61D81F54" w14:textId="77777777" w:rsidR="00567E52" w:rsidRPr="00801967" w:rsidRDefault="00567E52" w:rsidP="00B175A1">
      <w:pPr>
        <w:keepNext/>
        <w:spacing w:after="0" w:line="240" w:lineRule="auto"/>
        <w:rPr>
          <w:rFonts w:ascii="Arial" w:eastAsia="Verdana" w:hAnsi="Arial" w:cs="Arial"/>
          <w:sz w:val="24"/>
          <w:szCs w:val="24"/>
        </w:rPr>
      </w:pPr>
    </w:p>
    <w:p w14:paraId="7A86012B" w14:textId="6E976345" w:rsidR="004C2525" w:rsidRPr="00801967" w:rsidRDefault="004108C5" w:rsidP="004108C5">
      <w:pPr>
        <w:keepNext/>
        <w:spacing w:after="0" w:line="240" w:lineRule="auto"/>
        <w:jc w:val="center"/>
        <w:rPr>
          <w:rFonts w:ascii="Arial" w:eastAsia="Verdana" w:hAnsi="Arial" w:cs="Arial"/>
          <w:sz w:val="24"/>
          <w:szCs w:val="24"/>
        </w:rPr>
      </w:pPr>
      <w:r w:rsidRPr="00801967">
        <w:rPr>
          <w:rFonts w:ascii="Arial" w:hAnsi="Arial" w:cs="Arial"/>
          <w:noProof/>
          <w:sz w:val="22"/>
          <w:szCs w:val="22"/>
          <w:lang w:val="es-CO" w:eastAsia="es-CO"/>
        </w:rPr>
        <w:drawing>
          <wp:inline distT="0" distB="0" distL="0" distR="0" wp14:anchorId="40C843C7" wp14:editId="10E79692">
            <wp:extent cx="4424045" cy="2524125"/>
            <wp:effectExtent l="0" t="0" r="0" b="9525"/>
            <wp:docPr id="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8" cstate="print"/>
                    <a:stretch>
                      <a:fillRect/>
                    </a:stretch>
                  </pic:blipFill>
                  <pic:spPr>
                    <a:xfrm>
                      <a:off x="0" y="0"/>
                      <a:ext cx="4460048" cy="2544666"/>
                    </a:xfrm>
                    <a:prstGeom prst="rect">
                      <a:avLst/>
                    </a:prstGeom>
                  </pic:spPr>
                </pic:pic>
              </a:graphicData>
            </a:graphic>
          </wp:inline>
        </w:drawing>
      </w:r>
    </w:p>
    <w:p w14:paraId="31B1CBF6" w14:textId="77777777" w:rsidR="004C2525" w:rsidRPr="00801967" w:rsidRDefault="004C2525" w:rsidP="00B175A1">
      <w:pPr>
        <w:keepNext/>
        <w:spacing w:after="0" w:line="240" w:lineRule="auto"/>
        <w:rPr>
          <w:rFonts w:ascii="Arial" w:eastAsia="Verdana" w:hAnsi="Arial" w:cs="Arial"/>
          <w:sz w:val="24"/>
          <w:szCs w:val="24"/>
        </w:rPr>
      </w:pPr>
    </w:p>
    <w:p w14:paraId="16A08B98" w14:textId="429C956F" w:rsidR="004C2525" w:rsidRPr="00801967" w:rsidRDefault="004C2525" w:rsidP="003C3F1B">
      <w:pPr>
        <w:spacing w:after="0" w:line="240" w:lineRule="auto"/>
        <w:ind w:right="227"/>
        <w:jc w:val="both"/>
        <w:outlineLvl w:val="0"/>
        <w:rPr>
          <w:rFonts w:ascii="Arial" w:hAnsi="Arial" w:cs="Arial"/>
          <w:b/>
          <w:bCs/>
          <w:lang w:val="es-ES_tradnl"/>
        </w:rPr>
      </w:pPr>
      <w:bookmarkStart w:id="30" w:name="_Toc95709222"/>
    </w:p>
    <w:p w14:paraId="3E70CF32" w14:textId="5C0AB7AA" w:rsidR="0045129B" w:rsidRPr="00801967" w:rsidRDefault="0045129B" w:rsidP="007D2C44">
      <w:pPr>
        <w:pStyle w:val="Prrafodelista"/>
        <w:numPr>
          <w:ilvl w:val="0"/>
          <w:numId w:val="10"/>
        </w:numPr>
        <w:spacing w:after="0" w:line="240" w:lineRule="auto"/>
        <w:ind w:right="227"/>
        <w:jc w:val="both"/>
        <w:outlineLvl w:val="0"/>
        <w:rPr>
          <w:rFonts w:ascii="Arial" w:hAnsi="Arial" w:cs="Arial"/>
          <w:b/>
          <w:bCs/>
          <w:sz w:val="24"/>
          <w:szCs w:val="24"/>
          <w:lang w:val="es-ES_tradnl"/>
        </w:rPr>
      </w:pPr>
      <w:bookmarkStart w:id="31" w:name="_Toc101699837"/>
      <w:bookmarkStart w:id="32" w:name="_Toc101911920"/>
      <w:bookmarkStart w:id="33" w:name="_Toc157090860"/>
      <w:r w:rsidRPr="00801967">
        <w:rPr>
          <w:rFonts w:ascii="Arial" w:hAnsi="Arial" w:cs="Arial"/>
          <w:b/>
          <w:bCs/>
          <w:sz w:val="24"/>
          <w:szCs w:val="24"/>
          <w:lang w:val="es-ES_tradnl"/>
        </w:rPr>
        <w:t>OBJETIVOS</w:t>
      </w:r>
      <w:bookmarkEnd w:id="30"/>
      <w:bookmarkEnd w:id="31"/>
      <w:bookmarkEnd w:id="32"/>
      <w:bookmarkEnd w:id="33"/>
    </w:p>
    <w:p w14:paraId="32478BE2" w14:textId="77777777" w:rsidR="003C3F1B" w:rsidRPr="00801967" w:rsidRDefault="003C3F1B" w:rsidP="003C3F1B">
      <w:pPr>
        <w:pStyle w:val="Prrafodelista"/>
        <w:spacing w:after="0" w:line="240" w:lineRule="auto"/>
        <w:ind w:right="227"/>
        <w:jc w:val="both"/>
        <w:outlineLvl w:val="0"/>
        <w:rPr>
          <w:rFonts w:ascii="Arial" w:hAnsi="Arial" w:cs="Arial"/>
          <w:sz w:val="24"/>
          <w:szCs w:val="24"/>
          <w:lang w:val="es-ES_tradnl"/>
        </w:rPr>
      </w:pPr>
    </w:p>
    <w:p w14:paraId="057219B8" w14:textId="77777777" w:rsidR="003C3F1B" w:rsidRPr="00801967" w:rsidRDefault="003C3F1B" w:rsidP="00B175A1">
      <w:pPr>
        <w:spacing w:after="0" w:line="240" w:lineRule="auto"/>
        <w:ind w:right="227"/>
        <w:jc w:val="both"/>
        <w:rPr>
          <w:rFonts w:ascii="Arial" w:hAnsi="Arial" w:cs="Arial"/>
          <w:sz w:val="24"/>
          <w:szCs w:val="24"/>
          <w:lang w:val="es-ES_tradnl"/>
        </w:rPr>
      </w:pPr>
    </w:p>
    <w:p w14:paraId="4BF2FB9D" w14:textId="6CAFF2F6" w:rsidR="00674B84" w:rsidRPr="00801967" w:rsidRDefault="00674B84" w:rsidP="007D2C44">
      <w:pPr>
        <w:pStyle w:val="Prrafodelista"/>
        <w:numPr>
          <w:ilvl w:val="1"/>
          <w:numId w:val="10"/>
        </w:numPr>
        <w:spacing w:after="0" w:line="240" w:lineRule="auto"/>
        <w:ind w:right="227"/>
        <w:jc w:val="both"/>
        <w:outlineLvl w:val="1"/>
        <w:rPr>
          <w:rFonts w:ascii="Arial" w:hAnsi="Arial" w:cs="Arial"/>
          <w:b/>
          <w:bCs/>
          <w:sz w:val="24"/>
          <w:szCs w:val="24"/>
          <w:lang w:val="es-ES_tradnl"/>
        </w:rPr>
      </w:pPr>
      <w:bookmarkStart w:id="34" w:name="_Toc70530509"/>
      <w:bookmarkStart w:id="35" w:name="_Toc101699838"/>
      <w:bookmarkStart w:id="36" w:name="_Toc101911921"/>
      <w:bookmarkStart w:id="37" w:name="_Toc157090861"/>
      <w:r w:rsidRPr="00801967">
        <w:rPr>
          <w:rFonts w:ascii="Arial" w:hAnsi="Arial" w:cs="Arial"/>
          <w:b/>
          <w:bCs/>
          <w:sz w:val="24"/>
          <w:szCs w:val="24"/>
          <w:lang w:val="es-ES_tradnl"/>
        </w:rPr>
        <w:t>OBJETIVO GENERAL</w:t>
      </w:r>
      <w:bookmarkEnd w:id="34"/>
      <w:bookmarkEnd w:id="35"/>
      <w:bookmarkEnd w:id="36"/>
      <w:bookmarkEnd w:id="37"/>
    </w:p>
    <w:p w14:paraId="3508B570" w14:textId="77777777" w:rsidR="003C3F1B" w:rsidRPr="00801967" w:rsidRDefault="003C3F1B" w:rsidP="003C3F1B">
      <w:pPr>
        <w:pStyle w:val="Prrafodelista"/>
        <w:spacing w:after="0" w:line="240" w:lineRule="auto"/>
        <w:ind w:right="227"/>
        <w:jc w:val="both"/>
        <w:outlineLvl w:val="1"/>
        <w:rPr>
          <w:rFonts w:ascii="Arial" w:hAnsi="Arial" w:cs="Arial"/>
          <w:sz w:val="24"/>
          <w:szCs w:val="24"/>
          <w:lang w:val="es-ES_tradnl"/>
        </w:rPr>
      </w:pPr>
    </w:p>
    <w:p w14:paraId="25B65614" w14:textId="2A255D16" w:rsidR="00674B84" w:rsidRPr="00801967" w:rsidRDefault="00674B84" w:rsidP="00B175A1">
      <w:pPr>
        <w:spacing w:after="0" w:line="240" w:lineRule="auto"/>
        <w:ind w:right="227"/>
        <w:jc w:val="both"/>
        <w:rPr>
          <w:rFonts w:ascii="Arial" w:hAnsi="Arial" w:cs="Arial"/>
          <w:sz w:val="24"/>
          <w:szCs w:val="24"/>
        </w:rPr>
      </w:pPr>
      <w:r w:rsidRPr="00801967">
        <w:rPr>
          <w:rFonts w:ascii="Arial" w:hAnsi="Arial" w:cs="Arial"/>
          <w:sz w:val="24"/>
          <w:szCs w:val="24"/>
          <w:lang w:val="es-ES_tradnl"/>
        </w:rPr>
        <w:t>Elaborar e implementar el Instrumento PINAR que permita mejorar la Planeación estratégica dentro del marco de gestión documental diseñando un Plan de Acción orientado al fortalecimiento y mejoramiento continuo de los procesos de gestión articulado con los Planes y Proyectos de la entidad</w:t>
      </w:r>
      <w:r w:rsidRPr="00801967">
        <w:rPr>
          <w:rFonts w:ascii="Arial" w:hAnsi="Arial" w:cs="Arial"/>
          <w:sz w:val="24"/>
          <w:szCs w:val="24"/>
        </w:rPr>
        <w:t>.</w:t>
      </w:r>
    </w:p>
    <w:p w14:paraId="7670CED5" w14:textId="77777777" w:rsidR="003C3F1B" w:rsidRPr="00801967" w:rsidRDefault="003C3F1B" w:rsidP="00B175A1">
      <w:pPr>
        <w:spacing w:after="0" w:line="240" w:lineRule="auto"/>
        <w:ind w:right="227"/>
        <w:jc w:val="both"/>
        <w:rPr>
          <w:rFonts w:ascii="Arial" w:hAnsi="Arial" w:cs="Arial"/>
          <w:sz w:val="24"/>
          <w:szCs w:val="24"/>
        </w:rPr>
      </w:pPr>
    </w:p>
    <w:p w14:paraId="14396A19" w14:textId="6F5ACBA6" w:rsidR="00674B84" w:rsidRPr="00801967" w:rsidRDefault="00674B84" w:rsidP="007D2C44">
      <w:pPr>
        <w:pStyle w:val="Prrafodelista"/>
        <w:numPr>
          <w:ilvl w:val="1"/>
          <w:numId w:val="10"/>
        </w:numPr>
        <w:spacing w:after="0" w:line="240" w:lineRule="auto"/>
        <w:ind w:right="227"/>
        <w:jc w:val="both"/>
        <w:outlineLvl w:val="1"/>
        <w:rPr>
          <w:rFonts w:ascii="Arial" w:hAnsi="Arial" w:cs="Arial"/>
          <w:b/>
          <w:bCs/>
          <w:sz w:val="24"/>
          <w:szCs w:val="24"/>
          <w:lang w:val="es-ES_tradnl"/>
        </w:rPr>
      </w:pPr>
      <w:bookmarkStart w:id="38" w:name="_Toc70530510"/>
      <w:bookmarkStart w:id="39" w:name="_Toc101699839"/>
      <w:bookmarkStart w:id="40" w:name="_Toc101911922"/>
      <w:bookmarkStart w:id="41" w:name="_Toc157090862"/>
      <w:r w:rsidRPr="00801967">
        <w:rPr>
          <w:rFonts w:ascii="Arial" w:hAnsi="Arial" w:cs="Arial"/>
          <w:b/>
          <w:bCs/>
          <w:sz w:val="24"/>
          <w:szCs w:val="24"/>
          <w:lang w:val="es-ES_tradnl"/>
        </w:rPr>
        <w:t xml:space="preserve">OBJETIVOS </w:t>
      </w:r>
      <w:bookmarkEnd w:id="38"/>
      <w:bookmarkEnd w:id="39"/>
      <w:bookmarkEnd w:id="40"/>
      <w:r w:rsidR="003E5EAF" w:rsidRPr="00801967">
        <w:rPr>
          <w:rFonts w:ascii="Arial" w:hAnsi="Arial" w:cs="Arial"/>
          <w:b/>
          <w:bCs/>
          <w:sz w:val="24"/>
          <w:szCs w:val="24"/>
          <w:lang w:val="es-ES_tradnl"/>
        </w:rPr>
        <w:t>ESPECÍFICOS</w:t>
      </w:r>
      <w:bookmarkEnd w:id="41"/>
    </w:p>
    <w:p w14:paraId="01C5B099" w14:textId="77777777" w:rsidR="00316823" w:rsidRPr="00801967" w:rsidRDefault="00316823" w:rsidP="00B175A1">
      <w:pPr>
        <w:pStyle w:val="Prrafodelista"/>
        <w:spacing w:after="0" w:line="240" w:lineRule="auto"/>
        <w:ind w:right="227"/>
        <w:jc w:val="both"/>
        <w:rPr>
          <w:rFonts w:ascii="Arial" w:hAnsi="Arial" w:cs="Arial"/>
          <w:sz w:val="24"/>
          <w:szCs w:val="24"/>
          <w:lang w:val="es-ES_tradnl"/>
        </w:rPr>
      </w:pPr>
    </w:p>
    <w:p w14:paraId="6B690284" w14:textId="74686D54" w:rsidR="00674B84" w:rsidRPr="00801967" w:rsidRDefault="00555BA7" w:rsidP="007D2C44">
      <w:pPr>
        <w:pStyle w:val="Prrafodelista"/>
        <w:numPr>
          <w:ilvl w:val="0"/>
          <w:numId w:val="13"/>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Elaborar</w:t>
      </w:r>
      <w:r w:rsidR="00674B84" w:rsidRPr="00801967">
        <w:rPr>
          <w:rFonts w:ascii="Arial" w:hAnsi="Arial" w:cs="Arial"/>
          <w:sz w:val="24"/>
          <w:szCs w:val="24"/>
          <w:lang w:val="es-ES_tradnl"/>
        </w:rPr>
        <w:t xml:space="preserve"> un marco de referencia para la planeación estratégica de la gestión documental de la entidad.</w:t>
      </w:r>
    </w:p>
    <w:p w14:paraId="731CF813" w14:textId="77777777" w:rsidR="00674B84" w:rsidRPr="00801967" w:rsidRDefault="00674B84" w:rsidP="007D2C44">
      <w:pPr>
        <w:pStyle w:val="Prrafodelista"/>
        <w:numPr>
          <w:ilvl w:val="0"/>
          <w:numId w:val="13"/>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Diseñar el mapa de ruta con su herramienta de seguimiento y control.</w:t>
      </w:r>
    </w:p>
    <w:p w14:paraId="459D1818" w14:textId="77777777" w:rsidR="0045129B" w:rsidRPr="00801967" w:rsidRDefault="0045129B" w:rsidP="007D2C44">
      <w:pPr>
        <w:pStyle w:val="Prrafodelista"/>
        <w:numPr>
          <w:ilvl w:val="0"/>
          <w:numId w:val="13"/>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 xml:space="preserve">Gestionar recursos para el desarrollo de proyectos que contribuyan a mejorar la calidad de los servicios prestados por la entidad. </w:t>
      </w:r>
    </w:p>
    <w:p w14:paraId="143A366D" w14:textId="1204D320" w:rsidR="00993255" w:rsidRPr="00801967" w:rsidRDefault="00993255" w:rsidP="007D2C44">
      <w:pPr>
        <w:pStyle w:val="Prrafodelista"/>
        <w:numPr>
          <w:ilvl w:val="0"/>
          <w:numId w:val="13"/>
        </w:numPr>
        <w:jc w:val="both"/>
        <w:rPr>
          <w:rFonts w:ascii="Arial" w:hAnsi="Arial" w:cs="Arial"/>
          <w:sz w:val="24"/>
          <w:szCs w:val="24"/>
          <w:lang w:val="es-ES_tradnl"/>
        </w:rPr>
      </w:pPr>
      <w:r w:rsidRPr="00801967">
        <w:rPr>
          <w:rFonts w:ascii="Arial" w:hAnsi="Arial" w:cs="Arial"/>
          <w:sz w:val="24"/>
          <w:szCs w:val="24"/>
          <w:lang w:val="es-ES_tradnl"/>
        </w:rPr>
        <w:t>Fortalecer y articular la gestión documental de la Alcaldía de Armenia</w:t>
      </w:r>
      <w:r w:rsidR="00586881" w:rsidRPr="00801967">
        <w:rPr>
          <w:rFonts w:ascii="Arial" w:hAnsi="Arial" w:cs="Arial"/>
          <w:sz w:val="24"/>
          <w:szCs w:val="24"/>
          <w:lang w:val="es-ES_tradnl"/>
        </w:rPr>
        <w:t xml:space="preserve"> a</w:t>
      </w:r>
      <w:r w:rsidRPr="00801967">
        <w:rPr>
          <w:rFonts w:ascii="Arial" w:hAnsi="Arial" w:cs="Arial"/>
          <w:sz w:val="24"/>
          <w:szCs w:val="24"/>
          <w:lang w:val="es-ES_tradnl"/>
        </w:rPr>
        <w:t xml:space="preserve"> través de la aplicación de Instrumentos Archivísticos</w:t>
      </w:r>
      <w:r w:rsidR="0098777C" w:rsidRPr="00801967">
        <w:rPr>
          <w:rFonts w:ascii="Arial" w:hAnsi="Arial" w:cs="Arial"/>
          <w:sz w:val="24"/>
          <w:szCs w:val="24"/>
          <w:lang w:val="es-ES_tradnl"/>
        </w:rPr>
        <w:t>,</w:t>
      </w:r>
      <w:r w:rsidRPr="00801967">
        <w:rPr>
          <w:rFonts w:ascii="Arial" w:hAnsi="Arial" w:cs="Arial"/>
          <w:sz w:val="24"/>
          <w:szCs w:val="24"/>
          <w:lang w:val="es-ES_tradnl"/>
        </w:rPr>
        <w:t xml:space="preserve"> garantizando que cumplan con la normatividad vigente y características requeridas por el Modelo Integrado de Planeación y Gestión </w:t>
      </w:r>
      <w:r w:rsidRPr="00801967">
        <w:rPr>
          <w:rFonts w:ascii="Arial" w:hAnsi="Arial" w:cs="Arial"/>
          <w:sz w:val="24"/>
          <w:szCs w:val="24"/>
          <w:lang w:val="es-ES_tradnl"/>
        </w:rPr>
        <w:lastRenderedPageBreak/>
        <w:t>M</w:t>
      </w:r>
      <w:r w:rsidR="003E5EAF">
        <w:rPr>
          <w:rFonts w:ascii="Arial" w:hAnsi="Arial" w:cs="Arial"/>
          <w:sz w:val="24"/>
          <w:szCs w:val="24"/>
          <w:lang w:val="es-ES_tradnl"/>
        </w:rPr>
        <w:t>.I.</w:t>
      </w:r>
      <w:r w:rsidRPr="00801967">
        <w:rPr>
          <w:rFonts w:ascii="Arial" w:hAnsi="Arial" w:cs="Arial"/>
          <w:sz w:val="24"/>
          <w:szCs w:val="24"/>
          <w:lang w:val="es-ES_tradnl"/>
        </w:rPr>
        <w:t>P</w:t>
      </w:r>
      <w:r w:rsidR="003E5EAF">
        <w:rPr>
          <w:rFonts w:ascii="Arial" w:hAnsi="Arial" w:cs="Arial"/>
          <w:sz w:val="24"/>
          <w:szCs w:val="24"/>
          <w:lang w:val="es-ES_tradnl"/>
        </w:rPr>
        <w:t>.</w:t>
      </w:r>
      <w:r w:rsidRPr="00801967">
        <w:rPr>
          <w:rFonts w:ascii="Arial" w:hAnsi="Arial" w:cs="Arial"/>
          <w:sz w:val="24"/>
          <w:szCs w:val="24"/>
          <w:lang w:val="es-ES_tradnl"/>
        </w:rPr>
        <w:t>G</w:t>
      </w:r>
      <w:r w:rsidR="003E5EAF">
        <w:rPr>
          <w:rFonts w:ascii="Arial" w:hAnsi="Arial" w:cs="Arial"/>
          <w:sz w:val="24"/>
          <w:szCs w:val="24"/>
          <w:lang w:val="es-ES_tradnl"/>
        </w:rPr>
        <w:t>.</w:t>
      </w:r>
      <w:r w:rsidRPr="00801967">
        <w:rPr>
          <w:rFonts w:ascii="Arial" w:hAnsi="Arial" w:cs="Arial"/>
          <w:sz w:val="24"/>
          <w:szCs w:val="24"/>
          <w:lang w:val="es-ES_tradnl"/>
        </w:rPr>
        <w:t>, Formulario Único de Reporte de Avance a la Gestión, FURAG II, Índice de transparencia, lineamientos y directrices del</w:t>
      </w:r>
      <w:r w:rsidR="00586881" w:rsidRPr="00801967">
        <w:rPr>
          <w:rFonts w:ascii="Arial" w:hAnsi="Arial" w:cs="Arial"/>
          <w:sz w:val="24"/>
          <w:szCs w:val="24"/>
          <w:lang w:val="es-ES_tradnl"/>
        </w:rPr>
        <w:t xml:space="preserve"> Archivo General de la Nación</w:t>
      </w:r>
      <w:r w:rsidRPr="00801967">
        <w:rPr>
          <w:rFonts w:ascii="Arial" w:hAnsi="Arial" w:cs="Arial"/>
          <w:sz w:val="24"/>
          <w:szCs w:val="24"/>
          <w:lang w:val="es-ES_tradnl"/>
        </w:rPr>
        <w:t>.</w:t>
      </w:r>
    </w:p>
    <w:p w14:paraId="06390063" w14:textId="7E11D376" w:rsidR="00092C4A" w:rsidRPr="00801967" w:rsidRDefault="00092C4A" w:rsidP="007D2C44">
      <w:pPr>
        <w:pStyle w:val="Prrafodelista"/>
        <w:numPr>
          <w:ilvl w:val="0"/>
          <w:numId w:val="13"/>
        </w:numPr>
        <w:tabs>
          <w:tab w:val="left" w:pos="1494"/>
        </w:tabs>
        <w:spacing w:after="0" w:line="240" w:lineRule="auto"/>
        <w:contextualSpacing w:val="0"/>
        <w:jc w:val="both"/>
        <w:rPr>
          <w:rFonts w:ascii="Arial" w:hAnsi="Arial" w:cs="Arial"/>
          <w:sz w:val="24"/>
          <w:szCs w:val="24"/>
          <w:shd w:val="clear" w:color="auto" w:fill="FFFFFF"/>
        </w:rPr>
      </w:pPr>
      <w:r w:rsidRPr="00801967">
        <w:rPr>
          <w:rFonts w:ascii="Arial" w:hAnsi="Arial" w:cs="Arial"/>
          <w:sz w:val="24"/>
          <w:szCs w:val="24"/>
          <w:shd w:val="clear" w:color="auto" w:fill="FFFFFF"/>
        </w:rPr>
        <w:t>Fortalecer medi</w:t>
      </w:r>
      <w:r w:rsidR="00F5332F" w:rsidRPr="00801967">
        <w:rPr>
          <w:rFonts w:ascii="Arial" w:hAnsi="Arial" w:cs="Arial"/>
          <w:sz w:val="24"/>
          <w:szCs w:val="24"/>
          <w:shd w:val="clear" w:color="auto" w:fill="FFFFFF"/>
        </w:rPr>
        <w:t>ante</w:t>
      </w:r>
      <w:r w:rsidRPr="00801967">
        <w:rPr>
          <w:rFonts w:ascii="Arial" w:hAnsi="Arial" w:cs="Arial"/>
          <w:sz w:val="24"/>
          <w:szCs w:val="24"/>
          <w:shd w:val="clear" w:color="auto" w:fill="FFFFFF"/>
        </w:rPr>
        <w:t xml:space="preserve"> de un Sistema de Gestión de Documentos Electrónicos de Archivo (S</w:t>
      </w:r>
      <w:r w:rsidR="003E5EAF">
        <w:rPr>
          <w:rFonts w:ascii="Arial" w:hAnsi="Arial" w:cs="Arial"/>
          <w:sz w:val="24"/>
          <w:szCs w:val="24"/>
          <w:shd w:val="clear" w:color="auto" w:fill="FFFFFF"/>
        </w:rPr>
        <w:t>.</w:t>
      </w:r>
      <w:r w:rsidRPr="00801967">
        <w:rPr>
          <w:rFonts w:ascii="Arial" w:hAnsi="Arial" w:cs="Arial"/>
          <w:sz w:val="24"/>
          <w:szCs w:val="24"/>
          <w:shd w:val="clear" w:color="auto" w:fill="FFFFFF"/>
        </w:rPr>
        <w:t>G</w:t>
      </w:r>
      <w:r w:rsidR="003E5EAF">
        <w:rPr>
          <w:rFonts w:ascii="Arial" w:hAnsi="Arial" w:cs="Arial"/>
          <w:sz w:val="24"/>
          <w:szCs w:val="24"/>
          <w:shd w:val="clear" w:color="auto" w:fill="FFFFFF"/>
        </w:rPr>
        <w:t>.</w:t>
      </w:r>
      <w:r w:rsidRPr="00801967">
        <w:rPr>
          <w:rFonts w:ascii="Arial" w:hAnsi="Arial" w:cs="Arial"/>
          <w:sz w:val="24"/>
          <w:szCs w:val="24"/>
          <w:shd w:val="clear" w:color="auto" w:fill="FFFFFF"/>
        </w:rPr>
        <w:t>D</w:t>
      </w:r>
      <w:r w:rsidR="003E5EAF">
        <w:rPr>
          <w:rFonts w:ascii="Arial" w:hAnsi="Arial" w:cs="Arial"/>
          <w:sz w:val="24"/>
          <w:szCs w:val="24"/>
          <w:shd w:val="clear" w:color="auto" w:fill="FFFFFF"/>
        </w:rPr>
        <w:t>.</w:t>
      </w:r>
      <w:r w:rsidRPr="00801967">
        <w:rPr>
          <w:rFonts w:ascii="Arial" w:hAnsi="Arial" w:cs="Arial"/>
          <w:sz w:val="24"/>
          <w:szCs w:val="24"/>
          <w:shd w:val="clear" w:color="auto" w:fill="FFFFFF"/>
        </w:rPr>
        <w:t>E</w:t>
      </w:r>
      <w:r w:rsidR="003E5EAF">
        <w:rPr>
          <w:rFonts w:ascii="Arial" w:hAnsi="Arial" w:cs="Arial"/>
          <w:sz w:val="24"/>
          <w:szCs w:val="24"/>
          <w:shd w:val="clear" w:color="auto" w:fill="FFFFFF"/>
        </w:rPr>
        <w:t>.</w:t>
      </w:r>
      <w:r w:rsidRPr="00801967">
        <w:rPr>
          <w:rFonts w:ascii="Arial" w:hAnsi="Arial" w:cs="Arial"/>
          <w:sz w:val="24"/>
          <w:szCs w:val="24"/>
          <w:shd w:val="clear" w:color="auto" w:fill="FFFFFF"/>
        </w:rPr>
        <w:t>A</w:t>
      </w:r>
      <w:r w:rsidR="003E5EAF">
        <w:rPr>
          <w:rFonts w:ascii="Arial" w:hAnsi="Arial" w:cs="Arial"/>
          <w:sz w:val="24"/>
          <w:szCs w:val="24"/>
          <w:shd w:val="clear" w:color="auto" w:fill="FFFFFF"/>
        </w:rPr>
        <w:t>.</w:t>
      </w:r>
      <w:r w:rsidRPr="00801967">
        <w:rPr>
          <w:rFonts w:ascii="Arial" w:hAnsi="Arial" w:cs="Arial"/>
          <w:sz w:val="24"/>
          <w:szCs w:val="24"/>
          <w:shd w:val="clear" w:color="auto" w:fill="FFFFFF"/>
        </w:rPr>
        <w:t>) con el fin de integrarlos con los sistemas de información con los que cuenta la entidad.</w:t>
      </w:r>
    </w:p>
    <w:p w14:paraId="7491B00C" w14:textId="028F2B7F" w:rsidR="00F5332F" w:rsidRPr="00801967" w:rsidRDefault="00F5332F" w:rsidP="007D2C44">
      <w:pPr>
        <w:pStyle w:val="Prrafodelista"/>
        <w:numPr>
          <w:ilvl w:val="0"/>
          <w:numId w:val="13"/>
        </w:numPr>
        <w:tabs>
          <w:tab w:val="left" w:pos="1494"/>
        </w:tabs>
        <w:spacing w:after="0" w:line="240" w:lineRule="auto"/>
        <w:contextualSpacing w:val="0"/>
        <w:jc w:val="both"/>
        <w:rPr>
          <w:rFonts w:ascii="Arial" w:hAnsi="Arial" w:cs="Arial"/>
          <w:sz w:val="24"/>
          <w:szCs w:val="24"/>
          <w:shd w:val="clear" w:color="auto" w:fill="FFFFFF"/>
        </w:rPr>
      </w:pPr>
      <w:r w:rsidRPr="00801967">
        <w:rPr>
          <w:rFonts w:ascii="Arial" w:hAnsi="Arial" w:cs="Arial"/>
          <w:sz w:val="24"/>
          <w:szCs w:val="24"/>
          <w:shd w:val="clear" w:color="auto" w:fill="FFFFFF"/>
        </w:rPr>
        <w:t>Alinear los procesos y procedimientos del Área a la normatividad Nacional, e interna de la Alcaldía, vigente.</w:t>
      </w:r>
    </w:p>
    <w:p w14:paraId="49844854" w14:textId="7EB36306" w:rsidR="00161018" w:rsidRPr="00801967" w:rsidRDefault="00161018" w:rsidP="007D2C44">
      <w:pPr>
        <w:pStyle w:val="Prrafodelista"/>
        <w:numPr>
          <w:ilvl w:val="0"/>
          <w:numId w:val="13"/>
        </w:numPr>
        <w:tabs>
          <w:tab w:val="left" w:pos="1494"/>
        </w:tabs>
        <w:spacing w:after="0" w:line="240" w:lineRule="auto"/>
        <w:contextualSpacing w:val="0"/>
        <w:jc w:val="both"/>
        <w:rPr>
          <w:rFonts w:ascii="Arial" w:hAnsi="Arial" w:cs="Arial"/>
          <w:sz w:val="24"/>
          <w:szCs w:val="24"/>
          <w:shd w:val="clear" w:color="auto" w:fill="FFFFFF"/>
        </w:rPr>
      </w:pPr>
      <w:r w:rsidRPr="00801967">
        <w:rPr>
          <w:rFonts w:ascii="Arial" w:hAnsi="Arial" w:cs="Arial"/>
          <w:sz w:val="24"/>
          <w:szCs w:val="24"/>
          <w:shd w:val="clear" w:color="auto" w:fill="FFFFFF"/>
        </w:rPr>
        <w:t xml:space="preserve">Realizar la construcción del área de </w:t>
      </w:r>
      <w:r w:rsidR="003E5EAF" w:rsidRPr="00801967">
        <w:rPr>
          <w:rFonts w:ascii="Arial" w:hAnsi="Arial" w:cs="Arial"/>
          <w:sz w:val="24"/>
          <w:szCs w:val="24"/>
          <w:shd w:val="clear" w:color="auto" w:fill="FFFFFF"/>
        </w:rPr>
        <w:t>depósito</w:t>
      </w:r>
      <w:r w:rsidR="003E5EAF">
        <w:rPr>
          <w:rFonts w:ascii="Arial" w:hAnsi="Arial" w:cs="Arial"/>
          <w:sz w:val="24"/>
          <w:szCs w:val="24"/>
          <w:shd w:val="clear" w:color="auto" w:fill="FFFFFF"/>
        </w:rPr>
        <w:t xml:space="preserve"> del archivo</w:t>
      </w:r>
      <w:r w:rsidRPr="00801967">
        <w:rPr>
          <w:rFonts w:ascii="Arial" w:hAnsi="Arial" w:cs="Arial"/>
          <w:sz w:val="24"/>
          <w:szCs w:val="24"/>
          <w:shd w:val="clear" w:color="auto" w:fill="FFFFFF"/>
        </w:rPr>
        <w:t>, para el almacenamiento y conservación de todos los documentos de la administración municipal.</w:t>
      </w:r>
    </w:p>
    <w:p w14:paraId="1337F986" w14:textId="656C5415" w:rsidR="00092C4A" w:rsidRPr="00801967" w:rsidRDefault="00092C4A" w:rsidP="00B175A1">
      <w:pPr>
        <w:pStyle w:val="Prrafodelista"/>
        <w:spacing w:after="0" w:line="240" w:lineRule="auto"/>
        <w:ind w:right="227"/>
        <w:jc w:val="both"/>
        <w:rPr>
          <w:rFonts w:ascii="Arial" w:hAnsi="Arial" w:cs="Arial"/>
          <w:sz w:val="24"/>
          <w:szCs w:val="24"/>
          <w:lang w:val="es-ES_tradnl"/>
        </w:rPr>
      </w:pPr>
    </w:p>
    <w:p w14:paraId="07E291A2" w14:textId="19F9ABD3" w:rsidR="00092C4A" w:rsidRPr="00801967" w:rsidRDefault="00092C4A" w:rsidP="00B175A1">
      <w:pPr>
        <w:pStyle w:val="Prrafodelista"/>
        <w:spacing w:after="0" w:line="240" w:lineRule="auto"/>
        <w:ind w:right="227"/>
        <w:jc w:val="both"/>
        <w:rPr>
          <w:rFonts w:ascii="Arial" w:hAnsi="Arial" w:cs="Arial"/>
          <w:sz w:val="24"/>
          <w:szCs w:val="24"/>
          <w:lang w:val="es-ES_tradnl"/>
        </w:rPr>
      </w:pPr>
    </w:p>
    <w:p w14:paraId="6A558F80" w14:textId="43C61B59" w:rsidR="0045129B" w:rsidRPr="00801967" w:rsidRDefault="0045129B" w:rsidP="007D2C44">
      <w:pPr>
        <w:pStyle w:val="Prrafodelista"/>
        <w:numPr>
          <w:ilvl w:val="0"/>
          <w:numId w:val="10"/>
        </w:numPr>
        <w:spacing w:after="0" w:line="240" w:lineRule="auto"/>
        <w:ind w:right="227"/>
        <w:jc w:val="both"/>
        <w:outlineLvl w:val="0"/>
        <w:rPr>
          <w:rFonts w:ascii="Arial" w:hAnsi="Arial" w:cs="Arial"/>
          <w:b/>
          <w:bCs/>
          <w:sz w:val="24"/>
          <w:szCs w:val="24"/>
          <w:lang w:val="es-ES_tradnl"/>
        </w:rPr>
      </w:pPr>
      <w:bookmarkStart w:id="42" w:name="_Toc95709223"/>
      <w:bookmarkStart w:id="43" w:name="_Toc101699840"/>
      <w:bookmarkStart w:id="44" w:name="_Toc101911923"/>
      <w:bookmarkStart w:id="45" w:name="_Toc157090863"/>
      <w:r w:rsidRPr="00801967">
        <w:rPr>
          <w:rFonts w:ascii="Arial" w:hAnsi="Arial" w:cs="Arial"/>
          <w:b/>
          <w:bCs/>
          <w:sz w:val="24"/>
          <w:szCs w:val="24"/>
          <w:lang w:val="es-ES_tradnl"/>
        </w:rPr>
        <w:t xml:space="preserve">FORMULACIÓN DEL PLAN INSTITUCIONAL DE ARCHIVOS (PINAR) PARA LA ALCALDÍA MUNICIPAL DE ARMENIA </w:t>
      </w:r>
      <w:r w:rsidR="003C3F1B" w:rsidRPr="00801967">
        <w:rPr>
          <w:rFonts w:ascii="Arial" w:hAnsi="Arial" w:cs="Arial"/>
          <w:b/>
          <w:bCs/>
          <w:sz w:val="24"/>
          <w:szCs w:val="24"/>
          <w:lang w:val="es-ES_tradnl"/>
        </w:rPr>
        <w:t>-</w:t>
      </w:r>
      <w:r w:rsidRPr="00801967">
        <w:rPr>
          <w:rFonts w:ascii="Arial" w:hAnsi="Arial" w:cs="Arial"/>
          <w:b/>
          <w:bCs/>
          <w:sz w:val="24"/>
          <w:szCs w:val="24"/>
          <w:lang w:val="es-ES_tradnl"/>
        </w:rPr>
        <w:t xml:space="preserve"> QUINDÍO</w:t>
      </w:r>
      <w:bookmarkEnd w:id="42"/>
      <w:bookmarkEnd w:id="43"/>
      <w:bookmarkEnd w:id="44"/>
      <w:bookmarkEnd w:id="45"/>
    </w:p>
    <w:p w14:paraId="1975CB69" w14:textId="77777777" w:rsidR="003C3F1B" w:rsidRPr="00801967" w:rsidRDefault="003C3F1B" w:rsidP="00B175A1">
      <w:pPr>
        <w:spacing w:after="0" w:line="240" w:lineRule="auto"/>
        <w:ind w:right="227"/>
        <w:jc w:val="both"/>
        <w:rPr>
          <w:rFonts w:ascii="Arial" w:hAnsi="Arial" w:cs="Arial"/>
          <w:sz w:val="24"/>
          <w:szCs w:val="24"/>
          <w:lang w:val="es-ES_tradnl"/>
        </w:rPr>
      </w:pPr>
    </w:p>
    <w:p w14:paraId="122B2D92" w14:textId="1C1BE671" w:rsidR="0045129B" w:rsidRPr="00801967" w:rsidRDefault="0045129B" w:rsidP="00B175A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La metodología para emplear para la elaboración del Plan Institucional de Archivos está basada en el manual para la formulación del Plan Institucional de Archivos, expedido por el (Archivo General de la Nación, 20</w:t>
      </w:r>
      <w:r w:rsidR="00670FD3">
        <w:rPr>
          <w:rFonts w:ascii="Arial" w:hAnsi="Arial" w:cs="Arial"/>
          <w:sz w:val="24"/>
          <w:szCs w:val="24"/>
          <w:lang w:val="es-ES_tradnl"/>
        </w:rPr>
        <w:t>23</w:t>
      </w:r>
      <w:r w:rsidRPr="00801967">
        <w:rPr>
          <w:rFonts w:ascii="Arial" w:hAnsi="Arial" w:cs="Arial"/>
          <w:sz w:val="24"/>
          <w:szCs w:val="24"/>
          <w:lang w:val="es-ES_tradnl"/>
        </w:rPr>
        <w:t xml:space="preserve">) en cuanto a lo dispuesto en el Decreto 1080 de 2015 Artículo 2.8.2.5.8. Este instrumento parte del análisis de la función archivística de la entidad consignado en el Diagnóstico Integral de Archivos, a partir del cual se identifican fortalezas, oportunidades, debilidades y </w:t>
      </w:r>
      <w:r w:rsidR="003C3F1B" w:rsidRPr="00801967">
        <w:rPr>
          <w:rFonts w:ascii="Arial" w:hAnsi="Arial" w:cs="Arial"/>
          <w:sz w:val="24"/>
          <w:szCs w:val="24"/>
          <w:lang w:val="es-ES_tradnl"/>
        </w:rPr>
        <w:t>amenazas,</w:t>
      </w:r>
      <w:r w:rsidRPr="00801967">
        <w:rPr>
          <w:rFonts w:ascii="Arial" w:hAnsi="Arial" w:cs="Arial"/>
          <w:sz w:val="24"/>
          <w:szCs w:val="24"/>
          <w:lang w:val="es-ES_tradnl"/>
        </w:rPr>
        <w:t xml:space="preserve"> elaborándose una matriz FODA. Teniendo en cuenta las debilidades identificadas se procede a la elaboración de un mapa de los aspectos críticos para entender la situación actual de todo lo relacionado con gestión documental, su estructura física y de conservación de la información, en la Alcaldía Municipal de Armenia.</w:t>
      </w:r>
    </w:p>
    <w:p w14:paraId="1D7FF2E9" w14:textId="27501372" w:rsidR="003C3F1B" w:rsidRPr="00801967" w:rsidRDefault="0045129B" w:rsidP="00B175A1">
      <w:pPr>
        <w:spacing w:after="0" w:line="240" w:lineRule="auto"/>
        <w:ind w:right="227"/>
        <w:jc w:val="both"/>
        <w:rPr>
          <w:rFonts w:ascii="Arial" w:hAnsi="Arial" w:cs="Arial"/>
          <w:lang w:val="es-ES_tradnl"/>
        </w:rPr>
      </w:pPr>
      <w:r w:rsidRPr="00801967">
        <w:rPr>
          <w:rFonts w:ascii="Arial" w:hAnsi="Arial" w:cs="Arial"/>
          <w:lang w:val="es-ES_tradnl"/>
        </w:rPr>
        <w:tab/>
      </w:r>
    </w:p>
    <w:p w14:paraId="7055D16C" w14:textId="2886440F" w:rsidR="0045129B" w:rsidRPr="00801967" w:rsidRDefault="0045129B" w:rsidP="0039731E">
      <w:pPr>
        <w:spacing w:after="0"/>
        <w:jc w:val="both"/>
        <w:rPr>
          <w:rFonts w:ascii="Arial" w:hAnsi="Arial" w:cs="Arial"/>
          <w:sz w:val="24"/>
          <w:szCs w:val="24"/>
          <w:lang w:val="es-ES_tradnl"/>
        </w:rPr>
      </w:pPr>
    </w:p>
    <w:p w14:paraId="3EEA45A5" w14:textId="4778DF83" w:rsidR="0045129B" w:rsidRPr="00801967" w:rsidRDefault="0045129B" w:rsidP="007D2C44">
      <w:pPr>
        <w:pStyle w:val="Prrafodelista"/>
        <w:numPr>
          <w:ilvl w:val="0"/>
          <w:numId w:val="10"/>
        </w:numPr>
        <w:spacing w:after="0" w:line="240" w:lineRule="auto"/>
        <w:ind w:right="227"/>
        <w:jc w:val="both"/>
        <w:outlineLvl w:val="0"/>
        <w:rPr>
          <w:rFonts w:ascii="Arial" w:hAnsi="Arial" w:cs="Arial"/>
          <w:b/>
          <w:bCs/>
          <w:sz w:val="24"/>
          <w:szCs w:val="24"/>
          <w:lang w:val="es-ES_tradnl"/>
        </w:rPr>
      </w:pPr>
      <w:bookmarkStart w:id="46" w:name="_Toc95709224"/>
      <w:bookmarkStart w:id="47" w:name="_Toc101699841"/>
      <w:bookmarkStart w:id="48" w:name="_Toc101911924"/>
      <w:bookmarkStart w:id="49" w:name="_Toc157090864"/>
      <w:r w:rsidRPr="00801967">
        <w:rPr>
          <w:rFonts w:ascii="Arial" w:hAnsi="Arial" w:cs="Arial"/>
          <w:b/>
          <w:bCs/>
          <w:sz w:val="24"/>
          <w:szCs w:val="24"/>
          <w:lang w:val="es-ES_tradnl"/>
        </w:rPr>
        <w:t xml:space="preserve">IDENTIFICACIÓN DE LA </w:t>
      </w:r>
      <w:r w:rsidR="004F5AC4" w:rsidRPr="00801967">
        <w:rPr>
          <w:rFonts w:ascii="Arial" w:hAnsi="Arial" w:cs="Arial"/>
          <w:b/>
          <w:bCs/>
          <w:sz w:val="24"/>
          <w:szCs w:val="24"/>
          <w:lang w:val="es-ES_tradnl"/>
        </w:rPr>
        <w:t>SITUACIÓN</w:t>
      </w:r>
      <w:r w:rsidRPr="00801967">
        <w:rPr>
          <w:rFonts w:ascii="Arial" w:hAnsi="Arial" w:cs="Arial"/>
          <w:b/>
          <w:bCs/>
          <w:sz w:val="24"/>
          <w:szCs w:val="24"/>
          <w:lang w:val="es-ES_tradnl"/>
        </w:rPr>
        <w:t xml:space="preserve"> ACTUAL</w:t>
      </w:r>
      <w:bookmarkEnd w:id="46"/>
      <w:bookmarkEnd w:id="47"/>
      <w:bookmarkEnd w:id="48"/>
      <w:bookmarkEnd w:id="49"/>
    </w:p>
    <w:p w14:paraId="369CFF8E" w14:textId="77777777" w:rsidR="003C3F1B" w:rsidRPr="00801967" w:rsidRDefault="003C3F1B" w:rsidP="003C3F1B">
      <w:pPr>
        <w:pStyle w:val="Prrafodelista"/>
        <w:spacing w:after="0" w:line="240" w:lineRule="auto"/>
        <w:ind w:right="227"/>
        <w:jc w:val="both"/>
        <w:outlineLvl w:val="0"/>
        <w:rPr>
          <w:rFonts w:ascii="Arial" w:hAnsi="Arial" w:cs="Arial"/>
          <w:b/>
          <w:bCs/>
          <w:sz w:val="24"/>
          <w:szCs w:val="24"/>
          <w:lang w:val="es-ES_tradnl"/>
        </w:rPr>
      </w:pPr>
    </w:p>
    <w:p w14:paraId="1C76701C" w14:textId="5237ADC8" w:rsidR="00674B84" w:rsidRPr="00801967" w:rsidRDefault="00674B84" w:rsidP="00B175A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Con el propósito de identificar l</w:t>
      </w:r>
      <w:r w:rsidR="0045129B" w:rsidRPr="00801967">
        <w:rPr>
          <w:rFonts w:ascii="Arial" w:hAnsi="Arial" w:cs="Arial"/>
          <w:sz w:val="24"/>
          <w:szCs w:val="24"/>
          <w:lang w:val="es-ES_tradnl"/>
        </w:rPr>
        <w:t xml:space="preserve">a situación actual de la gestión documental en la Alcaldía de Armenia </w:t>
      </w:r>
      <w:r w:rsidRPr="00801967">
        <w:rPr>
          <w:rFonts w:ascii="Arial" w:hAnsi="Arial" w:cs="Arial"/>
          <w:sz w:val="24"/>
          <w:szCs w:val="24"/>
          <w:lang w:val="es-ES_tradnl"/>
        </w:rPr>
        <w:t>se realizó</w:t>
      </w:r>
      <w:r w:rsidR="0045129B" w:rsidRPr="00801967">
        <w:rPr>
          <w:rFonts w:ascii="Arial" w:hAnsi="Arial" w:cs="Arial"/>
          <w:sz w:val="24"/>
          <w:szCs w:val="24"/>
          <w:lang w:val="es-ES_tradnl"/>
        </w:rPr>
        <w:t xml:space="preserve"> la recolección de la información puntual </w:t>
      </w:r>
      <w:r w:rsidRPr="00801967">
        <w:rPr>
          <w:rFonts w:ascii="Arial" w:hAnsi="Arial" w:cs="Arial"/>
          <w:sz w:val="24"/>
          <w:szCs w:val="24"/>
          <w:lang w:val="es-ES_tradnl"/>
        </w:rPr>
        <w:t>permitiendo</w:t>
      </w:r>
      <w:r w:rsidR="0045129B" w:rsidRPr="00801967">
        <w:rPr>
          <w:rFonts w:ascii="Arial" w:hAnsi="Arial" w:cs="Arial"/>
          <w:sz w:val="24"/>
          <w:szCs w:val="24"/>
          <w:lang w:val="es-ES_tradnl"/>
        </w:rPr>
        <w:t xml:space="preserve"> conocer de manera general las problemáticas a las cuales se </w:t>
      </w:r>
      <w:r w:rsidRPr="00801967">
        <w:rPr>
          <w:rFonts w:ascii="Arial" w:hAnsi="Arial" w:cs="Arial"/>
          <w:sz w:val="24"/>
          <w:szCs w:val="24"/>
          <w:lang w:val="es-ES_tradnl"/>
        </w:rPr>
        <w:t xml:space="preserve">debe </w:t>
      </w:r>
      <w:r w:rsidR="0045129B" w:rsidRPr="00801967">
        <w:rPr>
          <w:rFonts w:ascii="Arial" w:hAnsi="Arial" w:cs="Arial"/>
          <w:sz w:val="24"/>
          <w:szCs w:val="24"/>
          <w:lang w:val="es-ES_tradnl"/>
        </w:rPr>
        <w:t>enfrent</w:t>
      </w:r>
      <w:r w:rsidRPr="00801967">
        <w:rPr>
          <w:rFonts w:ascii="Arial" w:hAnsi="Arial" w:cs="Arial"/>
          <w:sz w:val="24"/>
          <w:szCs w:val="24"/>
          <w:lang w:val="es-ES_tradnl"/>
        </w:rPr>
        <w:t>ar</w:t>
      </w:r>
      <w:r w:rsidR="0045129B" w:rsidRPr="00801967">
        <w:rPr>
          <w:rFonts w:ascii="Arial" w:hAnsi="Arial" w:cs="Arial"/>
          <w:sz w:val="24"/>
          <w:szCs w:val="24"/>
          <w:lang w:val="es-ES_tradnl"/>
        </w:rPr>
        <w:t xml:space="preserve"> la función archivística de la Entidad. </w:t>
      </w:r>
    </w:p>
    <w:p w14:paraId="3D12C3FF" w14:textId="77777777" w:rsidR="003C3F1B" w:rsidRPr="00801967" w:rsidRDefault="003C3F1B" w:rsidP="00B175A1">
      <w:pPr>
        <w:spacing w:after="0" w:line="240" w:lineRule="auto"/>
        <w:ind w:right="227"/>
        <w:jc w:val="both"/>
        <w:rPr>
          <w:rFonts w:ascii="Arial" w:hAnsi="Arial" w:cs="Arial"/>
          <w:sz w:val="24"/>
          <w:szCs w:val="24"/>
          <w:lang w:val="es-ES_tradnl"/>
        </w:rPr>
      </w:pPr>
    </w:p>
    <w:p w14:paraId="7874972F" w14:textId="678773FC" w:rsidR="00F458EC" w:rsidRPr="00801967" w:rsidRDefault="0045129B" w:rsidP="00567E52">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 xml:space="preserve">Por </w:t>
      </w:r>
      <w:r w:rsidR="00F458EC" w:rsidRPr="00801967">
        <w:rPr>
          <w:rFonts w:ascii="Arial" w:hAnsi="Arial" w:cs="Arial"/>
          <w:sz w:val="24"/>
          <w:szCs w:val="24"/>
          <w:lang w:val="es-ES_tradnl"/>
        </w:rPr>
        <w:t>consiguiente</w:t>
      </w:r>
      <w:r w:rsidRPr="00801967">
        <w:rPr>
          <w:rFonts w:ascii="Arial" w:hAnsi="Arial" w:cs="Arial"/>
          <w:sz w:val="24"/>
          <w:szCs w:val="24"/>
          <w:lang w:val="es-ES_tradnl"/>
        </w:rPr>
        <w:t>,</w:t>
      </w:r>
      <w:r w:rsidR="00F458EC" w:rsidRPr="00801967">
        <w:rPr>
          <w:rFonts w:ascii="Arial" w:hAnsi="Arial" w:cs="Arial"/>
          <w:sz w:val="24"/>
          <w:szCs w:val="24"/>
          <w:lang w:val="es-ES_tradnl"/>
        </w:rPr>
        <w:t xml:space="preserve"> durante este proceso se procedió a a</w:t>
      </w:r>
      <w:r w:rsidRPr="00801967">
        <w:rPr>
          <w:rFonts w:ascii="Arial" w:hAnsi="Arial" w:cs="Arial"/>
          <w:sz w:val="24"/>
          <w:szCs w:val="24"/>
          <w:lang w:val="es-ES_tradnl"/>
        </w:rPr>
        <w:t>nalizar aspectos administrativos, técnicos, tecnológicos y archivísticos con el fin de priorizar los planes programas y proyectos</w:t>
      </w:r>
      <w:r w:rsidR="00F458EC" w:rsidRPr="00801967">
        <w:rPr>
          <w:rFonts w:ascii="Arial" w:hAnsi="Arial" w:cs="Arial"/>
          <w:sz w:val="24"/>
          <w:szCs w:val="24"/>
          <w:lang w:val="es-ES_tradnl"/>
        </w:rPr>
        <w:t>, que permite describir de manera más detallada las necesidades dentro del marco de la Gestión Documental tal como lo describe el Manual para la formulación del Plan Institucional de Archivos, determinando una serie de herramientas que permiten identificar de manera general las problemáticas dentro de la función archivística en la Alcaldía de Armenia.</w:t>
      </w:r>
    </w:p>
    <w:p w14:paraId="661E029C" w14:textId="364C4F30" w:rsidR="00F458EC" w:rsidRPr="00801967" w:rsidRDefault="00F458EC" w:rsidP="00567E52">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A continuación, se presenta un cuadro con las herramientas y la descripción de las mismas:</w:t>
      </w:r>
    </w:p>
    <w:p w14:paraId="2886A926" w14:textId="77777777" w:rsidR="003C3F1B" w:rsidRPr="00801967" w:rsidRDefault="003C3F1B" w:rsidP="00567E52">
      <w:pPr>
        <w:spacing w:after="0" w:line="240" w:lineRule="auto"/>
        <w:ind w:right="227"/>
        <w:jc w:val="both"/>
        <w:rPr>
          <w:rFonts w:ascii="Arial" w:hAnsi="Arial" w:cs="Arial"/>
          <w:sz w:val="24"/>
          <w:szCs w:val="24"/>
          <w:lang w:val="es-ES_tradnl"/>
        </w:rPr>
      </w:pPr>
    </w:p>
    <w:p w14:paraId="206C604C" w14:textId="24D5DB26" w:rsidR="00BF23EF" w:rsidRPr="00801967" w:rsidRDefault="004527C7" w:rsidP="00567E52">
      <w:pPr>
        <w:pStyle w:val="Descripcin"/>
        <w:spacing w:after="0"/>
        <w:rPr>
          <w:rFonts w:ascii="Arial" w:eastAsia="Verdana" w:hAnsi="Arial" w:cs="Arial"/>
          <w:smallCaps w:val="0"/>
          <w:color w:val="auto"/>
          <w:sz w:val="24"/>
          <w:szCs w:val="24"/>
        </w:rPr>
      </w:pPr>
      <w:bookmarkStart w:id="50" w:name="_Toc96004862"/>
      <w:r w:rsidRPr="00801967">
        <w:rPr>
          <w:rFonts w:ascii="Arial" w:eastAsia="Verdana" w:hAnsi="Arial" w:cs="Arial"/>
          <w:smallCaps w:val="0"/>
          <w:color w:val="auto"/>
          <w:sz w:val="24"/>
          <w:szCs w:val="24"/>
        </w:rPr>
        <w:t xml:space="preserve">Tabla </w:t>
      </w:r>
      <w:r w:rsidRPr="00801967">
        <w:rPr>
          <w:rFonts w:ascii="Arial" w:eastAsia="Verdana" w:hAnsi="Arial" w:cs="Arial"/>
          <w:smallCaps w:val="0"/>
          <w:color w:val="auto"/>
          <w:sz w:val="24"/>
          <w:szCs w:val="24"/>
        </w:rPr>
        <w:fldChar w:fldCharType="begin"/>
      </w:r>
      <w:r w:rsidRPr="00801967">
        <w:rPr>
          <w:rFonts w:ascii="Arial" w:eastAsia="Verdana" w:hAnsi="Arial" w:cs="Arial"/>
          <w:smallCaps w:val="0"/>
          <w:color w:val="auto"/>
          <w:sz w:val="24"/>
          <w:szCs w:val="24"/>
        </w:rPr>
        <w:instrText xml:space="preserve"> SEQ Tabla \* ARABIC </w:instrText>
      </w:r>
      <w:r w:rsidRPr="00801967">
        <w:rPr>
          <w:rFonts w:ascii="Arial" w:eastAsia="Verdana" w:hAnsi="Arial" w:cs="Arial"/>
          <w:smallCaps w:val="0"/>
          <w:color w:val="auto"/>
          <w:sz w:val="24"/>
          <w:szCs w:val="24"/>
        </w:rPr>
        <w:fldChar w:fldCharType="separate"/>
      </w:r>
      <w:r w:rsidR="005D52FD" w:rsidRPr="00801967">
        <w:rPr>
          <w:rFonts w:ascii="Arial" w:eastAsia="Verdana" w:hAnsi="Arial" w:cs="Arial"/>
          <w:smallCaps w:val="0"/>
          <w:noProof/>
          <w:color w:val="auto"/>
          <w:sz w:val="24"/>
          <w:szCs w:val="24"/>
        </w:rPr>
        <w:t>1</w:t>
      </w:r>
      <w:r w:rsidRPr="00801967">
        <w:rPr>
          <w:rFonts w:ascii="Arial" w:eastAsia="Verdana" w:hAnsi="Arial" w:cs="Arial"/>
          <w:smallCaps w:val="0"/>
          <w:color w:val="auto"/>
          <w:sz w:val="24"/>
          <w:szCs w:val="24"/>
        </w:rPr>
        <w:fldChar w:fldCharType="end"/>
      </w:r>
      <w:r w:rsidR="00B627B8" w:rsidRPr="00801967">
        <w:rPr>
          <w:rFonts w:ascii="Arial" w:eastAsia="Verdana" w:hAnsi="Arial" w:cs="Arial"/>
          <w:smallCaps w:val="0"/>
          <w:color w:val="auto"/>
          <w:sz w:val="24"/>
          <w:szCs w:val="24"/>
        </w:rPr>
        <w:t>:</w:t>
      </w:r>
      <w:r w:rsidR="0013692C" w:rsidRPr="00801967">
        <w:rPr>
          <w:rFonts w:ascii="Arial" w:eastAsia="Verdana" w:hAnsi="Arial" w:cs="Arial"/>
          <w:smallCaps w:val="0"/>
          <w:color w:val="auto"/>
          <w:sz w:val="24"/>
          <w:szCs w:val="24"/>
        </w:rPr>
        <w:t xml:space="preserve"> </w:t>
      </w:r>
      <w:r w:rsidR="007806CB" w:rsidRPr="00801967">
        <w:rPr>
          <w:rFonts w:ascii="Arial" w:eastAsia="Verdana" w:hAnsi="Arial" w:cs="Arial"/>
          <w:smallCaps w:val="0"/>
          <w:color w:val="auto"/>
          <w:sz w:val="24"/>
          <w:szCs w:val="24"/>
        </w:rPr>
        <w:t xml:space="preserve">Cuadro de </w:t>
      </w:r>
      <w:bookmarkEnd w:id="50"/>
      <w:r w:rsidR="003C3F1B" w:rsidRPr="00801967">
        <w:rPr>
          <w:rFonts w:ascii="Arial" w:eastAsia="Verdana" w:hAnsi="Arial" w:cs="Arial"/>
          <w:smallCaps w:val="0"/>
          <w:color w:val="auto"/>
          <w:sz w:val="24"/>
          <w:szCs w:val="24"/>
        </w:rPr>
        <w:t>H</w:t>
      </w:r>
      <w:r w:rsidR="009976B3" w:rsidRPr="00801967">
        <w:rPr>
          <w:rFonts w:ascii="Arial" w:eastAsia="Verdana" w:hAnsi="Arial" w:cs="Arial"/>
          <w:smallCaps w:val="0"/>
          <w:color w:val="auto"/>
          <w:sz w:val="24"/>
          <w:szCs w:val="24"/>
        </w:rPr>
        <w:t xml:space="preserve">erramientas </w:t>
      </w:r>
      <w:r w:rsidR="003C3F1B" w:rsidRPr="00801967">
        <w:rPr>
          <w:rFonts w:ascii="Arial" w:eastAsia="Verdana" w:hAnsi="Arial" w:cs="Arial"/>
          <w:smallCaps w:val="0"/>
          <w:color w:val="auto"/>
          <w:sz w:val="24"/>
          <w:szCs w:val="24"/>
        </w:rPr>
        <w:t>D</w:t>
      </w:r>
      <w:r w:rsidR="009976B3" w:rsidRPr="00801967">
        <w:rPr>
          <w:rFonts w:ascii="Arial" w:eastAsia="Verdana" w:hAnsi="Arial" w:cs="Arial"/>
          <w:smallCaps w:val="0"/>
          <w:color w:val="auto"/>
          <w:sz w:val="24"/>
          <w:szCs w:val="24"/>
        </w:rPr>
        <w:t>ocumentales</w:t>
      </w:r>
    </w:p>
    <w:p w14:paraId="3416F99C" w14:textId="77777777" w:rsidR="003C3F1B" w:rsidRPr="00801967" w:rsidRDefault="003C3F1B" w:rsidP="00567E52">
      <w:pPr>
        <w:spacing w:after="0" w:line="240"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11"/>
        <w:gridCol w:w="4785"/>
        <w:gridCol w:w="3731"/>
      </w:tblGrid>
      <w:tr w:rsidR="00F458EC" w:rsidRPr="00801967" w14:paraId="3006AB9D" w14:textId="77777777" w:rsidTr="00801967">
        <w:trPr>
          <w:trHeight w:val="13"/>
          <w:tblHeader/>
        </w:trPr>
        <w:tc>
          <w:tcPr>
            <w:tcW w:w="577" w:type="pct"/>
            <w:shd w:val="clear" w:color="auto" w:fill="D9D9D9" w:themeFill="background1" w:themeFillShade="D9"/>
            <w:tcMar>
              <w:top w:w="100" w:type="dxa"/>
              <w:left w:w="100" w:type="dxa"/>
              <w:bottom w:w="100" w:type="dxa"/>
              <w:right w:w="100" w:type="dxa"/>
            </w:tcMar>
            <w:vAlign w:val="center"/>
          </w:tcPr>
          <w:p w14:paraId="2D563B96" w14:textId="77777777" w:rsidR="00F458EC" w:rsidRPr="00801967" w:rsidRDefault="00F458EC" w:rsidP="00B175A1">
            <w:pPr>
              <w:widowControl w:val="0"/>
              <w:pBdr>
                <w:top w:val="nil"/>
                <w:left w:val="nil"/>
                <w:bottom w:val="nil"/>
                <w:right w:val="nil"/>
                <w:between w:val="nil"/>
              </w:pBdr>
              <w:spacing w:after="0" w:line="240" w:lineRule="auto"/>
              <w:jc w:val="center"/>
              <w:rPr>
                <w:rFonts w:ascii="Arial" w:eastAsia="Arial" w:hAnsi="Arial" w:cs="Arial"/>
                <w:b/>
                <w:bCs/>
                <w:sz w:val="20"/>
                <w:szCs w:val="20"/>
              </w:rPr>
            </w:pPr>
            <w:r w:rsidRPr="00801967">
              <w:rPr>
                <w:rFonts w:ascii="Arial" w:eastAsia="Arial" w:hAnsi="Arial" w:cs="Arial"/>
                <w:b/>
                <w:bCs/>
                <w:sz w:val="20"/>
                <w:szCs w:val="20"/>
              </w:rPr>
              <w:t>ÍTEM</w:t>
            </w:r>
          </w:p>
        </w:tc>
        <w:tc>
          <w:tcPr>
            <w:tcW w:w="2485" w:type="pct"/>
            <w:shd w:val="clear" w:color="auto" w:fill="D9D9D9" w:themeFill="background1" w:themeFillShade="D9"/>
            <w:tcMar>
              <w:top w:w="100" w:type="dxa"/>
              <w:left w:w="100" w:type="dxa"/>
              <w:bottom w:w="100" w:type="dxa"/>
              <w:right w:w="100" w:type="dxa"/>
            </w:tcMar>
            <w:vAlign w:val="center"/>
          </w:tcPr>
          <w:p w14:paraId="6038C354" w14:textId="77777777" w:rsidR="00F458EC" w:rsidRPr="00801967" w:rsidRDefault="00F458EC" w:rsidP="00B175A1">
            <w:pPr>
              <w:widowControl w:val="0"/>
              <w:pBdr>
                <w:top w:val="nil"/>
                <w:left w:val="nil"/>
                <w:bottom w:val="nil"/>
                <w:right w:val="nil"/>
                <w:between w:val="nil"/>
              </w:pBdr>
              <w:spacing w:after="0" w:line="240" w:lineRule="auto"/>
              <w:jc w:val="center"/>
              <w:rPr>
                <w:rFonts w:ascii="Arial" w:eastAsia="Arial" w:hAnsi="Arial" w:cs="Arial"/>
                <w:b/>
                <w:bCs/>
                <w:sz w:val="20"/>
                <w:szCs w:val="20"/>
              </w:rPr>
            </w:pPr>
            <w:r w:rsidRPr="00801967">
              <w:rPr>
                <w:rFonts w:ascii="Arial" w:eastAsia="Arial" w:hAnsi="Arial" w:cs="Arial"/>
                <w:b/>
                <w:bCs/>
                <w:sz w:val="20"/>
                <w:szCs w:val="20"/>
              </w:rPr>
              <w:t>HERRAMIENTA</w:t>
            </w:r>
          </w:p>
        </w:tc>
        <w:tc>
          <w:tcPr>
            <w:tcW w:w="1938" w:type="pct"/>
            <w:shd w:val="clear" w:color="auto" w:fill="D9D9D9" w:themeFill="background1" w:themeFillShade="D9"/>
            <w:tcMar>
              <w:top w:w="100" w:type="dxa"/>
              <w:left w:w="100" w:type="dxa"/>
              <w:bottom w:w="100" w:type="dxa"/>
              <w:right w:w="100" w:type="dxa"/>
            </w:tcMar>
            <w:vAlign w:val="center"/>
          </w:tcPr>
          <w:p w14:paraId="7CAA658C" w14:textId="77777777" w:rsidR="00F458EC" w:rsidRPr="00801967" w:rsidRDefault="00F458EC" w:rsidP="00B175A1">
            <w:pPr>
              <w:widowControl w:val="0"/>
              <w:pBdr>
                <w:top w:val="nil"/>
                <w:left w:val="nil"/>
                <w:bottom w:val="nil"/>
                <w:right w:val="nil"/>
                <w:between w:val="nil"/>
              </w:pBdr>
              <w:spacing w:after="0" w:line="240" w:lineRule="auto"/>
              <w:jc w:val="center"/>
              <w:rPr>
                <w:rFonts w:ascii="Arial" w:eastAsia="Arial" w:hAnsi="Arial" w:cs="Arial"/>
                <w:b/>
                <w:bCs/>
                <w:sz w:val="20"/>
                <w:szCs w:val="20"/>
              </w:rPr>
            </w:pPr>
            <w:r w:rsidRPr="00801967">
              <w:rPr>
                <w:rFonts w:ascii="Arial" w:eastAsia="Arial" w:hAnsi="Arial" w:cs="Arial"/>
                <w:b/>
                <w:bCs/>
                <w:sz w:val="20"/>
                <w:szCs w:val="20"/>
              </w:rPr>
              <w:t>DESCRIPCIÓN</w:t>
            </w:r>
          </w:p>
        </w:tc>
      </w:tr>
      <w:tr w:rsidR="00F458EC" w:rsidRPr="00801967" w14:paraId="6A887BBF" w14:textId="77777777" w:rsidTr="00801967">
        <w:trPr>
          <w:trHeight w:val="248"/>
        </w:trPr>
        <w:tc>
          <w:tcPr>
            <w:tcW w:w="577" w:type="pct"/>
            <w:shd w:val="clear" w:color="auto" w:fill="auto"/>
            <w:tcMar>
              <w:top w:w="100" w:type="dxa"/>
              <w:left w:w="100" w:type="dxa"/>
              <w:bottom w:w="100" w:type="dxa"/>
              <w:right w:w="100" w:type="dxa"/>
            </w:tcMar>
            <w:vAlign w:val="center"/>
          </w:tcPr>
          <w:p w14:paraId="0AF27457" w14:textId="77777777" w:rsidR="00F458EC" w:rsidRPr="00801967" w:rsidRDefault="00F458EC" w:rsidP="00B175A1">
            <w:pPr>
              <w:widowControl w:val="0"/>
              <w:pBdr>
                <w:top w:val="nil"/>
                <w:left w:val="nil"/>
                <w:bottom w:val="nil"/>
                <w:right w:val="nil"/>
                <w:between w:val="nil"/>
              </w:pBdr>
              <w:spacing w:after="0" w:line="240" w:lineRule="auto"/>
              <w:jc w:val="center"/>
              <w:rPr>
                <w:rFonts w:ascii="Arial" w:eastAsia="Arial" w:hAnsi="Arial" w:cs="Arial"/>
                <w:sz w:val="20"/>
                <w:szCs w:val="20"/>
              </w:rPr>
            </w:pPr>
            <w:r w:rsidRPr="00801967">
              <w:rPr>
                <w:rFonts w:ascii="Arial" w:eastAsia="Arial" w:hAnsi="Arial" w:cs="Arial"/>
                <w:sz w:val="20"/>
                <w:szCs w:val="20"/>
              </w:rPr>
              <w:t>1</w:t>
            </w:r>
          </w:p>
        </w:tc>
        <w:tc>
          <w:tcPr>
            <w:tcW w:w="2485" w:type="pct"/>
            <w:shd w:val="clear" w:color="auto" w:fill="auto"/>
            <w:tcMar>
              <w:top w:w="100" w:type="dxa"/>
              <w:left w:w="100" w:type="dxa"/>
              <w:bottom w:w="100" w:type="dxa"/>
              <w:right w:w="100" w:type="dxa"/>
            </w:tcMar>
            <w:vAlign w:val="center"/>
          </w:tcPr>
          <w:p w14:paraId="1265D9F7" w14:textId="77777777" w:rsidR="00F458EC" w:rsidRPr="00801967" w:rsidRDefault="00F458EC" w:rsidP="00B175A1">
            <w:pPr>
              <w:widowControl w:val="0"/>
              <w:pBdr>
                <w:top w:val="nil"/>
                <w:left w:val="nil"/>
                <w:bottom w:val="nil"/>
                <w:right w:val="nil"/>
                <w:between w:val="nil"/>
              </w:pBdr>
              <w:spacing w:after="0" w:line="240" w:lineRule="auto"/>
              <w:jc w:val="both"/>
              <w:rPr>
                <w:rFonts w:ascii="Arial" w:eastAsia="Arial" w:hAnsi="Arial" w:cs="Arial"/>
                <w:sz w:val="20"/>
                <w:szCs w:val="20"/>
              </w:rPr>
            </w:pPr>
            <w:r w:rsidRPr="00801967">
              <w:rPr>
                <w:rFonts w:ascii="Arial" w:eastAsia="Arial" w:hAnsi="Arial" w:cs="Arial"/>
                <w:sz w:val="20"/>
                <w:szCs w:val="20"/>
              </w:rPr>
              <w:t>Diagnóstico Integral de Archivos</w:t>
            </w:r>
          </w:p>
        </w:tc>
        <w:tc>
          <w:tcPr>
            <w:tcW w:w="1938" w:type="pct"/>
            <w:shd w:val="clear" w:color="auto" w:fill="auto"/>
            <w:tcMar>
              <w:top w:w="100" w:type="dxa"/>
              <w:left w:w="100" w:type="dxa"/>
              <w:bottom w:w="100" w:type="dxa"/>
              <w:right w:w="100" w:type="dxa"/>
            </w:tcMar>
            <w:vAlign w:val="center"/>
          </w:tcPr>
          <w:p w14:paraId="6867A096" w14:textId="127ED40B" w:rsidR="00F458EC" w:rsidRPr="00801967" w:rsidRDefault="00F458EC" w:rsidP="00B175A1">
            <w:pPr>
              <w:widowControl w:val="0"/>
              <w:pBdr>
                <w:top w:val="nil"/>
                <w:left w:val="nil"/>
                <w:bottom w:val="nil"/>
                <w:right w:val="nil"/>
                <w:between w:val="nil"/>
              </w:pBdr>
              <w:spacing w:after="0" w:line="240" w:lineRule="auto"/>
              <w:jc w:val="both"/>
              <w:rPr>
                <w:rFonts w:ascii="Arial" w:eastAsia="Arial" w:hAnsi="Arial" w:cs="Arial"/>
                <w:sz w:val="20"/>
                <w:szCs w:val="20"/>
              </w:rPr>
            </w:pPr>
            <w:r w:rsidRPr="00801967">
              <w:rPr>
                <w:rFonts w:ascii="Arial" w:eastAsia="Arial" w:hAnsi="Arial" w:cs="Arial"/>
                <w:sz w:val="20"/>
                <w:szCs w:val="20"/>
              </w:rPr>
              <w:t>Realizado en 2022</w:t>
            </w:r>
          </w:p>
        </w:tc>
      </w:tr>
      <w:tr w:rsidR="00F458EC" w:rsidRPr="00801967" w14:paraId="3DDCC4A0" w14:textId="77777777" w:rsidTr="00F948A8">
        <w:trPr>
          <w:trHeight w:val="270"/>
        </w:trPr>
        <w:tc>
          <w:tcPr>
            <w:tcW w:w="577" w:type="pct"/>
            <w:shd w:val="clear" w:color="auto" w:fill="auto"/>
            <w:tcMar>
              <w:top w:w="100" w:type="dxa"/>
              <w:left w:w="100" w:type="dxa"/>
              <w:bottom w:w="100" w:type="dxa"/>
              <w:right w:w="100" w:type="dxa"/>
            </w:tcMar>
            <w:vAlign w:val="center"/>
          </w:tcPr>
          <w:p w14:paraId="110045C0" w14:textId="77777777" w:rsidR="00F458EC" w:rsidRPr="00801967" w:rsidRDefault="00F458EC" w:rsidP="00B175A1">
            <w:pPr>
              <w:widowControl w:val="0"/>
              <w:pBdr>
                <w:top w:val="nil"/>
                <w:left w:val="nil"/>
                <w:bottom w:val="nil"/>
                <w:right w:val="nil"/>
                <w:between w:val="nil"/>
              </w:pBdr>
              <w:spacing w:after="0" w:line="240" w:lineRule="auto"/>
              <w:jc w:val="center"/>
              <w:rPr>
                <w:rFonts w:ascii="Arial" w:eastAsia="Arial" w:hAnsi="Arial" w:cs="Arial"/>
                <w:sz w:val="20"/>
                <w:szCs w:val="20"/>
              </w:rPr>
            </w:pPr>
            <w:r w:rsidRPr="00801967">
              <w:rPr>
                <w:rFonts w:ascii="Arial" w:eastAsia="Arial" w:hAnsi="Arial" w:cs="Arial"/>
                <w:sz w:val="20"/>
                <w:szCs w:val="20"/>
              </w:rPr>
              <w:t>2</w:t>
            </w:r>
          </w:p>
        </w:tc>
        <w:tc>
          <w:tcPr>
            <w:tcW w:w="2485" w:type="pct"/>
            <w:shd w:val="clear" w:color="auto" w:fill="auto"/>
            <w:tcMar>
              <w:top w:w="100" w:type="dxa"/>
              <w:left w:w="100" w:type="dxa"/>
              <w:bottom w:w="100" w:type="dxa"/>
              <w:right w:w="100" w:type="dxa"/>
            </w:tcMar>
            <w:vAlign w:val="center"/>
          </w:tcPr>
          <w:p w14:paraId="528097C9" w14:textId="77777777" w:rsidR="00F458EC" w:rsidRPr="00801967" w:rsidRDefault="00F458EC" w:rsidP="00B175A1">
            <w:pPr>
              <w:widowControl w:val="0"/>
              <w:pBdr>
                <w:top w:val="nil"/>
                <w:left w:val="nil"/>
                <w:bottom w:val="nil"/>
                <w:right w:val="nil"/>
                <w:between w:val="nil"/>
              </w:pBdr>
              <w:spacing w:after="0" w:line="240" w:lineRule="auto"/>
              <w:jc w:val="both"/>
              <w:rPr>
                <w:rFonts w:ascii="Arial" w:eastAsia="Arial" w:hAnsi="Arial" w:cs="Arial"/>
                <w:sz w:val="20"/>
                <w:szCs w:val="20"/>
              </w:rPr>
            </w:pPr>
            <w:r w:rsidRPr="00801967">
              <w:rPr>
                <w:rFonts w:ascii="Arial" w:eastAsia="Arial" w:hAnsi="Arial" w:cs="Arial"/>
                <w:sz w:val="20"/>
                <w:szCs w:val="20"/>
              </w:rPr>
              <w:t>Mapa de Riesgos</w:t>
            </w:r>
          </w:p>
        </w:tc>
        <w:tc>
          <w:tcPr>
            <w:tcW w:w="1938" w:type="pct"/>
            <w:shd w:val="clear" w:color="auto" w:fill="auto"/>
            <w:tcMar>
              <w:top w:w="100" w:type="dxa"/>
              <w:left w:w="100" w:type="dxa"/>
              <w:bottom w:w="100" w:type="dxa"/>
              <w:right w:w="100" w:type="dxa"/>
            </w:tcMar>
            <w:vAlign w:val="center"/>
          </w:tcPr>
          <w:p w14:paraId="2A4BED56" w14:textId="77777777" w:rsidR="00F458EC" w:rsidRPr="00801967" w:rsidRDefault="00F458EC" w:rsidP="00B175A1">
            <w:pPr>
              <w:widowControl w:val="0"/>
              <w:pBdr>
                <w:top w:val="nil"/>
                <w:left w:val="nil"/>
                <w:bottom w:val="nil"/>
                <w:right w:val="nil"/>
                <w:between w:val="nil"/>
              </w:pBdr>
              <w:tabs>
                <w:tab w:val="left" w:pos="2327"/>
              </w:tabs>
              <w:spacing w:after="0" w:line="240" w:lineRule="auto"/>
              <w:jc w:val="both"/>
              <w:rPr>
                <w:rFonts w:ascii="Arial" w:eastAsia="Arial" w:hAnsi="Arial" w:cs="Arial"/>
                <w:sz w:val="20"/>
                <w:szCs w:val="20"/>
              </w:rPr>
            </w:pPr>
            <w:r w:rsidRPr="00801967">
              <w:rPr>
                <w:rFonts w:ascii="Arial" w:eastAsia="Arial" w:hAnsi="Arial" w:cs="Arial"/>
                <w:sz w:val="20"/>
                <w:szCs w:val="20"/>
              </w:rPr>
              <w:t>Dentro del mapa de riesgos de la entidad se encuentran incluidos los riesgos que hacen parte del proceso de gestión documental, y riesgos asociados a corrupción.</w:t>
            </w:r>
            <w:r w:rsidRPr="00801967">
              <w:rPr>
                <w:rFonts w:ascii="Arial" w:eastAsia="Arial" w:hAnsi="Arial" w:cs="Arial"/>
                <w:sz w:val="20"/>
                <w:szCs w:val="20"/>
              </w:rPr>
              <w:tab/>
            </w:r>
          </w:p>
        </w:tc>
      </w:tr>
      <w:tr w:rsidR="00F458EC" w:rsidRPr="00801967" w14:paraId="387D83DE" w14:textId="77777777" w:rsidTr="00801967">
        <w:trPr>
          <w:trHeight w:val="13"/>
        </w:trPr>
        <w:tc>
          <w:tcPr>
            <w:tcW w:w="577" w:type="pct"/>
            <w:shd w:val="clear" w:color="auto" w:fill="auto"/>
            <w:tcMar>
              <w:top w:w="100" w:type="dxa"/>
              <w:left w:w="100" w:type="dxa"/>
              <w:bottom w:w="100" w:type="dxa"/>
              <w:right w:w="100" w:type="dxa"/>
            </w:tcMar>
            <w:vAlign w:val="center"/>
          </w:tcPr>
          <w:p w14:paraId="596FF36F" w14:textId="77777777" w:rsidR="00F458EC" w:rsidRPr="00801967" w:rsidRDefault="00F458EC" w:rsidP="00B175A1">
            <w:pPr>
              <w:widowControl w:val="0"/>
              <w:pBdr>
                <w:top w:val="nil"/>
                <w:left w:val="nil"/>
                <w:bottom w:val="nil"/>
                <w:right w:val="nil"/>
                <w:between w:val="nil"/>
              </w:pBdr>
              <w:spacing w:after="0" w:line="240" w:lineRule="auto"/>
              <w:jc w:val="center"/>
              <w:rPr>
                <w:rFonts w:ascii="Arial" w:eastAsia="Arial" w:hAnsi="Arial" w:cs="Arial"/>
                <w:sz w:val="20"/>
                <w:szCs w:val="20"/>
              </w:rPr>
            </w:pPr>
            <w:r w:rsidRPr="00801967">
              <w:rPr>
                <w:rFonts w:ascii="Arial" w:eastAsia="Arial" w:hAnsi="Arial" w:cs="Arial"/>
                <w:sz w:val="20"/>
                <w:szCs w:val="20"/>
              </w:rPr>
              <w:t>3</w:t>
            </w:r>
          </w:p>
        </w:tc>
        <w:tc>
          <w:tcPr>
            <w:tcW w:w="2485" w:type="pct"/>
            <w:shd w:val="clear" w:color="auto" w:fill="auto"/>
            <w:tcMar>
              <w:top w:w="100" w:type="dxa"/>
              <w:left w:w="100" w:type="dxa"/>
              <w:bottom w:w="100" w:type="dxa"/>
              <w:right w:w="100" w:type="dxa"/>
            </w:tcMar>
            <w:vAlign w:val="center"/>
          </w:tcPr>
          <w:p w14:paraId="36DAC3D7" w14:textId="77777777" w:rsidR="00F458EC" w:rsidRPr="00801967" w:rsidRDefault="00F458EC" w:rsidP="00B175A1">
            <w:pPr>
              <w:widowControl w:val="0"/>
              <w:pBdr>
                <w:top w:val="nil"/>
                <w:left w:val="nil"/>
                <w:bottom w:val="nil"/>
                <w:right w:val="nil"/>
                <w:between w:val="nil"/>
              </w:pBdr>
              <w:spacing w:after="0" w:line="240" w:lineRule="auto"/>
              <w:jc w:val="both"/>
              <w:rPr>
                <w:rFonts w:ascii="Arial" w:eastAsia="Arial" w:hAnsi="Arial" w:cs="Arial"/>
                <w:sz w:val="20"/>
                <w:szCs w:val="20"/>
              </w:rPr>
            </w:pPr>
            <w:r w:rsidRPr="00801967">
              <w:rPr>
                <w:rFonts w:ascii="Arial" w:eastAsia="Arial" w:hAnsi="Arial" w:cs="Arial"/>
                <w:sz w:val="20"/>
                <w:szCs w:val="20"/>
              </w:rPr>
              <w:t>Planes de mejoramiento generados a partir de las auditorías internas y externas</w:t>
            </w:r>
          </w:p>
        </w:tc>
        <w:tc>
          <w:tcPr>
            <w:tcW w:w="1938" w:type="pct"/>
            <w:shd w:val="clear" w:color="auto" w:fill="auto"/>
            <w:tcMar>
              <w:top w:w="100" w:type="dxa"/>
              <w:left w:w="100" w:type="dxa"/>
              <w:bottom w:w="100" w:type="dxa"/>
              <w:right w:w="100" w:type="dxa"/>
            </w:tcMar>
            <w:vAlign w:val="center"/>
          </w:tcPr>
          <w:p w14:paraId="0197D2C5" w14:textId="28BA0741" w:rsidR="00F458EC" w:rsidRPr="00801967" w:rsidRDefault="00F458EC" w:rsidP="00B175A1">
            <w:pPr>
              <w:widowControl w:val="0"/>
              <w:pBdr>
                <w:top w:val="nil"/>
                <w:left w:val="nil"/>
                <w:bottom w:val="nil"/>
                <w:right w:val="nil"/>
                <w:between w:val="nil"/>
              </w:pBdr>
              <w:spacing w:after="0" w:line="240" w:lineRule="auto"/>
              <w:jc w:val="both"/>
              <w:rPr>
                <w:rFonts w:ascii="Arial" w:eastAsia="Arial" w:hAnsi="Arial" w:cs="Arial"/>
                <w:sz w:val="20"/>
                <w:szCs w:val="20"/>
              </w:rPr>
            </w:pPr>
            <w:r w:rsidRPr="00801967">
              <w:rPr>
                <w:rFonts w:ascii="Arial" w:eastAsia="Arial" w:hAnsi="Arial" w:cs="Arial"/>
                <w:sz w:val="20"/>
                <w:szCs w:val="20"/>
              </w:rPr>
              <w:t xml:space="preserve">En proceso </w:t>
            </w:r>
          </w:p>
        </w:tc>
      </w:tr>
      <w:tr w:rsidR="00F458EC" w:rsidRPr="00801967" w14:paraId="5E644202" w14:textId="77777777" w:rsidTr="00801967">
        <w:trPr>
          <w:trHeight w:val="13"/>
        </w:trPr>
        <w:tc>
          <w:tcPr>
            <w:tcW w:w="577" w:type="pct"/>
            <w:shd w:val="clear" w:color="auto" w:fill="auto"/>
            <w:tcMar>
              <w:top w:w="100" w:type="dxa"/>
              <w:left w:w="100" w:type="dxa"/>
              <w:bottom w:w="100" w:type="dxa"/>
              <w:right w:w="100" w:type="dxa"/>
            </w:tcMar>
            <w:vAlign w:val="center"/>
          </w:tcPr>
          <w:p w14:paraId="4238AD3F" w14:textId="77777777" w:rsidR="00F458EC" w:rsidRPr="00801967" w:rsidRDefault="00F458EC" w:rsidP="00B175A1">
            <w:pPr>
              <w:widowControl w:val="0"/>
              <w:pBdr>
                <w:top w:val="nil"/>
                <w:left w:val="nil"/>
                <w:bottom w:val="nil"/>
                <w:right w:val="nil"/>
                <w:between w:val="nil"/>
              </w:pBdr>
              <w:spacing w:after="0" w:line="240" w:lineRule="auto"/>
              <w:jc w:val="center"/>
              <w:rPr>
                <w:rFonts w:ascii="Arial" w:eastAsia="Arial" w:hAnsi="Arial" w:cs="Arial"/>
                <w:sz w:val="20"/>
                <w:szCs w:val="20"/>
              </w:rPr>
            </w:pPr>
            <w:r w:rsidRPr="00801967">
              <w:rPr>
                <w:rFonts w:ascii="Arial" w:eastAsia="Arial" w:hAnsi="Arial" w:cs="Arial"/>
                <w:sz w:val="20"/>
                <w:szCs w:val="20"/>
              </w:rPr>
              <w:t>4</w:t>
            </w:r>
          </w:p>
        </w:tc>
        <w:tc>
          <w:tcPr>
            <w:tcW w:w="2485" w:type="pct"/>
            <w:shd w:val="clear" w:color="auto" w:fill="auto"/>
            <w:tcMar>
              <w:top w:w="100" w:type="dxa"/>
              <w:left w:w="100" w:type="dxa"/>
              <w:bottom w:w="100" w:type="dxa"/>
              <w:right w:w="100" w:type="dxa"/>
            </w:tcMar>
            <w:vAlign w:val="center"/>
          </w:tcPr>
          <w:p w14:paraId="135B27C6" w14:textId="77777777" w:rsidR="00F458EC" w:rsidRPr="00801967" w:rsidRDefault="00F458EC" w:rsidP="00B175A1">
            <w:pPr>
              <w:widowControl w:val="0"/>
              <w:spacing w:after="0" w:line="240" w:lineRule="auto"/>
              <w:jc w:val="both"/>
              <w:rPr>
                <w:rFonts w:ascii="Arial" w:eastAsia="Arial" w:hAnsi="Arial" w:cs="Arial"/>
                <w:sz w:val="20"/>
                <w:szCs w:val="20"/>
              </w:rPr>
            </w:pPr>
            <w:r w:rsidRPr="00801967">
              <w:rPr>
                <w:rFonts w:ascii="Arial" w:eastAsia="Arial" w:hAnsi="Arial" w:cs="Arial"/>
                <w:sz w:val="20"/>
                <w:szCs w:val="20"/>
              </w:rPr>
              <w:t>Planes de mejoramiento generados a partir de las auditorías realizadas por órganos de control</w:t>
            </w:r>
          </w:p>
        </w:tc>
        <w:tc>
          <w:tcPr>
            <w:tcW w:w="1938" w:type="pct"/>
            <w:shd w:val="clear" w:color="auto" w:fill="auto"/>
            <w:tcMar>
              <w:top w:w="100" w:type="dxa"/>
              <w:left w:w="100" w:type="dxa"/>
              <w:bottom w:w="100" w:type="dxa"/>
              <w:right w:w="100" w:type="dxa"/>
            </w:tcMar>
            <w:vAlign w:val="center"/>
          </w:tcPr>
          <w:p w14:paraId="2B11A143" w14:textId="434AD675" w:rsidR="00F458EC" w:rsidRPr="00801967" w:rsidRDefault="00F458EC" w:rsidP="00B175A1">
            <w:pPr>
              <w:widowControl w:val="0"/>
              <w:pBdr>
                <w:top w:val="nil"/>
                <w:left w:val="nil"/>
                <w:bottom w:val="nil"/>
                <w:right w:val="nil"/>
                <w:between w:val="nil"/>
              </w:pBdr>
              <w:spacing w:after="0" w:line="240" w:lineRule="auto"/>
              <w:jc w:val="both"/>
              <w:rPr>
                <w:rFonts w:ascii="Arial" w:eastAsia="Arial" w:hAnsi="Arial" w:cs="Arial"/>
                <w:sz w:val="20"/>
                <w:szCs w:val="20"/>
              </w:rPr>
            </w:pPr>
            <w:r w:rsidRPr="00801967">
              <w:rPr>
                <w:rFonts w:ascii="Arial" w:eastAsia="Arial" w:hAnsi="Arial" w:cs="Arial"/>
                <w:sz w:val="20"/>
                <w:szCs w:val="20"/>
              </w:rPr>
              <w:t>En proceso</w:t>
            </w:r>
          </w:p>
        </w:tc>
      </w:tr>
      <w:tr w:rsidR="00F458EC" w:rsidRPr="00801967" w14:paraId="5AC32DC0" w14:textId="77777777" w:rsidTr="00801967">
        <w:trPr>
          <w:trHeight w:val="13"/>
        </w:trPr>
        <w:tc>
          <w:tcPr>
            <w:tcW w:w="577" w:type="pct"/>
            <w:shd w:val="clear" w:color="auto" w:fill="auto"/>
            <w:tcMar>
              <w:top w:w="100" w:type="dxa"/>
              <w:left w:w="100" w:type="dxa"/>
              <w:bottom w:w="100" w:type="dxa"/>
              <w:right w:w="100" w:type="dxa"/>
            </w:tcMar>
            <w:vAlign w:val="center"/>
          </w:tcPr>
          <w:p w14:paraId="4745292F" w14:textId="77777777" w:rsidR="00F458EC" w:rsidRPr="00801967" w:rsidRDefault="00F458EC" w:rsidP="00B175A1">
            <w:pPr>
              <w:widowControl w:val="0"/>
              <w:pBdr>
                <w:top w:val="nil"/>
                <w:left w:val="nil"/>
                <w:bottom w:val="nil"/>
                <w:right w:val="nil"/>
                <w:between w:val="nil"/>
              </w:pBdr>
              <w:spacing w:after="0" w:line="240" w:lineRule="auto"/>
              <w:jc w:val="center"/>
              <w:rPr>
                <w:rFonts w:ascii="Arial" w:eastAsia="Arial" w:hAnsi="Arial" w:cs="Arial"/>
                <w:sz w:val="20"/>
                <w:szCs w:val="20"/>
              </w:rPr>
            </w:pPr>
            <w:r w:rsidRPr="00801967">
              <w:rPr>
                <w:rFonts w:ascii="Arial" w:eastAsia="Arial" w:hAnsi="Arial" w:cs="Arial"/>
                <w:sz w:val="20"/>
                <w:szCs w:val="20"/>
              </w:rPr>
              <w:t>5</w:t>
            </w:r>
          </w:p>
        </w:tc>
        <w:tc>
          <w:tcPr>
            <w:tcW w:w="2485" w:type="pct"/>
            <w:shd w:val="clear" w:color="auto" w:fill="auto"/>
            <w:tcMar>
              <w:top w:w="100" w:type="dxa"/>
              <w:left w:w="100" w:type="dxa"/>
              <w:bottom w:w="100" w:type="dxa"/>
              <w:right w:w="100" w:type="dxa"/>
            </w:tcMar>
            <w:vAlign w:val="center"/>
          </w:tcPr>
          <w:p w14:paraId="4349BD7A" w14:textId="0F3314D6" w:rsidR="00F458EC" w:rsidRPr="00801967" w:rsidRDefault="00F458EC" w:rsidP="00B175A1">
            <w:pPr>
              <w:widowControl w:val="0"/>
              <w:pBdr>
                <w:top w:val="nil"/>
                <w:left w:val="nil"/>
                <w:bottom w:val="nil"/>
                <w:right w:val="nil"/>
                <w:between w:val="nil"/>
              </w:pBdr>
              <w:spacing w:after="0" w:line="240" w:lineRule="auto"/>
              <w:jc w:val="both"/>
              <w:rPr>
                <w:rFonts w:ascii="Arial" w:eastAsia="Arial" w:hAnsi="Arial" w:cs="Arial"/>
                <w:sz w:val="20"/>
                <w:szCs w:val="20"/>
                <w:highlight w:val="yellow"/>
              </w:rPr>
            </w:pPr>
            <w:r w:rsidRPr="00801967">
              <w:rPr>
                <w:rFonts w:ascii="Arial" w:eastAsia="Arial" w:hAnsi="Arial" w:cs="Arial"/>
                <w:sz w:val="20"/>
                <w:szCs w:val="20"/>
              </w:rPr>
              <w:t xml:space="preserve">Formulario Único de Reportes de Avance de la Gestión </w:t>
            </w:r>
            <w:r w:rsidR="00FB6AC5" w:rsidRPr="00801967">
              <w:rPr>
                <w:rFonts w:ascii="Arial" w:eastAsia="Arial" w:hAnsi="Arial" w:cs="Arial"/>
                <w:sz w:val="20"/>
                <w:szCs w:val="20"/>
              </w:rPr>
              <w:t>–</w:t>
            </w:r>
            <w:r w:rsidRPr="00801967">
              <w:rPr>
                <w:rFonts w:ascii="Arial" w:eastAsia="Arial" w:hAnsi="Arial" w:cs="Arial"/>
                <w:sz w:val="20"/>
                <w:szCs w:val="20"/>
              </w:rPr>
              <w:t xml:space="preserve"> F</w:t>
            </w:r>
            <w:r w:rsidR="004F5AC4">
              <w:rPr>
                <w:rFonts w:ascii="Arial" w:eastAsia="Arial" w:hAnsi="Arial" w:cs="Arial"/>
                <w:sz w:val="20"/>
                <w:szCs w:val="20"/>
              </w:rPr>
              <w:t>.</w:t>
            </w:r>
            <w:r w:rsidRPr="00801967">
              <w:rPr>
                <w:rFonts w:ascii="Arial" w:eastAsia="Arial" w:hAnsi="Arial" w:cs="Arial"/>
                <w:sz w:val="20"/>
                <w:szCs w:val="20"/>
              </w:rPr>
              <w:t>U</w:t>
            </w:r>
            <w:r w:rsidR="004F5AC4">
              <w:rPr>
                <w:rFonts w:ascii="Arial" w:eastAsia="Arial" w:hAnsi="Arial" w:cs="Arial"/>
                <w:sz w:val="20"/>
                <w:szCs w:val="20"/>
              </w:rPr>
              <w:t>.</w:t>
            </w:r>
            <w:r w:rsidRPr="00801967">
              <w:rPr>
                <w:rFonts w:ascii="Arial" w:eastAsia="Arial" w:hAnsi="Arial" w:cs="Arial"/>
                <w:sz w:val="20"/>
                <w:szCs w:val="20"/>
              </w:rPr>
              <w:t>R</w:t>
            </w:r>
            <w:r w:rsidR="004F5AC4">
              <w:rPr>
                <w:rFonts w:ascii="Arial" w:eastAsia="Arial" w:hAnsi="Arial" w:cs="Arial"/>
                <w:sz w:val="20"/>
                <w:szCs w:val="20"/>
              </w:rPr>
              <w:t>.</w:t>
            </w:r>
            <w:r w:rsidRPr="00801967">
              <w:rPr>
                <w:rFonts w:ascii="Arial" w:eastAsia="Arial" w:hAnsi="Arial" w:cs="Arial"/>
                <w:sz w:val="20"/>
                <w:szCs w:val="20"/>
              </w:rPr>
              <w:t>A</w:t>
            </w:r>
            <w:r w:rsidR="004F5AC4">
              <w:rPr>
                <w:rFonts w:ascii="Arial" w:eastAsia="Arial" w:hAnsi="Arial" w:cs="Arial"/>
                <w:sz w:val="20"/>
                <w:szCs w:val="20"/>
              </w:rPr>
              <w:t>.</w:t>
            </w:r>
            <w:r w:rsidRPr="00801967">
              <w:rPr>
                <w:rFonts w:ascii="Arial" w:eastAsia="Arial" w:hAnsi="Arial" w:cs="Arial"/>
                <w:sz w:val="20"/>
                <w:szCs w:val="20"/>
              </w:rPr>
              <w:t>G</w:t>
            </w:r>
            <w:r w:rsidR="004F5AC4">
              <w:rPr>
                <w:rFonts w:ascii="Arial" w:eastAsia="Arial" w:hAnsi="Arial" w:cs="Arial"/>
                <w:sz w:val="20"/>
                <w:szCs w:val="20"/>
              </w:rPr>
              <w:t>.</w:t>
            </w:r>
          </w:p>
        </w:tc>
        <w:tc>
          <w:tcPr>
            <w:tcW w:w="1938" w:type="pct"/>
            <w:shd w:val="clear" w:color="auto" w:fill="auto"/>
            <w:tcMar>
              <w:top w:w="100" w:type="dxa"/>
              <w:left w:w="100" w:type="dxa"/>
              <w:bottom w:w="100" w:type="dxa"/>
              <w:right w:w="100" w:type="dxa"/>
            </w:tcMar>
            <w:vAlign w:val="center"/>
          </w:tcPr>
          <w:p w14:paraId="7EF6BD25" w14:textId="742F8EA0" w:rsidR="00F458EC" w:rsidRPr="00801967" w:rsidRDefault="00F458EC" w:rsidP="00E37751">
            <w:pPr>
              <w:widowControl w:val="0"/>
              <w:pBdr>
                <w:top w:val="nil"/>
                <w:left w:val="nil"/>
                <w:bottom w:val="nil"/>
                <w:right w:val="nil"/>
                <w:between w:val="nil"/>
              </w:pBdr>
              <w:spacing w:after="0" w:line="240" w:lineRule="auto"/>
              <w:jc w:val="both"/>
              <w:rPr>
                <w:rFonts w:ascii="Arial" w:eastAsia="Arial" w:hAnsi="Arial" w:cs="Arial"/>
                <w:sz w:val="20"/>
                <w:szCs w:val="20"/>
                <w:highlight w:val="yellow"/>
              </w:rPr>
            </w:pPr>
            <w:r w:rsidRPr="00801967">
              <w:rPr>
                <w:rFonts w:ascii="Arial" w:eastAsia="Arial" w:hAnsi="Arial" w:cs="Arial"/>
                <w:sz w:val="20"/>
                <w:szCs w:val="20"/>
              </w:rPr>
              <w:t>Se registra un puntaje de la política de 8</w:t>
            </w:r>
            <w:r w:rsidR="00E37751">
              <w:rPr>
                <w:rFonts w:ascii="Arial" w:eastAsia="Arial" w:hAnsi="Arial" w:cs="Arial"/>
                <w:sz w:val="20"/>
                <w:szCs w:val="20"/>
              </w:rPr>
              <w:t>5</w:t>
            </w:r>
            <w:r w:rsidRPr="00801967">
              <w:rPr>
                <w:rFonts w:ascii="Arial" w:eastAsia="Arial" w:hAnsi="Arial" w:cs="Arial"/>
                <w:sz w:val="20"/>
                <w:szCs w:val="20"/>
              </w:rPr>
              <w:t>.</w:t>
            </w:r>
            <w:r w:rsidR="00E37751">
              <w:rPr>
                <w:rFonts w:ascii="Arial" w:eastAsia="Arial" w:hAnsi="Arial" w:cs="Arial"/>
                <w:sz w:val="20"/>
                <w:szCs w:val="20"/>
              </w:rPr>
              <w:t>4</w:t>
            </w:r>
          </w:p>
        </w:tc>
      </w:tr>
      <w:tr w:rsidR="00F458EC" w:rsidRPr="00801967" w14:paraId="447F96A9" w14:textId="77777777" w:rsidTr="00801967">
        <w:trPr>
          <w:trHeight w:val="113"/>
        </w:trPr>
        <w:tc>
          <w:tcPr>
            <w:tcW w:w="577" w:type="pct"/>
            <w:shd w:val="clear" w:color="auto" w:fill="auto"/>
            <w:tcMar>
              <w:top w:w="100" w:type="dxa"/>
              <w:left w:w="100" w:type="dxa"/>
              <w:bottom w:w="100" w:type="dxa"/>
              <w:right w:w="100" w:type="dxa"/>
            </w:tcMar>
            <w:vAlign w:val="center"/>
          </w:tcPr>
          <w:p w14:paraId="0CBEFB97" w14:textId="77777777" w:rsidR="00F458EC" w:rsidRPr="00801967" w:rsidRDefault="00F458EC" w:rsidP="00B175A1">
            <w:pPr>
              <w:widowControl w:val="0"/>
              <w:pBdr>
                <w:top w:val="nil"/>
                <w:left w:val="nil"/>
                <w:bottom w:val="nil"/>
                <w:right w:val="nil"/>
                <w:between w:val="nil"/>
              </w:pBdr>
              <w:spacing w:after="0" w:line="240" w:lineRule="auto"/>
              <w:jc w:val="center"/>
              <w:rPr>
                <w:rFonts w:ascii="Arial" w:eastAsia="Arial" w:hAnsi="Arial" w:cs="Arial"/>
                <w:sz w:val="20"/>
                <w:szCs w:val="20"/>
              </w:rPr>
            </w:pPr>
            <w:r w:rsidRPr="00801967">
              <w:rPr>
                <w:rFonts w:ascii="Arial" w:eastAsia="Arial" w:hAnsi="Arial" w:cs="Arial"/>
                <w:sz w:val="20"/>
                <w:szCs w:val="20"/>
              </w:rPr>
              <w:t>6</w:t>
            </w:r>
          </w:p>
        </w:tc>
        <w:tc>
          <w:tcPr>
            <w:tcW w:w="2485" w:type="pct"/>
            <w:shd w:val="clear" w:color="auto" w:fill="auto"/>
            <w:tcMar>
              <w:top w:w="100" w:type="dxa"/>
              <w:left w:w="100" w:type="dxa"/>
              <w:bottom w:w="100" w:type="dxa"/>
              <w:right w:w="100" w:type="dxa"/>
            </w:tcMar>
            <w:vAlign w:val="center"/>
          </w:tcPr>
          <w:p w14:paraId="15C6855B" w14:textId="4ADABDB2" w:rsidR="00F458EC" w:rsidRPr="00801967" w:rsidRDefault="00F458EC" w:rsidP="00B175A1">
            <w:pPr>
              <w:widowControl w:val="0"/>
              <w:pBdr>
                <w:top w:val="nil"/>
                <w:left w:val="nil"/>
                <w:bottom w:val="nil"/>
                <w:right w:val="nil"/>
                <w:between w:val="nil"/>
              </w:pBdr>
              <w:spacing w:after="0" w:line="240" w:lineRule="auto"/>
              <w:jc w:val="both"/>
              <w:rPr>
                <w:rFonts w:ascii="Arial" w:eastAsia="Arial" w:hAnsi="Arial" w:cs="Arial"/>
                <w:sz w:val="20"/>
                <w:szCs w:val="20"/>
              </w:rPr>
            </w:pPr>
            <w:r w:rsidRPr="00801967">
              <w:rPr>
                <w:rFonts w:ascii="Arial" w:eastAsia="Arial" w:hAnsi="Arial" w:cs="Arial"/>
                <w:sz w:val="20"/>
                <w:szCs w:val="20"/>
              </w:rPr>
              <w:t>Índice de Gobierno Abierto –I</w:t>
            </w:r>
            <w:r w:rsidR="004F5AC4">
              <w:rPr>
                <w:rFonts w:ascii="Arial" w:eastAsia="Arial" w:hAnsi="Arial" w:cs="Arial"/>
                <w:sz w:val="20"/>
                <w:szCs w:val="20"/>
              </w:rPr>
              <w:t>.</w:t>
            </w:r>
            <w:r w:rsidRPr="00801967">
              <w:rPr>
                <w:rFonts w:ascii="Arial" w:eastAsia="Arial" w:hAnsi="Arial" w:cs="Arial"/>
                <w:sz w:val="20"/>
                <w:szCs w:val="20"/>
              </w:rPr>
              <w:t>G</w:t>
            </w:r>
            <w:r w:rsidR="004F5AC4">
              <w:rPr>
                <w:rFonts w:ascii="Arial" w:eastAsia="Arial" w:hAnsi="Arial" w:cs="Arial"/>
                <w:sz w:val="20"/>
                <w:szCs w:val="20"/>
              </w:rPr>
              <w:t>.</w:t>
            </w:r>
            <w:r w:rsidRPr="00801967">
              <w:rPr>
                <w:rFonts w:ascii="Arial" w:eastAsia="Arial" w:hAnsi="Arial" w:cs="Arial"/>
                <w:sz w:val="20"/>
                <w:szCs w:val="20"/>
              </w:rPr>
              <w:t>A</w:t>
            </w:r>
            <w:r w:rsidR="004F5AC4">
              <w:rPr>
                <w:rFonts w:ascii="Arial" w:eastAsia="Arial" w:hAnsi="Arial" w:cs="Arial"/>
                <w:sz w:val="20"/>
                <w:szCs w:val="20"/>
              </w:rPr>
              <w:t>.</w:t>
            </w:r>
            <w:r w:rsidRPr="00801967">
              <w:rPr>
                <w:rFonts w:ascii="Arial" w:eastAsia="Arial" w:hAnsi="Arial" w:cs="Arial"/>
                <w:sz w:val="20"/>
                <w:szCs w:val="20"/>
              </w:rPr>
              <w:t xml:space="preserve"> e Índice de Integridad</w:t>
            </w:r>
          </w:p>
        </w:tc>
        <w:tc>
          <w:tcPr>
            <w:tcW w:w="1938" w:type="pct"/>
            <w:shd w:val="clear" w:color="auto" w:fill="auto"/>
            <w:tcMar>
              <w:top w:w="100" w:type="dxa"/>
              <w:left w:w="100" w:type="dxa"/>
              <w:bottom w:w="100" w:type="dxa"/>
              <w:right w:w="100" w:type="dxa"/>
            </w:tcMar>
            <w:vAlign w:val="center"/>
          </w:tcPr>
          <w:p w14:paraId="7BF6C20E" w14:textId="77777777" w:rsidR="00F458EC" w:rsidRPr="00801967" w:rsidRDefault="00F458EC" w:rsidP="00B175A1">
            <w:pPr>
              <w:widowControl w:val="0"/>
              <w:pBdr>
                <w:top w:val="nil"/>
                <w:left w:val="nil"/>
                <w:bottom w:val="nil"/>
                <w:right w:val="nil"/>
                <w:between w:val="nil"/>
              </w:pBdr>
              <w:spacing w:after="0" w:line="240" w:lineRule="auto"/>
              <w:jc w:val="both"/>
              <w:rPr>
                <w:rFonts w:ascii="Arial" w:eastAsia="Arial" w:hAnsi="Arial" w:cs="Arial"/>
                <w:sz w:val="20"/>
                <w:szCs w:val="20"/>
                <w:highlight w:val="yellow"/>
              </w:rPr>
            </w:pPr>
            <w:r w:rsidRPr="00801967">
              <w:rPr>
                <w:rFonts w:ascii="Arial" w:eastAsia="Arial" w:hAnsi="Arial" w:cs="Arial"/>
                <w:sz w:val="20"/>
                <w:szCs w:val="20"/>
              </w:rPr>
              <w:t>No esta implementado</w:t>
            </w:r>
          </w:p>
        </w:tc>
      </w:tr>
      <w:tr w:rsidR="00F458EC" w:rsidRPr="00801967" w14:paraId="0949EF76" w14:textId="77777777" w:rsidTr="00801967">
        <w:trPr>
          <w:trHeight w:val="13"/>
        </w:trPr>
        <w:tc>
          <w:tcPr>
            <w:tcW w:w="577" w:type="pct"/>
            <w:shd w:val="clear" w:color="auto" w:fill="auto"/>
            <w:tcMar>
              <w:top w:w="100" w:type="dxa"/>
              <w:left w:w="100" w:type="dxa"/>
              <w:bottom w:w="100" w:type="dxa"/>
              <w:right w:w="100" w:type="dxa"/>
            </w:tcMar>
            <w:vAlign w:val="center"/>
          </w:tcPr>
          <w:p w14:paraId="6DC3A9BC" w14:textId="77777777" w:rsidR="00F458EC" w:rsidRPr="00801967" w:rsidRDefault="00F458EC" w:rsidP="00B175A1">
            <w:pPr>
              <w:widowControl w:val="0"/>
              <w:pBdr>
                <w:top w:val="nil"/>
                <w:left w:val="nil"/>
                <w:bottom w:val="nil"/>
                <w:right w:val="nil"/>
                <w:between w:val="nil"/>
              </w:pBdr>
              <w:spacing w:after="0" w:line="240" w:lineRule="auto"/>
              <w:jc w:val="center"/>
              <w:rPr>
                <w:rFonts w:ascii="Arial" w:eastAsia="Arial" w:hAnsi="Arial" w:cs="Arial"/>
                <w:sz w:val="20"/>
                <w:szCs w:val="20"/>
              </w:rPr>
            </w:pPr>
            <w:r w:rsidRPr="00801967">
              <w:rPr>
                <w:rFonts w:ascii="Arial" w:eastAsia="Arial" w:hAnsi="Arial" w:cs="Arial"/>
                <w:sz w:val="20"/>
                <w:szCs w:val="20"/>
              </w:rPr>
              <w:t>7</w:t>
            </w:r>
          </w:p>
        </w:tc>
        <w:tc>
          <w:tcPr>
            <w:tcW w:w="2485" w:type="pct"/>
            <w:shd w:val="clear" w:color="auto" w:fill="auto"/>
            <w:tcMar>
              <w:top w:w="100" w:type="dxa"/>
              <w:left w:w="100" w:type="dxa"/>
              <w:bottom w:w="100" w:type="dxa"/>
              <w:right w:w="100" w:type="dxa"/>
            </w:tcMar>
            <w:vAlign w:val="center"/>
          </w:tcPr>
          <w:p w14:paraId="0653710F" w14:textId="4978CE64" w:rsidR="00F458EC" w:rsidRPr="00801967" w:rsidRDefault="00F458EC" w:rsidP="00B175A1">
            <w:pPr>
              <w:widowControl w:val="0"/>
              <w:pBdr>
                <w:top w:val="nil"/>
                <w:left w:val="nil"/>
                <w:bottom w:val="nil"/>
                <w:right w:val="nil"/>
                <w:between w:val="nil"/>
              </w:pBdr>
              <w:spacing w:after="0" w:line="240" w:lineRule="auto"/>
              <w:jc w:val="both"/>
              <w:rPr>
                <w:rFonts w:ascii="Arial" w:eastAsia="Arial" w:hAnsi="Arial" w:cs="Arial"/>
                <w:sz w:val="20"/>
                <w:szCs w:val="20"/>
              </w:rPr>
            </w:pPr>
            <w:r w:rsidRPr="00801967">
              <w:rPr>
                <w:rFonts w:ascii="Arial" w:eastAsia="Arial" w:hAnsi="Arial" w:cs="Arial"/>
                <w:sz w:val="20"/>
                <w:szCs w:val="20"/>
              </w:rPr>
              <w:t xml:space="preserve">Planes de Mejoramiento Archivístico </w:t>
            </w:r>
            <w:r w:rsidR="004F5AC4">
              <w:rPr>
                <w:rFonts w:ascii="Arial" w:eastAsia="Arial" w:hAnsi="Arial" w:cs="Arial"/>
                <w:sz w:val="20"/>
                <w:szCs w:val="20"/>
              </w:rPr>
              <w:t>–</w:t>
            </w:r>
            <w:r w:rsidRPr="00801967">
              <w:rPr>
                <w:rFonts w:ascii="Arial" w:eastAsia="Arial" w:hAnsi="Arial" w:cs="Arial"/>
                <w:sz w:val="20"/>
                <w:szCs w:val="20"/>
              </w:rPr>
              <w:t xml:space="preserve"> P</w:t>
            </w:r>
            <w:r w:rsidR="004F5AC4">
              <w:rPr>
                <w:rFonts w:ascii="Arial" w:eastAsia="Arial" w:hAnsi="Arial" w:cs="Arial"/>
                <w:sz w:val="20"/>
                <w:szCs w:val="20"/>
              </w:rPr>
              <w:t>.</w:t>
            </w:r>
            <w:r w:rsidRPr="00801967">
              <w:rPr>
                <w:rFonts w:ascii="Arial" w:eastAsia="Arial" w:hAnsi="Arial" w:cs="Arial"/>
                <w:sz w:val="20"/>
                <w:szCs w:val="20"/>
              </w:rPr>
              <w:t>M</w:t>
            </w:r>
            <w:r w:rsidR="004F5AC4">
              <w:rPr>
                <w:rFonts w:ascii="Arial" w:eastAsia="Arial" w:hAnsi="Arial" w:cs="Arial"/>
                <w:sz w:val="20"/>
                <w:szCs w:val="20"/>
              </w:rPr>
              <w:t>.</w:t>
            </w:r>
            <w:r w:rsidRPr="00801967">
              <w:rPr>
                <w:rFonts w:ascii="Arial" w:eastAsia="Arial" w:hAnsi="Arial" w:cs="Arial"/>
                <w:sz w:val="20"/>
                <w:szCs w:val="20"/>
              </w:rPr>
              <w:t>A</w:t>
            </w:r>
            <w:r w:rsidR="004F5AC4">
              <w:rPr>
                <w:rFonts w:ascii="Arial" w:eastAsia="Arial" w:hAnsi="Arial" w:cs="Arial"/>
                <w:sz w:val="20"/>
                <w:szCs w:val="20"/>
              </w:rPr>
              <w:t>.</w:t>
            </w:r>
            <w:r w:rsidRPr="00801967">
              <w:rPr>
                <w:rFonts w:ascii="Arial" w:eastAsia="Arial" w:hAnsi="Arial" w:cs="Arial"/>
                <w:sz w:val="20"/>
                <w:szCs w:val="20"/>
              </w:rPr>
              <w:t xml:space="preserve"> generados a partir de la visita de inspección del Archivo General de la Nación</w:t>
            </w:r>
          </w:p>
        </w:tc>
        <w:tc>
          <w:tcPr>
            <w:tcW w:w="1938" w:type="pct"/>
            <w:shd w:val="clear" w:color="auto" w:fill="auto"/>
            <w:tcMar>
              <w:top w:w="100" w:type="dxa"/>
              <w:left w:w="100" w:type="dxa"/>
              <w:bottom w:w="100" w:type="dxa"/>
              <w:right w:w="100" w:type="dxa"/>
            </w:tcMar>
            <w:vAlign w:val="center"/>
          </w:tcPr>
          <w:p w14:paraId="4A250552" w14:textId="3963D433" w:rsidR="00F458EC" w:rsidRPr="00801967" w:rsidRDefault="00E37751" w:rsidP="00B175A1">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Cerrado</w:t>
            </w:r>
          </w:p>
        </w:tc>
      </w:tr>
      <w:tr w:rsidR="00F458EC" w:rsidRPr="00801967" w14:paraId="62E7FA65" w14:textId="77777777" w:rsidTr="00801967">
        <w:trPr>
          <w:trHeight w:val="13"/>
        </w:trPr>
        <w:tc>
          <w:tcPr>
            <w:tcW w:w="577" w:type="pct"/>
            <w:shd w:val="clear" w:color="auto" w:fill="auto"/>
            <w:tcMar>
              <w:top w:w="100" w:type="dxa"/>
              <w:left w:w="100" w:type="dxa"/>
              <w:bottom w:w="100" w:type="dxa"/>
              <w:right w:w="100" w:type="dxa"/>
            </w:tcMar>
            <w:vAlign w:val="center"/>
          </w:tcPr>
          <w:p w14:paraId="04F680BB" w14:textId="787DE06F" w:rsidR="00F458EC" w:rsidRPr="00801967" w:rsidRDefault="00F458EC" w:rsidP="00B175A1">
            <w:pPr>
              <w:widowControl w:val="0"/>
              <w:pBdr>
                <w:top w:val="nil"/>
                <w:left w:val="nil"/>
                <w:bottom w:val="nil"/>
                <w:right w:val="nil"/>
                <w:between w:val="nil"/>
              </w:pBdr>
              <w:spacing w:after="0" w:line="240" w:lineRule="auto"/>
              <w:jc w:val="center"/>
              <w:rPr>
                <w:rFonts w:ascii="Arial" w:eastAsia="Arial" w:hAnsi="Arial" w:cs="Arial"/>
                <w:sz w:val="20"/>
                <w:szCs w:val="20"/>
              </w:rPr>
            </w:pPr>
            <w:r w:rsidRPr="00801967">
              <w:rPr>
                <w:rFonts w:ascii="Arial" w:eastAsia="Arial" w:hAnsi="Arial" w:cs="Arial"/>
                <w:sz w:val="20"/>
                <w:szCs w:val="20"/>
              </w:rPr>
              <w:t>8</w:t>
            </w:r>
          </w:p>
        </w:tc>
        <w:tc>
          <w:tcPr>
            <w:tcW w:w="2485" w:type="pct"/>
            <w:shd w:val="clear" w:color="auto" w:fill="auto"/>
            <w:tcMar>
              <w:top w:w="100" w:type="dxa"/>
              <w:left w:w="100" w:type="dxa"/>
              <w:bottom w:w="100" w:type="dxa"/>
              <w:right w:w="100" w:type="dxa"/>
            </w:tcMar>
            <w:vAlign w:val="center"/>
          </w:tcPr>
          <w:p w14:paraId="7FB526E6" w14:textId="3ADBB3B9" w:rsidR="00F458EC" w:rsidRPr="00801967" w:rsidRDefault="00F458EC" w:rsidP="00B175A1">
            <w:pPr>
              <w:widowControl w:val="0"/>
              <w:pBdr>
                <w:top w:val="nil"/>
                <w:left w:val="nil"/>
                <w:bottom w:val="nil"/>
                <w:right w:val="nil"/>
                <w:between w:val="nil"/>
              </w:pBdr>
              <w:spacing w:after="0" w:line="240" w:lineRule="auto"/>
              <w:jc w:val="both"/>
              <w:rPr>
                <w:rFonts w:ascii="Arial" w:eastAsia="Arial" w:hAnsi="Arial" w:cs="Arial"/>
                <w:sz w:val="20"/>
                <w:szCs w:val="20"/>
              </w:rPr>
            </w:pPr>
            <w:r w:rsidRPr="00801967">
              <w:rPr>
                <w:rFonts w:ascii="Arial" w:eastAsia="Arial" w:hAnsi="Arial" w:cs="Arial"/>
                <w:sz w:val="20"/>
                <w:szCs w:val="20"/>
              </w:rPr>
              <w:t>Implementación de M</w:t>
            </w:r>
            <w:r w:rsidR="004F5AC4">
              <w:rPr>
                <w:rFonts w:ascii="Arial" w:eastAsia="Arial" w:hAnsi="Arial" w:cs="Arial"/>
                <w:sz w:val="20"/>
                <w:szCs w:val="20"/>
              </w:rPr>
              <w:t>.</w:t>
            </w:r>
            <w:r w:rsidRPr="00801967">
              <w:rPr>
                <w:rFonts w:ascii="Arial" w:eastAsia="Arial" w:hAnsi="Arial" w:cs="Arial"/>
                <w:sz w:val="20"/>
                <w:szCs w:val="20"/>
              </w:rPr>
              <w:t>I</w:t>
            </w:r>
            <w:r w:rsidR="004F5AC4">
              <w:rPr>
                <w:rFonts w:ascii="Arial" w:eastAsia="Arial" w:hAnsi="Arial" w:cs="Arial"/>
                <w:sz w:val="20"/>
                <w:szCs w:val="20"/>
              </w:rPr>
              <w:t>.</w:t>
            </w:r>
            <w:r w:rsidRPr="00801967">
              <w:rPr>
                <w:rFonts w:ascii="Arial" w:eastAsia="Arial" w:hAnsi="Arial" w:cs="Arial"/>
                <w:sz w:val="20"/>
                <w:szCs w:val="20"/>
              </w:rPr>
              <w:t>P</w:t>
            </w:r>
            <w:r w:rsidR="004F5AC4">
              <w:rPr>
                <w:rFonts w:ascii="Arial" w:eastAsia="Arial" w:hAnsi="Arial" w:cs="Arial"/>
                <w:sz w:val="20"/>
                <w:szCs w:val="20"/>
              </w:rPr>
              <w:t>.</w:t>
            </w:r>
            <w:r w:rsidRPr="00801967">
              <w:rPr>
                <w:rFonts w:ascii="Arial" w:eastAsia="Arial" w:hAnsi="Arial" w:cs="Arial"/>
                <w:sz w:val="20"/>
                <w:szCs w:val="20"/>
              </w:rPr>
              <w:t>G</w:t>
            </w:r>
            <w:r w:rsidR="004F5AC4">
              <w:rPr>
                <w:rFonts w:ascii="Arial" w:eastAsia="Arial" w:hAnsi="Arial" w:cs="Arial"/>
                <w:sz w:val="20"/>
                <w:szCs w:val="20"/>
              </w:rPr>
              <w:t>.</w:t>
            </w:r>
          </w:p>
        </w:tc>
        <w:tc>
          <w:tcPr>
            <w:tcW w:w="1938" w:type="pct"/>
            <w:shd w:val="clear" w:color="auto" w:fill="auto"/>
            <w:tcMar>
              <w:top w:w="100" w:type="dxa"/>
              <w:left w:w="100" w:type="dxa"/>
              <w:bottom w:w="100" w:type="dxa"/>
              <w:right w:w="100" w:type="dxa"/>
            </w:tcMar>
            <w:vAlign w:val="center"/>
          </w:tcPr>
          <w:p w14:paraId="63A242C2" w14:textId="16E12E7B" w:rsidR="00F458EC" w:rsidRPr="00801967" w:rsidRDefault="00F458EC" w:rsidP="00B175A1">
            <w:pPr>
              <w:widowControl w:val="0"/>
              <w:pBdr>
                <w:top w:val="nil"/>
                <w:left w:val="nil"/>
                <w:bottom w:val="nil"/>
                <w:right w:val="nil"/>
                <w:between w:val="nil"/>
              </w:pBdr>
              <w:spacing w:after="0" w:line="240" w:lineRule="auto"/>
              <w:jc w:val="both"/>
              <w:rPr>
                <w:rFonts w:ascii="Arial" w:eastAsia="Arial" w:hAnsi="Arial" w:cs="Arial"/>
                <w:sz w:val="20"/>
                <w:szCs w:val="20"/>
              </w:rPr>
            </w:pPr>
            <w:r w:rsidRPr="00801967">
              <w:rPr>
                <w:rFonts w:ascii="Arial" w:eastAsia="Arial" w:hAnsi="Arial" w:cs="Arial"/>
                <w:sz w:val="20"/>
                <w:szCs w:val="20"/>
              </w:rPr>
              <w:t>En proceso</w:t>
            </w:r>
          </w:p>
        </w:tc>
      </w:tr>
    </w:tbl>
    <w:p w14:paraId="747B3E15" w14:textId="77777777" w:rsidR="00567E52" w:rsidRPr="00801967" w:rsidRDefault="00567E52" w:rsidP="00B175A1">
      <w:pPr>
        <w:spacing w:after="0" w:line="240" w:lineRule="auto"/>
        <w:ind w:right="227"/>
        <w:jc w:val="both"/>
        <w:rPr>
          <w:rFonts w:ascii="Arial" w:hAnsi="Arial" w:cs="Arial"/>
          <w:sz w:val="24"/>
          <w:szCs w:val="24"/>
          <w:lang w:val="es-ES_tradnl"/>
        </w:rPr>
      </w:pPr>
      <w:bookmarkStart w:id="51" w:name="_Toc95709225"/>
    </w:p>
    <w:p w14:paraId="1E240CDF" w14:textId="440E5261" w:rsidR="0045129B" w:rsidRPr="00801967" w:rsidRDefault="004A7E18" w:rsidP="00B175A1">
      <w:pPr>
        <w:spacing w:after="0" w:line="240" w:lineRule="auto"/>
        <w:ind w:right="227"/>
        <w:jc w:val="both"/>
        <w:rPr>
          <w:rFonts w:ascii="Arial" w:hAnsi="Arial" w:cs="Arial"/>
          <w:color w:val="000000" w:themeColor="text1"/>
          <w:sz w:val="24"/>
          <w:szCs w:val="24"/>
          <w:lang w:val="es-ES_tradnl"/>
        </w:rPr>
      </w:pPr>
      <w:r w:rsidRPr="00801967">
        <w:rPr>
          <w:rFonts w:ascii="Arial" w:hAnsi="Arial" w:cs="Arial"/>
          <w:sz w:val="24"/>
          <w:szCs w:val="24"/>
          <w:lang w:val="es-ES_tradnl"/>
        </w:rPr>
        <w:t xml:space="preserve">Por otra parte  y </w:t>
      </w:r>
      <w:bookmarkEnd w:id="51"/>
      <w:r w:rsidRPr="00801967">
        <w:rPr>
          <w:rFonts w:ascii="Arial" w:hAnsi="Arial" w:cs="Arial"/>
          <w:sz w:val="24"/>
          <w:szCs w:val="24"/>
          <w:lang w:val="es-ES_tradnl"/>
        </w:rPr>
        <w:t>t</w:t>
      </w:r>
      <w:r w:rsidR="0045129B" w:rsidRPr="00801967">
        <w:rPr>
          <w:rFonts w:ascii="Arial" w:hAnsi="Arial" w:cs="Arial"/>
          <w:sz w:val="24"/>
          <w:szCs w:val="24"/>
          <w:lang w:val="es-ES_tradnl"/>
        </w:rPr>
        <w:t xml:space="preserve">eniendo en cuenta el Diagnóstico Integral de Archivos </w:t>
      </w:r>
      <w:r w:rsidRPr="00801967">
        <w:rPr>
          <w:rFonts w:ascii="Arial" w:hAnsi="Arial" w:cs="Arial"/>
          <w:sz w:val="24"/>
          <w:szCs w:val="24"/>
          <w:lang w:val="es-ES_tradnl"/>
        </w:rPr>
        <w:t xml:space="preserve">en el que se logró </w:t>
      </w:r>
      <w:r w:rsidR="0045129B" w:rsidRPr="00801967">
        <w:rPr>
          <w:rFonts w:ascii="Arial" w:hAnsi="Arial" w:cs="Arial"/>
          <w:sz w:val="24"/>
          <w:szCs w:val="24"/>
          <w:lang w:val="es-ES_tradnl"/>
        </w:rPr>
        <w:t>identific</w:t>
      </w:r>
      <w:r w:rsidRPr="00801967">
        <w:rPr>
          <w:rFonts w:ascii="Arial" w:hAnsi="Arial" w:cs="Arial"/>
          <w:sz w:val="24"/>
          <w:szCs w:val="24"/>
          <w:lang w:val="es-ES_tradnl"/>
        </w:rPr>
        <w:t>ar</w:t>
      </w:r>
      <w:r w:rsidR="0045129B" w:rsidRPr="00801967">
        <w:rPr>
          <w:rFonts w:ascii="Arial" w:hAnsi="Arial" w:cs="Arial"/>
          <w:sz w:val="24"/>
          <w:szCs w:val="24"/>
          <w:lang w:val="es-ES_tradnl"/>
        </w:rPr>
        <w:t xml:space="preserve"> el estado actual de la función archivística dentro de la Alcaldía de </w:t>
      </w:r>
      <w:r w:rsidR="0045129B" w:rsidRPr="00801967">
        <w:rPr>
          <w:rFonts w:ascii="Arial" w:hAnsi="Arial" w:cs="Arial"/>
          <w:color w:val="000000" w:themeColor="text1"/>
          <w:sz w:val="24"/>
          <w:szCs w:val="24"/>
          <w:lang w:val="es-ES_tradnl"/>
        </w:rPr>
        <w:t>Armenia</w:t>
      </w:r>
      <w:r w:rsidRPr="00801967">
        <w:rPr>
          <w:rFonts w:ascii="Arial" w:hAnsi="Arial" w:cs="Arial"/>
          <w:color w:val="000000" w:themeColor="text1"/>
          <w:sz w:val="24"/>
          <w:szCs w:val="24"/>
          <w:lang w:val="es-ES_tradnl"/>
        </w:rPr>
        <w:t>,</w:t>
      </w:r>
      <w:r w:rsidR="0045129B" w:rsidRPr="00801967">
        <w:rPr>
          <w:rFonts w:ascii="Arial" w:hAnsi="Arial" w:cs="Arial"/>
          <w:color w:val="000000" w:themeColor="text1"/>
          <w:sz w:val="24"/>
          <w:szCs w:val="24"/>
          <w:lang w:val="es-ES_tradnl"/>
        </w:rPr>
        <w:t xml:space="preserve"> </w:t>
      </w:r>
      <w:r w:rsidRPr="00801967">
        <w:rPr>
          <w:rFonts w:ascii="Arial" w:hAnsi="Arial" w:cs="Arial"/>
          <w:color w:val="000000" w:themeColor="text1"/>
          <w:sz w:val="24"/>
          <w:szCs w:val="24"/>
          <w:lang w:val="es-ES_tradnl"/>
        </w:rPr>
        <w:t xml:space="preserve">permitiendo </w:t>
      </w:r>
      <w:r w:rsidR="0045129B" w:rsidRPr="00801967">
        <w:rPr>
          <w:rFonts w:ascii="Arial" w:hAnsi="Arial" w:cs="Arial"/>
          <w:color w:val="000000" w:themeColor="text1"/>
          <w:sz w:val="24"/>
          <w:szCs w:val="24"/>
          <w:lang w:val="es-ES_tradnl"/>
        </w:rPr>
        <w:t>presenta</w:t>
      </w:r>
      <w:r w:rsidRPr="00801967">
        <w:rPr>
          <w:rFonts w:ascii="Arial" w:hAnsi="Arial" w:cs="Arial"/>
          <w:color w:val="000000" w:themeColor="text1"/>
          <w:sz w:val="24"/>
          <w:szCs w:val="24"/>
          <w:lang w:val="es-ES_tradnl"/>
        </w:rPr>
        <w:t>r</w:t>
      </w:r>
      <w:r w:rsidR="0045129B" w:rsidRPr="00801967">
        <w:rPr>
          <w:rFonts w:ascii="Arial" w:hAnsi="Arial" w:cs="Arial"/>
          <w:color w:val="000000" w:themeColor="text1"/>
          <w:sz w:val="24"/>
          <w:szCs w:val="24"/>
          <w:lang w:val="es-ES_tradnl"/>
        </w:rPr>
        <w:t xml:space="preserve"> un informe sobre aspectos administrativos, archivísticos, de conservación, de infraestructura y de tecnología, los cuales fueron analizados y validados a partir de las visitas realizadas a las diferentes dependencias</w:t>
      </w:r>
      <w:r w:rsidRPr="00801967">
        <w:rPr>
          <w:rFonts w:ascii="Arial" w:hAnsi="Arial" w:cs="Arial"/>
          <w:color w:val="000000" w:themeColor="text1"/>
          <w:sz w:val="24"/>
          <w:szCs w:val="24"/>
          <w:lang w:val="es-ES_tradnl"/>
        </w:rPr>
        <w:t xml:space="preserve"> de la entidad</w:t>
      </w:r>
      <w:r w:rsidR="0045129B" w:rsidRPr="00801967">
        <w:rPr>
          <w:rFonts w:ascii="Arial" w:hAnsi="Arial" w:cs="Arial"/>
          <w:color w:val="000000" w:themeColor="text1"/>
          <w:sz w:val="24"/>
          <w:szCs w:val="24"/>
          <w:lang w:val="es-ES_tradnl"/>
        </w:rPr>
        <w:t xml:space="preserve"> y sus correspondientes archivos de gestión, </w:t>
      </w:r>
      <w:r w:rsidRPr="00801967">
        <w:rPr>
          <w:rFonts w:ascii="Arial" w:hAnsi="Arial" w:cs="Arial"/>
          <w:color w:val="000000" w:themeColor="text1"/>
          <w:sz w:val="24"/>
          <w:szCs w:val="24"/>
          <w:lang w:val="es-ES_tradnl"/>
        </w:rPr>
        <w:t>proceso en el que se incluyó</w:t>
      </w:r>
      <w:r w:rsidR="0045129B" w:rsidRPr="00801967">
        <w:rPr>
          <w:rFonts w:ascii="Arial" w:hAnsi="Arial" w:cs="Arial"/>
          <w:color w:val="000000" w:themeColor="text1"/>
          <w:sz w:val="24"/>
          <w:szCs w:val="24"/>
          <w:lang w:val="es-ES_tradnl"/>
        </w:rPr>
        <w:t xml:space="preserve"> </w:t>
      </w:r>
      <w:r w:rsidRPr="00801967">
        <w:rPr>
          <w:rFonts w:ascii="Arial" w:hAnsi="Arial" w:cs="Arial"/>
          <w:color w:val="000000" w:themeColor="text1"/>
          <w:sz w:val="24"/>
          <w:szCs w:val="24"/>
          <w:lang w:val="es-ES_tradnl"/>
        </w:rPr>
        <w:t>los</w:t>
      </w:r>
      <w:r w:rsidR="0045129B" w:rsidRPr="00801967">
        <w:rPr>
          <w:rFonts w:ascii="Arial" w:hAnsi="Arial" w:cs="Arial"/>
          <w:color w:val="000000" w:themeColor="text1"/>
          <w:sz w:val="24"/>
          <w:szCs w:val="24"/>
          <w:lang w:val="es-ES_tradnl"/>
        </w:rPr>
        <w:t xml:space="preserve"> depósitos de custodia donde reposa </w:t>
      </w:r>
      <w:r w:rsidRPr="00801967">
        <w:rPr>
          <w:rFonts w:ascii="Arial" w:hAnsi="Arial" w:cs="Arial"/>
          <w:color w:val="000000" w:themeColor="text1"/>
          <w:sz w:val="24"/>
          <w:szCs w:val="24"/>
          <w:lang w:val="es-ES_tradnl"/>
        </w:rPr>
        <w:t xml:space="preserve">la información relacionada tanto en </w:t>
      </w:r>
      <w:r w:rsidR="0045129B" w:rsidRPr="00801967">
        <w:rPr>
          <w:rFonts w:ascii="Arial" w:hAnsi="Arial" w:cs="Arial"/>
          <w:color w:val="000000" w:themeColor="text1"/>
          <w:sz w:val="24"/>
          <w:szCs w:val="24"/>
          <w:lang w:val="es-ES_tradnl"/>
        </w:rPr>
        <w:t>el archivo central</w:t>
      </w:r>
      <w:r w:rsidRPr="00801967">
        <w:rPr>
          <w:rFonts w:ascii="Arial" w:hAnsi="Arial" w:cs="Arial"/>
          <w:color w:val="000000" w:themeColor="text1"/>
          <w:sz w:val="24"/>
          <w:szCs w:val="24"/>
          <w:lang w:val="es-ES_tradnl"/>
        </w:rPr>
        <w:t xml:space="preserve">, como en el </w:t>
      </w:r>
      <w:r w:rsidR="0045129B" w:rsidRPr="00801967">
        <w:rPr>
          <w:rFonts w:ascii="Arial" w:hAnsi="Arial" w:cs="Arial"/>
          <w:color w:val="000000" w:themeColor="text1"/>
          <w:sz w:val="24"/>
          <w:szCs w:val="24"/>
          <w:lang w:val="es-ES_tradnl"/>
        </w:rPr>
        <w:t>histórico</w:t>
      </w:r>
      <w:r w:rsidRPr="00801967">
        <w:rPr>
          <w:rFonts w:ascii="Arial" w:hAnsi="Arial" w:cs="Arial"/>
          <w:color w:val="000000" w:themeColor="text1"/>
          <w:sz w:val="24"/>
          <w:szCs w:val="24"/>
          <w:lang w:val="es-ES_tradnl"/>
        </w:rPr>
        <w:t>.</w:t>
      </w:r>
    </w:p>
    <w:p w14:paraId="4E48B406" w14:textId="77777777" w:rsidR="003C3F1B" w:rsidRPr="00801967" w:rsidRDefault="003C3F1B" w:rsidP="00B175A1">
      <w:pPr>
        <w:spacing w:after="0" w:line="240" w:lineRule="auto"/>
        <w:ind w:right="227"/>
        <w:jc w:val="both"/>
        <w:rPr>
          <w:rFonts w:ascii="Arial" w:hAnsi="Arial" w:cs="Arial"/>
          <w:color w:val="000000" w:themeColor="text1"/>
          <w:sz w:val="24"/>
          <w:szCs w:val="24"/>
          <w:lang w:val="es-ES_tradnl"/>
        </w:rPr>
      </w:pPr>
    </w:p>
    <w:p w14:paraId="55FB51E8" w14:textId="5F7DD2F7" w:rsidR="004A7E18" w:rsidRPr="00801967" w:rsidRDefault="004A7E18" w:rsidP="00B175A1">
      <w:pPr>
        <w:spacing w:after="0" w:line="240" w:lineRule="auto"/>
        <w:ind w:right="227"/>
        <w:jc w:val="both"/>
        <w:rPr>
          <w:rFonts w:ascii="Arial" w:hAnsi="Arial" w:cs="Arial"/>
          <w:color w:val="000000" w:themeColor="text1"/>
          <w:sz w:val="24"/>
          <w:szCs w:val="24"/>
          <w:lang w:val="es-ES_tradnl"/>
        </w:rPr>
      </w:pPr>
      <w:r w:rsidRPr="00801967">
        <w:rPr>
          <w:rFonts w:ascii="Arial" w:hAnsi="Arial" w:cs="Arial"/>
          <w:color w:val="000000" w:themeColor="text1"/>
          <w:sz w:val="24"/>
          <w:szCs w:val="24"/>
          <w:lang w:val="es-ES_tradnl"/>
        </w:rPr>
        <w:t xml:space="preserve">Como resultado de este </w:t>
      </w:r>
      <w:r w:rsidR="0045129B" w:rsidRPr="00801967">
        <w:rPr>
          <w:rFonts w:ascii="Arial" w:hAnsi="Arial" w:cs="Arial"/>
          <w:color w:val="000000" w:themeColor="text1"/>
          <w:sz w:val="24"/>
          <w:szCs w:val="24"/>
          <w:lang w:val="es-ES_tradnl"/>
        </w:rPr>
        <w:t xml:space="preserve">análisis se </w:t>
      </w:r>
      <w:r w:rsidRPr="00801967">
        <w:rPr>
          <w:rFonts w:ascii="Arial" w:hAnsi="Arial" w:cs="Arial"/>
          <w:color w:val="000000" w:themeColor="text1"/>
          <w:sz w:val="24"/>
          <w:szCs w:val="24"/>
          <w:lang w:val="es-ES_tradnl"/>
        </w:rPr>
        <w:t>puede observar</w:t>
      </w:r>
      <w:r w:rsidR="0045129B" w:rsidRPr="00801967">
        <w:rPr>
          <w:rFonts w:ascii="Arial" w:hAnsi="Arial" w:cs="Arial"/>
          <w:color w:val="000000" w:themeColor="text1"/>
          <w:sz w:val="24"/>
          <w:szCs w:val="24"/>
          <w:lang w:val="es-ES_tradnl"/>
        </w:rPr>
        <w:t xml:space="preserve"> que la entidad en la actualidad </w:t>
      </w:r>
      <w:r w:rsidR="004F5AC4">
        <w:rPr>
          <w:rFonts w:ascii="Arial" w:hAnsi="Arial" w:cs="Arial"/>
          <w:color w:val="000000" w:themeColor="text1"/>
          <w:sz w:val="24"/>
          <w:szCs w:val="24"/>
          <w:lang w:val="es-ES_tradnl"/>
        </w:rPr>
        <w:t>c</w:t>
      </w:r>
      <w:r w:rsidR="0045129B" w:rsidRPr="00801967">
        <w:rPr>
          <w:rFonts w:ascii="Arial" w:hAnsi="Arial" w:cs="Arial"/>
          <w:color w:val="000000" w:themeColor="text1"/>
          <w:sz w:val="24"/>
          <w:szCs w:val="24"/>
          <w:lang w:val="es-ES_tradnl"/>
        </w:rPr>
        <w:t xml:space="preserve">uenta con </w:t>
      </w:r>
      <w:r w:rsidR="004F5AC4">
        <w:rPr>
          <w:rFonts w:ascii="Arial" w:hAnsi="Arial" w:cs="Arial"/>
          <w:color w:val="000000" w:themeColor="text1"/>
          <w:sz w:val="24"/>
          <w:szCs w:val="24"/>
          <w:lang w:val="es-ES_tradnl"/>
        </w:rPr>
        <w:t>la mayoría de</w:t>
      </w:r>
      <w:r w:rsidR="0045129B" w:rsidRPr="00801967">
        <w:rPr>
          <w:rFonts w:ascii="Arial" w:hAnsi="Arial" w:cs="Arial"/>
          <w:color w:val="000000" w:themeColor="text1"/>
          <w:sz w:val="24"/>
          <w:szCs w:val="24"/>
          <w:lang w:val="es-ES_tradnl"/>
        </w:rPr>
        <w:t xml:space="preserve"> instrumento</w:t>
      </w:r>
      <w:r w:rsidR="004F5AC4">
        <w:rPr>
          <w:rFonts w:ascii="Arial" w:hAnsi="Arial" w:cs="Arial"/>
          <w:color w:val="000000" w:themeColor="text1"/>
          <w:sz w:val="24"/>
          <w:szCs w:val="24"/>
          <w:lang w:val="es-ES_tradnl"/>
        </w:rPr>
        <w:t>s</w:t>
      </w:r>
      <w:r w:rsidR="0045129B" w:rsidRPr="00801967">
        <w:rPr>
          <w:rFonts w:ascii="Arial" w:hAnsi="Arial" w:cs="Arial"/>
          <w:color w:val="000000" w:themeColor="text1"/>
          <w:sz w:val="24"/>
          <w:szCs w:val="24"/>
          <w:lang w:val="es-ES_tradnl"/>
        </w:rPr>
        <w:t xml:space="preserve"> archivístico</w:t>
      </w:r>
      <w:r w:rsidR="004F5AC4">
        <w:rPr>
          <w:rFonts w:ascii="Arial" w:hAnsi="Arial" w:cs="Arial"/>
          <w:color w:val="000000" w:themeColor="text1"/>
          <w:sz w:val="24"/>
          <w:szCs w:val="24"/>
          <w:lang w:val="es-ES_tradnl"/>
        </w:rPr>
        <w:t>s</w:t>
      </w:r>
      <w:r w:rsidR="0045129B" w:rsidRPr="00801967">
        <w:rPr>
          <w:rFonts w:ascii="Arial" w:hAnsi="Arial" w:cs="Arial"/>
          <w:color w:val="000000" w:themeColor="text1"/>
          <w:sz w:val="24"/>
          <w:szCs w:val="24"/>
          <w:lang w:val="es-ES_tradnl"/>
        </w:rPr>
        <w:t xml:space="preserve"> vigente</w:t>
      </w:r>
      <w:r w:rsidRPr="00801967">
        <w:rPr>
          <w:rFonts w:ascii="Arial" w:hAnsi="Arial" w:cs="Arial"/>
          <w:color w:val="000000" w:themeColor="text1"/>
          <w:sz w:val="24"/>
          <w:szCs w:val="24"/>
          <w:lang w:val="es-ES_tradnl"/>
        </w:rPr>
        <w:t>, con el objetivo incrementar el respectivo a</w:t>
      </w:r>
      <w:r w:rsidR="0045129B" w:rsidRPr="00801967">
        <w:rPr>
          <w:rFonts w:ascii="Arial" w:hAnsi="Arial" w:cs="Arial"/>
          <w:color w:val="000000" w:themeColor="text1"/>
          <w:sz w:val="24"/>
          <w:szCs w:val="24"/>
          <w:lang w:val="es-ES_tradnl"/>
        </w:rPr>
        <w:t>poy</w:t>
      </w:r>
      <w:r w:rsidRPr="00801967">
        <w:rPr>
          <w:rFonts w:ascii="Arial" w:hAnsi="Arial" w:cs="Arial"/>
          <w:color w:val="000000" w:themeColor="text1"/>
          <w:sz w:val="24"/>
          <w:szCs w:val="24"/>
          <w:lang w:val="es-ES_tradnl"/>
        </w:rPr>
        <w:t>o</w:t>
      </w:r>
      <w:r w:rsidR="0045129B" w:rsidRPr="00801967">
        <w:rPr>
          <w:rFonts w:ascii="Arial" w:hAnsi="Arial" w:cs="Arial"/>
          <w:color w:val="000000" w:themeColor="text1"/>
          <w:sz w:val="24"/>
          <w:szCs w:val="24"/>
          <w:lang w:val="es-ES_tradnl"/>
        </w:rPr>
        <w:t xml:space="preserve"> </w:t>
      </w:r>
      <w:r w:rsidRPr="00801967">
        <w:rPr>
          <w:rFonts w:ascii="Arial" w:hAnsi="Arial" w:cs="Arial"/>
          <w:color w:val="000000" w:themeColor="text1"/>
          <w:sz w:val="24"/>
          <w:szCs w:val="24"/>
          <w:lang w:val="es-ES_tradnl"/>
        </w:rPr>
        <w:t xml:space="preserve">a la gestión documental de la </w:t>
      </w:r>
      <w:r w:rsidR="00666BA1" w:rsidRPr="00801967">
        <w:rPr>
          <w:rFonts w:ascii="Arial" w:hAnsi="Arial" w:cs="Arial"/>
          <w:color w:val="000000" w:themeColor="text1"/>
          <w:sz w:val="24"/>
          <w:szCs w:val="24"/>
          <w:lang w:val="es-ES_tradnl"/>
        </w:rPr>
        <w:t>Alcaldía</w:t>
      </w:r>
      <w:r w:rsidRPr="00801967">
        <w:rPr>
          <w:rFonts w:ascii="Arial" w:hAnsi="Arial" w:cs="Arial"/>
          <w:color w:val="000000" w:themeColor="text1"/>
          <w:sz w:val="24"/>
          <w:szCs w:val="24"/>
          <w:lang w:val="es-ES_tradnl"/>
        </w:rPr>
        <w:t>.</w:t>
      </w:r>
    </w:p>
    <w:p w14:paraId="699CA474" w14:textId="77777777" w:rsidR="003C3F1B" w:rsidRPr="00801967" w:rsidRDefault="003C3F1B" w:rsidP="00B175A1">
      <w:pPr>
        <w:spacing w:after="0" w:line="240" w:lineRule="auto"/>
        <w:ind w:right="227"/>
        <w:jc w:val="both"/>
        <w:rPr>
          <w:rFonts w:ascii="Arial" w:hAnsi="Arial" w:cs="Arial"/>
          <w:color w:val="000000" w:themeColor="text1"/>
          <w:sz w:val="24"/>
          <w:szCs w:val="24"/>
          <w:lang w:val="es-ES_tradnl"/>
        </w:rPr>
      </w:pPr>
    </w:p>
    <w:p w14:paraId="680E9409" w14:textId="20ECA832" w:rsidR="0045129B" w:rsidRPr="00801967" w:rsidRDefault="004A7E18" w:rsidP="00B175A1">
      <w:pPr>
        <w:spacing w:after="0" w:line="240" w:lineRule="auto"/>
        <w:ind w:right="227"/>
        <w:jc w:val="both"/>
        <w:rPr>
          <w:rFonts w:ascii="Arial" w:hAnsi="Arial" w:cs="Arial"/>
          <w:color w:val="000000" w:themeColor="text1"/>
          <w:sz w:val="24"/>
          <w:szCs w:val="24"/>
          <w:lang w:val="es-ES_tradnl"/>
        </w:rPr>
      </w:pPr>
      <w:r w:rsidRPr="00801967">
        <w:rPr>
          <w:rFonts w:ascii="Arial" w:hAnsi="Arial" w:cs="Arial"/>
          <w:color w:val="000000" w:themeColor="text1"/>
          <w:sz w:val="24"/>
          <w:szCs w:val="24"/>
          <w:lang w:val="es-ES_tradnl"/>
        </w:rPr>
        <w:lastRenderedPageBreak/>
        <w:t xml:space="preserve">Teniendo en cuenta lo descrito anteriormente, la Alcaldía de Armenia tiene como propósito implementar </w:t>
      </w:r>
      <w:r w:rsidR="0045129B" w:rsidRPr="00801967">
        <w:rPr>
          <w:rFonts w:ascii="Arial" w:hAnsi="Arial" w:cs="Arial"/>
          <w:color w:val="000000" w:themeColor="text1"/>
          <w:sz w:val="24"/>
          <w:szCs w:val="24"/>
          <w:lang w:val="es-ES_tradnl"/>
        </w:rPr>
        <w:t>a corto, mediano y largo plazo los siguientes</w:t>
      </w:r>
      <w:r w:rsidRPr="00801967">
        <w:rPr>
          <w:rFonts w:ascii="Arial" w:hAnsi="Arial" w:cs="Arial"/>
          <w:color w:val="000000" w:themeColor="text1"/>
          <w:sz w:val="24"/>
          <w:szCs w:val="24"/>
          <w:lang w:val="es-ES_tradnl"/>
        </w:rPr>
        <w:t xml:space="preserve"> Instrumentos Archivísticos y herramientas documentales</w:t>
      </w:r>
      <w:r w:rsidR="0045129B" w:rsidRPr="00801967">
        <w:rPr>
          <w:rFonts w:ascii="Arial" w:hAnsi="Arial" w:cs="Arial"/>
          <w:color w:val="000000" w:themeColor="text1"/>
          <w:sz w:val="24"/>
          <w:szCs w:val="24"/>
          <w:lang w:val="es-ES_tradnl"/>
        </w:rPr>
        <w:t>:</w:t>
      </w:r>
    </w:p>
    <w:p w14:paraId="1EAF5A27" w14:textId="77777777" w:rsidR="007E2F28" w:rsidRPr="00801967" w:rsidRDefault="007E2F28" w:rsidP="00B175A1">
      <w:pPr>
        <w:spacing w:after="0" w:line="240" w:lineRule="auto"/>
        <w:ind w:right="227"/>
        <w:jc w:val="both"/>
        <w:rPr>
          <w:rFonts w:ascii="Arial" w:hAnsi="Arial" w:cs="Arial"/>
          <w:color w:val="000000" w:themeColor="text1"/>
          <w:sz w:val="24"/>
          <w:szCs w:val="24"/>
          <w:lang w:val="es-ES_tradnl"/>
        </w:rPr>
      </w:pPr>
    </w:p>
    <w:p w14:paraId="3E8C4265" w14:textId="0C35ED16" w:rsidR="00335EF3" w:rsidRDefault="00AF5F04" w:rsidP="0013692C">
      <w:pPr>
        <w:pStyle w:val="Descripcin"/>
        <w:spacing w:after="0"/>
        <w:rPr>
          <w:rFonts w:ascii="Arial" w:eastAsia="Verdana" w:hAnsi="Arial" w:cs="Arial"/>
          <w:smallCaps w:val="0"/>
          <w:color w:val="000000" w:themeColor="text1"/>
          <w:sz w:val="24"/>
          <w:szCs w:val="24"/>
        </w:rPr>
      </w:pPr>
      <w:bookmarkStart w:id="52" w:name="_Toc96004863"/>
      <w:r w:rsidRPr="00801967">
        <w:rPr>
          <w:rFonts w:ascii="Arial" w:eastAsia="Verdana" w:hAnsi="Arial" w:cs="Arial"/>
          <w:smallCaps w:val="0"/>
          <w:color w:val="000000" w:themeColor="text1"/>
          <w:sz w:val="24"/>
          <w:szCs w:val="24"/>
        </w:rPr>
        <w:t xml:space="preserve">Tabla </w:t>
      </w:r>
      <w:r w:rsidRPr="00801967">
        <w:rPr>
          <w:rFonts w:ascii="Arial" w:eastAsia="Verdana" w:hAnsi="Arial" w:cs="Arial"/>
          <w:smallCaps w:val="0"/>
          <w:color w:val="000000" w:themeColor="text1"/>
          <w:sz w:val="24"/>
          <w:szCs w:val="24"/>
        </w:rPr>
        <w:fldChar w:fldCharType="begin"/>
      </w:r>
      <w:r w:rsidRPr="00801967">
        <w:rPr>
          <w:rFonts w:ascii="Arial" w:eastAsia="Verdana" w:hAnsi="Arial" w:cs="Arial"/>
          <w:smallCaps w:val="0"/>
          <w:color w:val="000000" w:themeColor="text1"/>
          <w:sz w:val="24"/>
          <w:szCs w:val="24"/>
        </w:rPr>
        <w:instrText xml:space="preserve"> SEQ Tabla \* ARABIC </w:instrText>
      </w:r>
      <w:r w:rsidRPr="00801967">
        <w:rPr>
          <w:rFonts w:ascii="Arial" w:eastAsia="Verdana" w:hAnsi="Arial" w:cs="Arial"/>
          <w:smallCaps w:val="0"/>
          <w:color w:val="000000" w:themeColor="text1"/>
          <w:sz w:val="24"/>
          <w:szCs w:val="24"/>
        </w:rPr>
        <w:fldChar w:fldCharType="separate"/>
      </w:r>
      <w:r w:rsidR="005D52FD" w:rsidRPr="00801967">
        <w:rPr>
          <w:rFonts w:ascii="Arial" w:eastAsia="Verdana" w:hAnsi="Arial" w:cs="Arial"/>
          <w:smallCaps w:val="0"/>
          <w:noProof/>
          <w:color w:val="000000" w:themeColor="text1"/>
          <w:sz w:val="24"/>
          <w:szCs w:val="24"/>
        </w:rPr>
        <w:t>2</w:t>
      </w:r>
      <w:r w:rsidRPr="00801967">
        <w:rPr>
          <w:rFonts w:ascii="Arial" w:eastAsia="Verdana" w:hAnsi="Arial" w:cs="Arial"/>
          <w:smallCaps w:val="0"/>
          <w:color w:val="000000" w:themeColor="text1"/>
          <w:sz w:val="24"/>
          <w:szCs w:val="24"/>
        </w:rPr>
        <w:fldChar w:fldCharType="end"/>
      </w:r>
      <w:bookmarkEnd w:id="52"/>
      <w:r w:rsidR="00B627B8" w:rsidRPr="00801967">
        <w:rPr>
          <w:rFonts w:ascii="Arial" w:eastAsia="Verdana" w:hAnsi="Arial" w:cs="Arial"/>
          <w:smallCaps w:val="0"/>
          <w:color w:val="000000" w:themeColor="text1"/>
          <w:sz w:val="24"/>
          <w:szCs w:val="24"/>
        </w:rPr>
        <w:t>:</w:t>
      </w:r>
      <w:r w:rsidR="0013692C" w:rsidRPr="00801967">
        <w:rPr>
          <w:rFonts w:ascii="Arial" w:eastAsia="Verdana" w:hAnsi="Arial" w:cs="Arial"/>
          <w:smallCaps w:val="0"/>
          <w:color w:val="000000" w:themeColor="text1"/>
          <w:sz w:val="24"/>
          <w:szCs w:val="24"/>
        </w:rPr>
        <w:t xml:space="preserve"> </w:t>
      </w:r>
      <w:r w:rsidR="00660323" w:rsidRPr="00801967">
        <w:rPr>
          <w:rFonts w:ascii="Arial" w:eastAsia="Verdana" w:hAnsi="Arial" w:cs="Arial"/>
          <w:smallCaps w:val="0"/>
          <w:color w:val="000000" w:themeColor="text1"/>
          <w:sz w:val="24"/>
          <w:szCs w:val="24"/>
        </w:rPr>
        <w:t xml:space="preserve">Instrumentos </w:t>
      </w:r>
      <w:r w:rsidR="003C3F1B" w:rsidRPr="00801967">
        <w:rPr>
          <w:rFonts w:ascii="Arial" w:eastAsia="Verdana" w:hAnsi="Arial" w:cs="Arial"/>
          <w:smallCaps w:val="0"/>
          <w:color w:val="000000" w:themeColor="text1"/>
          <w:sz w:val="24"/>
          <w:szCs w:val="24"/>
        </w:rPr>
        <w:t>A</w:t>
      </w:r>
      <w:r w:rsidR="00660323" w:rsidRPr="00801967">
        <w:rPr>
          <w:rFonts w:ascii="Arial" w:eastAsia="Verdana" w:hAnsi="Arial" w:cs="Arial"/>
          <w:smallCaps w:val="0"/>
          <w:color w:val="000000" w:themeColor="text1"/>
          <w:sz w:val="24"/>
          <w:szCs w:val="24"/>
        </w:rPr>
        <w:t>rchivísticos</w:t>
      </w:r>
    </w:p>
    <w:p w14:paraId="0BD52C2D" w14:textId="77777777" w:rsidR="00801967" w:rsidRPr="00801967" w:rsidRDefault="00801967" w:rsidP="00801967">
      <w:pPr>
        <w:spacing w:after="0" w:line="240" w:lineRule="auto"/>
      </w:pPr>
    </w:p>
    <w:tbl>
      <w:tblPr>
        <w:tblStyle w:val="Tablaconcuadrcula"/>
        <w:tblW w:w="9574" w:type="dxa"/>
        <w:tblLook w:val="04A0" w:firstRow="1" w:lastRow="0" w:firstColumn="1" w:lastColumn="0" w:noHBand="0" w:noVBand="1"/>
      </w:tblPr>
      <w:tblGrid>
        <w:gridCol w:w="3442"/>
        <w:gridCol w:w="3169"/>
        <w:gridCol w:w="2963"/>
      </w:tblGrid>
      <w:tr w:rsidR="008A0D7A" w:rsidRPr="00801967" w14:paraId="550C482F" w14:textId="5EBF9743" w:rsidTr="003C3F1B">
        <w:trPr>
          <w:trHeight w:val="366"/>
          <w:tblHeader/>
        </w:trPr>
        <w:tc>
          <w:tcPr>
            <w:tcW w:w="3442" w:type="dxa"/>
            <w:shd w:val="clear" w:color="auto" w:fill="D9D9D9" w:themeFill="background1" w:themeFillShade="D9"/>
            <w:vAlign w:val="center"/>
          </w:tcPr>
          <w:p w14:paraId="2C91162B" w14:textId="6E8E8175" w:rsidR="00666BA1" w:rsidRPr="00801967" w:rsidRDefault="004F5AC4" w:rsidP="003C3F1B">
            <w:pPr>
              <w:spacing w:after="0" w:line="240" w:lineRule="auto"/>
              <w:jc w:val="center"/>
              <w:rPr>
                <w:rFonts w:ascii="Arial" w:hAnsi="Arial" w:cs="Arial"/>
                <w:b/>
                <w:bCs/>
                <w:color w:val="000000" w:themeColor="text1"/>
                <w:sz w:val="20"/>
                <w:szCs w:val="20"/>
                <w:lang w:val="es-ES_tradnl"/>
              </w:rPr>
            </w:pPr>
            <w:r w:rsidRPr="00801967">
              <w:rPr>
                <w:rFonts w:ascii="Arial" w:hAnsi="Arial" w:cs="Arial"/>
                <w:b/>
                <w:bCs/>
                <w:color w:val="000000" w:themeColor="text1"/>
                <w:sz w:val="20"/>
                <w:szCs w:val="20"/>
                <w:lang w:val="es-ES_tradnl"/>
              </w:rPr>
              <w:t>DESCRIPCIÓN</w:t>
            </w:r>
          </w:p>
        </w:tc>
        <w:tc>
          <w:tcPr>
            <w:tcW w:w="3169" w:type="dxa"/>
            <w:shd w:val="clear" w:color="auto" w:fill="D9D9D9" w:themeFill="background1" w:themeFillShade="D9"/>
            <w:vAlign w:val="center"/>
          </w:tcPr>
          <w:p w14:paraId="06429D11" w14:textId="275C5E80" w:rsidR="00666BA1" w:rsidRPr="00801967" w:rsidRDefault="00666BA1" w:rsidP="003C3F1B">
            <w:pPr>
              <w:spacing w:after="0" w:line="240" w:lineRule="auto"/>
              <w:jc w:val="center"/>
              <w:rPr>
                <w:rFonts w:ascii="Arial" w:hAnsi="Arial" w:cs="Arial"/>
                <w:b/>
                <w:bCs/>
                <w:color w:val="000000" w:themeColor="text1"/>
                <w:sz w:val="20"/>
                <w:szCs w:val="20"/>
                <w:lang w:val="es-ES_tradnl"/>
              </w:rPr>
            </w:pPr>
            <w:r w:rsidRPr="00801967">
              <w:rPr>
                <w:rFonts w:ascii="Arial" w:hAnsi="Arial" w:cs="Arial"/>
                <w:b/>
                <w:bCs/>
                <w:color w:val="000000" w:themeColor="text1"/>
                <w:sz w:val="20"/>
                <w:szCs w:val="20"/>
                <w:lang w:val="es-ES_tradnl"/>
              </w:rPr>
              <w:t>SIGLA</w:t>
            </w:r>
          </w:p>
        </w:tc>
        <w:tc>
          <w:tcPr>
            <w:tcW w:w="2963" w:type="dxa"/>
            <w:shd w:val="clear" w:color="auto" w:fill="D9D9D9" w:themeFill="background1" w:themeFillShade="D9"/>
            <w:vAlign w:val="center"/>
          </w:tcPr>
          <w:p w14:paraId="771ACB2A" w14:textId="402ADB84" w:rsidR="00666BA1" w:rsidRPr="00801967" w:rsidRDefault="004F5AC4" w:rsidP="003C3F1B">
            <w:pPr>
              <w:spacing w:after="0" w:line="240" w:lineRule="auto"/>
              <w:jc w:val="center"/>
              <w:rPr>
                <w:rFonts w:ascii="Arial" w:hAnsi="Arial" w:cs="Arial"/>
                <w:b/>
                <w:bCs/>
                <w:color w:val="000000" w:themeColor="text1"/>
                <w:sz w:val="20"/>
                <w:szCs w:val="20"/>
                <w:lang w:val="es-ES_tradnl"/>
              </w:rPr>
            </w:pPr>
            <w:r w:rsidRPr="00801967">
              <w:rPr>
                <w:rFonts w:ascii="Arial" w:hAnsi="Arial" w:cs="Arial"/>
                <w:b/>
                <w:bCs/>
                <w:color w:val="000000" w:themeColor="text1"/>
                <w:sz w:val="20"/>
                <w:szCs w:val="20"/>
                <w:lang w:val="es-ES_tradnl"/>
              </w:rPr>
              <w:t>IMPLEMENTACIÓN</w:t>
            </w:r>
          </w:p>
        </w:tc>
      </w:tr>
      <w:tr w:rsidR="008A0D7A" w:rsidRPr="00801967" w14:paraId="5F46C084" w14:textId="59F104B0" w:rsidTr="003C3F1B">
        <w:trPr>
          <w:trHeight w:val="352"/>
        </w:trPr>
        <w:tc>
          <w:tcPr>
            <w:tcW w:w="3442" w:type="dxa"/>
            <w:vAlign w:val="center"/>
          </w:tcPr>
          <w:p w14:paraId="0E0B36EC" w14:textId="1F6527C7" w:rsidR="00666BA1" w:rsidRPr="00801967" w:rsidRDefault="00666BA1" w:rsidP="003C3F1B">
            <w:pPr>
              <w:spacing w:after="0" w:line="240" w:lineRule="auto"/>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Programa de Gestión Documental</w:t>
            </w:r>
          </w:p>
        </w:tc>
        <w:tc>
          <w:tcPr>
            <w:tcW w:w="3169" w:type="dxa"/>
            <w:vAlign w:val="center"/>
          </w:tcPr>
          <w:p w14:paraId="70BB43C2" w14:textId="7C8C527C" w:rsidR="00666BA1" w:rsidRPr="00801967" w:rsidRDefault="00666BA1" w:rsidP="003C3F1B">
            <w:pPr>
              <w:spacing w:after="0" w:line="240" w:lineRule="auto"/>
              <w:jc w:val="center"/>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P</w:t>
            </w:r>
            <w:r w:rsidR="004F5AC4">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G</w:t>
            </w:r>
            <w:r w:rsidR="004F5AC4">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D</w:t>
            </w:r>
            <w:r w:rsidR="004F5AC4">
              <w:rPr>
                <w:rFonts w:ascii="Arial" w:hAnsi="Arial" w:cs="Arial"/>
                <w:color w:val="000000" w:themeColor="text1"/>
                <w:sz w:val="20"/>
                <w:szCs w:val="20"/>
                <w:lang w:val="es-ES_tradnl"/>
              </w:rPr>
              <w:t>.</w:t>
            </w:r>
          </w:p>
        </w:tc>
        <w:tc>
          <w:tcPr>
            <w:tcW w:w="2963" w:type="dxa"/>
            <w:vAlign w:val="center"/>
          </w:tcPr>
          <w:p w14:paraId="0E4DCCA6" w14:textId="0A12B336" w:rsidR="00666BA1" w:rsidRPr="00801967" w:rsidRDefault="00666BA1" w:rsidP="003C3F1B">
            <w:pPr>
              <w:spacing w:after="0" w:line="240" w:lineRule="auto"/>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Corto Plazo</w:t>
            </w:r>
          </w:p>
        </w:tc>
      </w:tr>
      <w:tr w:rsidR="008A0D7A" w:rsidRPr="00801967" w14:paraId="1C828905" w14:textId="59B0C7AE" w:rsidTr="003C3F1B">
        <w:trPr>
          <w:trHeight w:val="366"/>
        </w:trPr>
        <w:tc>
          <w:tcPr>
            <w:tcW w:w="3442" w:type="dxa"/>
            <w:vAlign w:val="center"/>
          </w:tcPr>
          <w:p w14:paraId="38547E6A" w14:textId="17203008" w:rsidR="00666BA1" w:rsidRPr="00801967" w:rsidRDefault="00666BA1" w:rsidP="003C3F1B">
            <w:pPr>
              <w:spacing w:after="0" w:line="240" w:lineRule="auto"/>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Sistema Integrado de Conservación</w:t>
            </w:r>
          </w:p>
        </w:tc>
        <w:tc>
          <w:tcPr>
            <w:tcW w:w="3169" w:type="dxa"/>
            <w:vAlign w:val="center"/>
          </w:tcPr>
          <w:p w14:paraId="74475BD2" w14:textId="0D679CE8" w:rsidR="00666BA1" w:rsidRPr="00801967" w:rsidRDefault="00666BA1" w:rsidP="003C3F1B">
            <w:pPr>
              <w:spacing w:after="0" w:line="240" w:lineRule="auto"/>
              <w:jc w:val="center"/>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S</w:t>
            </w:r>
            <w:r w:rsidR="004F5AC4">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I</w:t>
            </w:r>
            <w:r w:rsidR="004F5AC4">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C</w:t>
            </w:r>
            <w:r w:rsidR="004F5AC4">
              <w:rPr>
                <w:rFonts w:ascii="Arial" w:hAnsi="Arial" w:cs="Arial"/>
                <w:color w:val="000000" w:themeColor="text1"/>
                <w:sz w:val="20"/>
                <w:szCs w:val="20"/>
                <w:lang w:val="es-ES_tradnl"/>
              </w:rPr>
              <w:t>.</w:t>
            </w:r>
          </w:p>
        </w:tc>
        <w:tc>
          <w:tcPr>
            <w:tcW w:w="2963" w:type="dxa"/>
            <w:vAlign w:val="center"/>
          </w:tcPr>
          <w:p w14:paraId="6DE95412" w14:textId="2E690B6D" w:rsidR="00666BA1" w:rsidRPr="00801967" w:rsidRDefault="00666BA1" w:rsidP="003C3F1B">
            <w:pPr>
              <w:spacing w:after="0" w:line="240" w:lineRule="auto"/>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Corto Plazo</w:t>
            </w:r>
          </w:p>
        </w:tc>
      </w:tr>
      <w:tr w:rsidR="008A0D7A" w:rsidRPr="00801967" w14:paraId="666A6A05" w14:textId="2B4B2C07" w:rsidTr="003C3F1B">
        <w:trPr>
          <w:trHeight w:val="352"/>
        </w:trPr>
        <w:tc>
          <w:tcPr>
            <w:tcW w:w="3442" w:type="dxa"/>
            <w:vAlign w:val="center"/>
          </w:tcPr>
          <w:p w14:paraId="56CF367E" w14:textId="5A9E5486" w:rsidR="00666BA1" w:rsidRPr="00801967" w:rsidRDefault="00666BA1" w:rsidP="003C3F1B">
            <w:pPr>
              <w:spacing w:after="0" w:line="240" w:lineRule="auto"/>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Tablas de Retención Documental</w:t>
            </w:r>
          </w:p>
        </w:tc>
        <w:tc>
          <w:tcPr>
            <w:tcW w:w="3169" w:type="dxa"/>
            <w:vAlign w:val="center"/>
          </w:tcPr>
          <w:p w14:paraId="71A071DD" w14:textId="6CCFF86A" w:rsidR="00666BA1" w:rsidRPr="00801967" w:rsidRDefault="00666BA1" w:rsidP="003C3F1B">
            <w:pPr>
              <w:spacing w:after="0" w:line="240" w:lineRule="auto"/>
              <w:jc w:val="center"/>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T</w:t>
            </w:r>
            <w:r w:rsidR="004F5AC4">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R</w:t>
            </w:r>
            <w:r w:rsidR="004F5AC4">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D</w:t>
            </w:r>
            <w:r w:rsidR="004F5AC4">
              <w:rPr>
                <w:rFonts w:ascii="Arial" w:hAnsi="Arial" w:cs="Arial"/>
                <w:color w:val="000000" w:themeColor="text1"/>
                <w:sz w:val="20"/>
                <w:szCs w:val="20"/>
                <w:lang w:val="es-ES_tradnl"/>
              </w:rPr>
              <w:t>.</w:t>
            </w:r>
          </w:p>
        </w:tc>
        <w:tc>
          <w:tcPr>
            <w:tcW w:w="2963" w:type="dxa"/>
            <w:vAlign w:val="center"/>
          </w:tcPr>
          <w:p w14:paraId="7DE4DB2F" w14:textId="6EF67E21" w:rsidR="00666BA1" w:rsidRPr="00801967" w:rsidRDefault="00666BA1" w:rsidP="003C3F1B">
            <w:pPr>
              <w:spacing w:after="0" w:line="240" w:lineRule="auto"/>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Corto Plazo / Mediano Plazo</w:t>
            </w:r>
          </w:p>
        </w:tc>
      </w:tr>
      <w:tr w:rsidR="008A0D7A" w:rsidRPr="00801967" w14:paraId="06DD6834" w14:textId="4FB9A7B0" w:rsidTr="003C3F1B">
        <w:trPr>
          <w:trHeight w:val="366"/>
        </w:trPr>
        <w:tc>
          <w:tcPr>
            <w:tcW w:w="3442" w:type="dxa"/>
            <w:vAlign w:val="center"/>
          </w:tcPr>
          <w:p w14:paraId="1B723163" w14:textId="288E19B1" w:rsidR="00666BA1" w:rsidRPr="00801967" w:rsidRDefault="00666BA1" w:rsidP="003C3F1B">
            <w:pPr>
              <w:spacing w:after="0" w:line="240" w:lineRule="auto"/>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Tablas de Valoración Documental</w:t>
            </w:r>
          </w:p>
        </w:tc>
        <w:tc>
          <w:tcPr>
            <w:tcW w:w="3169" w:type="dxa"/>
            <w:vAlign w:val="center"/>
          </w:tcPr>
          <w:p w14:paraId="490B5693" w14:textId="2698BF95" w:rsidR="00666BA1" w:rsidRPr="00801967" w:rsidRDefault="00666BA1" w:rsidP="003C3F1B">
            <w:pPr>
              <w:spacing w:after="0" w:line="240" w:lineRule="auto"/>
              <w:jc w:val="center"/>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T</w:t>
            </w:r>
            <w:r w:rsidR="004F5AC4">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V</w:t>
            </w:r>
            <w:r w:rsidR="004F5AC4">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D</w:t>
            </w:r>
            <w:r w:rsidR="004F5AC4">
              <w:rPr>
                <w:rFonts w:ascii="Arial" w:hAnsi="Arial" w:cs="Arial"/>
                <w:color w:val="000000" w:themeColor="text1"/>
                <w:sz w:val="20"/>
                <w:szCs w:val="20"/>
                <w:lang w:val="es-ES_tradnl"/>
              </w:rPr>
              <w:t>.</w:t>
            </w:r>
          </w:p>
        </w:tc>
        <w:tc>
          <w:tcPr>
            <w:tcW w:w="2963" w:type="dxa"/>
            <w:vAlign w:val="center"/>
          </w:tcPr>
          <w:p w14:paraId="2062F078" w14:textId="3387AA6A" w:rsidR="00666BA1" w:rsidRPr="00801967" w:rsidRDefault="00666BA1" w:rsidP="003C3F1B">
            <w:pPr>
              <w:spacing w:after="0" w:line="240" w:lineRule="auto"/>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Corto Plazo / Mediano Plazo</w:t>
            </w:r>
          </w:p>
        </w:tc>
      </w:tr>
      <w:tr w:rsidR="008A0D7A" w:rsidRPr="00801967" w14:paraId="6CEDE0AE" w14:textId="0EAFE3CB" w:rsidTr="003C3F1B">
        <w:trPr>
          <w:trHeight w:val="352"/>
        </w:trPr>
        <w:tc>
          <w:tcPr>
            <w:tcW w:w="3442" w:type="dxa"/>
            <w:vAlign w:val="center"/>
          </w:tcPr>
          <w:p w14:paraId="76F34012" w14:textId="77777777" w:rsidR="00666BA1" w:rsidRPr="00801967" w:rsidRDefault="00666BA1" w:rsidP="003C3F1B">
            <w:pPr>
              <w:spacing w:after="0" w:line="240" w:lineRule="auto"/>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Tablas de Control de Acceso</w:t>
            </w:r>
          </w:p>
        </w:tc>
        <w:tc>
          <w:tcPr>
            <w:tcW w:w="3169" w:type="dxa"/>
            <w:vAlign w:val="center"/>
          </w:tcPr>
          <w:p w14:paraId="08DF646E" w14:textId="2D6F6F82" w:rsidR="00666BA1" w:rsidRPr="00801967" w:rsidRDefault="00666BA1" w:rsidP="003C3F1B">
            <w:pPr>
              <w:spacing w:after="0" w:line="240" w:lineRule="auto"/>
              <w:jc w:val="center"/>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T</w:t>
            </w:r>
            <w:r w:rsidR="004F5AC4">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C</w:t>
            </w:r>
            <w:r w:rsidR="004F5AC4">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A</w:t>
            </w:r>
            <w:r w:rsidR="004F5AC4">
              <w:rPr>
                <w:rFonts w:ascii="Arial" w:hAnsi="Arial" w:cs="Arial"/>
                <w:color w:val="000000" w:themeColor="text1"/>
                <w:sz w:val="20"/>
                <w:szCs w:val="20"/>
                <w:lang w:val="es-ES_tradnl"/>
              </w:rPr>
              <w:t>.</w:t>
            </w:r>
          </w:p>
        </w:tc>
        <w:tc>
          <w:tcPr>
            <w:tcW w:w="2963" w:type="dxa"/>
            <w:vAlign w:val="center"/>
          </w:tcPr>
          <w:p w14:paraId="0CC29F11" w14:textId="22431991" w:rsidR="00666BA1" w:rsidRPr="00801967" w:rsidRDefault="00666BA1" w:rsidP="003C3F1B">
            <w:pPr>
              <w:spacing w:after="0" w:line="240" w:lineRule="auto"/>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Corto Plazo</w:t>
            </w:r>
          </w:p>
        </w:tc>
      </w:tr>
      <w:tr w:rsidR="00666BA1" w:rsidRPr="00801967" w14:paraId="0A5C7A39" w14:textId="215D0B1F" w:rsidTr="003C3F1B">
        <w:trPr>
          <w:trHeight w:val="366"/>
        </w:trPr>
        <w:tc>
          <w:tcPr>
            <w:tcW w:w="3442" w:type="dxa"/>
            <w:vAlign w:val="center"/>
          </w:tcPr>
          <w:p w14:paraId="7CD17402" w14:textId="77777777" w:rsidR="00666BA1" w:rsidRPr="00801967" w:rsidRDefault="00666BA1" w:rsidP="003C3F1B">
            <w:pPr>
              <w:spacing w:after="0" w:line="240" w:lineRule="auto"/>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Bancos Terminológicos.</w:t>
            </w:r>
          </w:p>
        </w:tc>
        <w:tc>
          <w:tcPr>
            <w:tcW w:w="3169" w:type="dxa"/>
            <w:vAlign w:val="center"/>
          </w:tcPr>
          <w:p w14:paraId="487E21C9" w14:textId="27159064" w:rsidR="00666BA1" w:rsidRPr="00801967" w:rsidRDefault="00666BA1" w:rsidP="003C3F1B">
            <w:pPr>
              <w:spacing w:after="0" w:line="240" w:lineRule="auto"/>
              <w:jc w:val="center"/>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B</w:t>
            </w:r>
            <w:r w:rsidR="004F5AC4">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T</w:t>
            </w:r>
          </w:p>
        </w:tc>
        <w:tc>
          <w:tcPr>
            <w:tcW w:w="2963" w:type="dxa"/>
            <w:vAlign w:val="center"/>
          </w:tcPr>
          <w:p w14:paraId="098063BB" w14:textId="03388554" w:rsidR="00666BA1" w:rsidRPr="00801967" w:rsidRDefault="00666BA1" w:rsidP="003C3F1B">
            <w:pPr>
              <w:spacing w:after="0" w:line="240" w:lineRule="auto"/>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Corto Plazo</w:t>
            </w:r>
          </w:p>
        </w:tc>
      </w:tr>
    </w:tbl>
    <w:p w14:paraId="264EA160" w14:textId="77777777" w:rsidR="00766F3F" w:rsidRPr="00801967" w:rsidRDefault="00766F3F" w:rsidP="00F562AA">
      <w:pPr>
        <w:rPr>
          <w:rFonts w:ascii="Arial" w:hAnsi="Arial" w:cs="Arial"/>
          <w:color w:val="000000" w:themeColor="text1"/>
          <w:sz w:val="24"/>
          <w:szCs w:val="24"/>
          <w:lang w:val="es-ES_tradnl"/>
        </w:rPr>
      </w:pPr>
    </w:p>
    <w:p w14:paraId="050EAC9C" w14:textId="21C15DEC" w:rsidR="0045129B" w:rsidRPr="00801967" w:rsidRDefault="0045129B" w:rsidP="007D2C44">
      <w:pPr>
        <w:pStyle w:val="Prrafodelista"/>
        <w:numPr>
          <w:ilvl w:val="0"/>
          <w:numId w:val="10"/>
        </w:numPr>
        <w:spacing w:after="0" w:line="240" w:lineRule="auto"/>
        <w:ind w:right="227"/>
        <w:jc w:val="both"/>
        <w:outlineLvl w:val="0"/>
        <w:rPr>
          <w:rFonts w:ascii="Arial" w:hAnsi="Arial" w:cs="Arial"/>
          <w:b/>
          <w:bCs/>
          <w:color w:val="000000" w:themeColor="text1"/>
          <w:sz w:val="24"/>
          <w:szCs w:val="24"/>
          <w:lang w:val="es-ES_tradnl"/>
        </w:rPr>
      </w:pPr>
      <w:bookmarkStart w:id="53" w:name="_Toc95709226"/>
      <w:bookmarkStart w:id="54" w:name="_Toc101699842"/>
      <w:bookmarkStart w:id="55" w:name="_Toc101911925"/>
      <w:bookmarkStart w:id="56" w:name="_Toc157090865"/>
      <w:r w:rsidRPr="00801967">
        <w:rPr>
          <w:rFonts w:ascii="Arial" w:hAnsi="Arial" w:cs="Arial"/>
          <w:b/>
          <w:bCs/>
          <w:color w:val="000000" w:themeColor="text1"/>
          <w:sz w:val="24"/>
          <w:szCs w:val="24"/>
          <w:lang w:val="es-ES_tradnl"/>
        </w:rPr>
        <w:t xml:space="preserve">MATRIZ </w:t>
      </w:r>
      <w:r w:rsidR="00B3187A" w:rsidRPr="00801967">
        <w:rPr>
          <w:rFonts w:ascii="Arial" w:hAnsi="Arial" w:cs="Arial"/>
          <w:b/>
          <w:bCs/>
          <w:color w:val="000000" w:themeColor="text1"/>
          <w:sz w:val="24"/>
          <w:szCs w:val="24"/>
          <w:lang w:val="es-ES_tradnl"/>
        </w:rPr>
        <w:t>F</w:t>
      </w:r>
      <w:r w:rsidR="008C5080">
        <w:rPr>
          <w:rFonts w:ascii="Arial" w:hAnsi="Arial" w:cs="Arial"/>
          <w:b/>
          <w:bCs/>
          <w:color w:val="000000" w:themeColor="text1"/>
          <w:sz w:val="24"/>
          <w:szCs w:val="24"/>
          <w:lang w:val="es-ES_tradnl"/>
        </w:rPr>
        <w:t>.</w:t>
      </w:r>
      <w:r w:rsidRPr="00801967">
        <w:rPr>
          <w:rFonts w:ascii="Arial" w:hAnsi="Arial" w:cs="Arial"/>
          <w:b/>
          <w:bCs/>
          <w:color w:val="000000" w:themeColor="text1"/>
          <w:sz w:val="24"/>
          <w:szCs w:val="24"/>
          <w:lang w:val="es-ES_tradnl"/>
        </w:rPr>
        <w:t>O</w:t>
      </w:r>
      <w:r w:rsidR="008C5080">
        <w:rPr>
          <w:rFonts w:ascii="Arial" w:hAnsi="Arial" w:cs="Arial"/>
          <w:b/>
          <w:bCs/>
          <w:color w:val="000000" w:themeColor="text1"/>
          <w:sz w:val="24"/>
          <w:szCs w:val="24"/>
          <w:lang w:val="es-ES_tradnl"/>
        </w:rPr>
        <w:t>.</w:t>
      </w:r>
      <w:r w:rsidR="00B3187A" w:rsidRPr="00801967">
        <w:rPr>
          <w:rFonts w:ascii="Arial" w:hAnsi="Arial" w:cs="Arial"/>
          <w:b/>
          <w:bCs/>
          <w:color w:val="000000" w:themeColor="text1"/>
          <w:sz w:val="24"/>
          <w:szCs w:val="24"/>
          <w:lang w:val="es-ES_tradnl"/>
        </w:rPr>
        <w:t>D</w:t>
      </w:r>
      <w:r w:rsidR="008C5080">
        <w:rPr>
          <w:rFonts w:ascii="Arial" w:hAnsi="Arial" w:cs="Arial"/>
          <w:b/>
          <w:bCs/>
          <w:color w:val="000000" w:themeColor="text1"/>
          <w:sz w:val="24"/>
          <w:szCs w:val="24"/>
          <w:lang w:val="es-ES_tradnl"/>
        </w:rPr>
        <w:t>.</w:t>
      </w:r>
      <w:r w:rsidRPr="00801967">
        <w:rPr>
          <w:rFonts w:ascii="Arial" w:hAnsi="Arial" w:cs="Arial"/>
          <w:b/>
          <w:bCs/>
          <w:color w:val="000000" w:themeColor="text1"/>
          <w:sz w:val="24"/>
          <w:szCs w:val="24"/>
          <w:lang w:val="es-ES_tradnl"/>
        </w:rPr>
        <w:t>A</w:t>
      </w:r>
      <w:r w:rsidR="008C5080">
        <w:rPr>
          <w:rFonts w:ascii="Arial" w:hAnsi="Arial" w:cs="Arial"/>
          <w:b/>
          <w:bCs/>
          <w:color w:val="000000" w:themeColor="text1"/>
          <w:sz w:val="24"/>
          <w:szCs w:val="24"/>
          <w:lang w:val="es-ES_tradnl"/>
        </w:rPr>
        <w:t>.</w:t>
      </w:r>
      <w:r w:rsidRPr="00801967">
        <w:rPr>
          <w:rFonts w:ascii="Arial" w:hAnsi="Arial" w:cs="Arial"/>
          <w:b/>
          <w:bCs/>
          <w:color w:val="000000" w:themeColor="text1"/>
          <w:sz w:val="24"/>
          <w:szCs w:val="24"/>
          <w:lang w:val="es-ES_tradnl"/>
        </w:rPr>
        <w:t>:</w:t>
      </w:r>
      <w:bookmarkEnd w:id="53"/>
      <w:bookmarkEnd w:id="54"/>
      <w:bookmarkEnd w:id="55"/>
      <w:bookmarkEnd w:id="56"/>
      <w:r w:rsidRPr="00801967">
        <w:rPr>
          <w:rFonts w:ascii="Arial" w:hAnsi="Arial" w:cs="Arial"/>
          <w:b/>
          <w:bCs/>
          <w:color w:val="000000" w:themeColor="text1"/>
          <w:sz w:val="24"/>
          <w:szCs w:val="24"/>
          <w:lang w:val="es-ES_tradnl"/>
        </w:rPr>
        <w:t xml:space="preserve"> </w:t>
      </w:r>
    </w:p>
    <w:p w14:paraId="11C5F926" w14:textId="77777777" w:rsidR="003C3F1B" w:rsidRPr="00801967" w:rsidRDefault="003C3F1B" w:rsidP="0013692C">
      <w:pPr>
        <w:spacing w:after="0" w:line="240" w:lineRule="auto"/>
        <w:ind w:right="227"/>
        <w:jc w:val="both"/>
        <w:rPr>
          <w:rFonts w:ascii="Arial" w:hAnsi="Arial" w:cs="Arial"/>
          <w:color w:val="000000" w:themeColor="text1"/>
          <w:sz w:val="24"/>
          <w:szCs w:val="24"/>
          <w:lang w:val="es-ES_tradnl"/>
        </w:rPr>
      </w:pPr>
    </w:p>
    <w:p w14:paraId="71A72A7E" w14:textId="06780CAB" w:rsidR="0045129B" w:rsidRPr="00801967" w:rsidRDefault="0045129B" w:rsidP="0013692C">
      <w:pPr>
        <w:spacing w:after="0" w:line="240" w:lineRule="auto"/>
        <w:ind w:right="227"/>
        <w:jc w:val="both"/>
        <w:rPr>
          <w:rFonts w:ascii="Arial" w:hAnsi="Arial" w:cs="Arial"/>
          <w:color w:val="000000" w:themeColor="text1"/>
          <w:sz w:val="24"/>
          <w:szCs w:val="24"/>
          <w:lang w:val="es-ES_tradnl"/>
        </w:rPr>
      </w:pPr>
      <w:r w:rsidRPr="00801967">
        <w:rPr>
          <w:rFonts w:ascii="Arial" w:hAnsi="Arial" w:cs="Arial"/>
          <w:color w:val="000000" w:themeColor="text1"/>
          <w:sz w:val="24"/>
          <w:szCs w:val="24"/>
          <w:lang w:val="es-ES_tradnl"/>
        </w:rPr>
        <w:t>Como insumo se utilizará el Diagnóstico Integral de Archivo que se entregará como parte de los documentos y se realiza la matriz F</w:t>
      </w:r>
      <w:r w:rsidR="008C5080">
        <w:rPr>
          <w:rFonts w:ascii="Arial" w:hAnsi="Arial" w:cs="Arial"/>
          <w:color w:val="000000" w:themeColor="text1"/>
          <w:sz w:val="24"/>
          <w:szCs w:val="24"/>
          <w:lang w:val="es-ES_tradnl"/>
        </w:rPr>
        <w:t>.</w:t>
      </w:r>
      <w:r w:rsidRPr="00801967">
        <w:rPr>
          <w:rFonts w:ascii="Arial" w:hAnsi="Arial" w:cs="Arial"/>
          <w:color w:val="000000" w:themeColor="text1"/>
          <w:sz w:val="24"/>
          <w:szCs w:val="24"/>
          <w:lang w:val="es-ES_tradnl"/>
        </w:rPr>
        <w:t>O</w:t>
      </w:r>
      <w:r w:rsidR="008C5080">
        <w:rPr>
          <w:rFonts w:ascii="Arial" w:hAnsi="Arial" w:cs="Arial"/>
          <w:color w:val="000000" w:themeColor="text1"/>
          <w:sz w:val="24"/>
          <w:szCs w:val="24"/>
          <w:lang w:val="es-ES_tradnl"/>
        </w:rPr>
        <w:t>.</w:t>
      </w:r>
      <w:r w:rsidRPr="00801967">
        <w:rPr>
          <w:rFonts w:ascii="Arial" w:hAnsi="Arial" w:cs="Arial"/>
          <w:color w:val="000000" w:themeColor="text1"/>
          <w:sz w:val="24"/>
          <w:szCs w:val="24"/>
          <w:lang w:val="es-ES_tradnl"/>
        </w:rPr>
        <w:t>D</w:t>
      </w:r>
      <w:r w:rsidR="008C5080">
        <w:rPr>
          <w:rFonts w:ascii="Arial" w:hAnsi="Arial" w:cs="Arial"/>
          <w:color w:val="000000" w:themeColor="text1"/>
          <w:sz w:val="24"/>
          <w:szCs w:val="24"/>
          <w:lang w:val="es-ES_tradnl"/>
        </w:rPr>
        <w:t>.</w:t>
      </w:r>
      <w:r w:rsidRPr="00801967">
        <w:rPr>
          <w:rFonts w:ascii="Arial" w:hAnsi="Arial" w:cs="Arial"/>
          <w:color w:val="000000" w:themeColor="text1"/>
          <w:sz w:val="24"/>
          <w:szCs w:val="24"/>
          <w:lang w:val="es-ES_tradnl"/>
        </w:rPr>
        <w:t>A</w:t>
      </w:r>
      <w:r w:rsidR="008C5080">
        <w:rPr>
          <w:rFonts w:ascii="Arial" w:hAnsi="Arial" w:cs="Arial"/>
          <w:color w:val="000000" w:themeColor="text1"/>
          <w:sz w:val="24"/>
          <w:szCs w:val="24"/>
          <w:lang w:val="es-ES_tradnl"/>
        </w:rPr>
        <w:t>.</w:t>
      </w:r>
      <w:r w:rsidRPr="00801967">
        <w:rPr>
          <w:rFonts w:ascii="Arial" w:hAnsi="Arial" w:cs="Arial"/>
          <w:color w:val="000000" w:themeColor="text1"/>
          <w:sz w:val="24"/>
          <w:szCs w:val="24"/>
          <w:lang w:val="es-ES_tradnl"/>
        </w:rPr>
        <w:t xml:space="preserve"> para analizar tanto el contexto interno como el externo de la entidad</w:t>
      </w:r>
      <w:r w:rsidR="00B3187A" w:rsidRPr="00801967">
        <w:rPr>
          <w:rFonts w:ascii="Arial" w:hAnsi="Arial" w:cs="Arial"/>
          <w:color w:val="000000" w:themeColor="text1"/>
          <w:sz w:val="24"/>
          <w:szCs w:val="24"/>
          <w:lang w:val="es-ES_tradnl"/>
        </w:rPr>
        <w:t>:</w:t>
      </w:r>
    </w:p>
    <w:p w14:paraId="137F2600" w14:textId="77777777" w:rsidR="003C3F1B" w:rsidRPr="00801967" w:rsidRDefault="003C3F1B" w:rsidP="0013692C">
      <w:pPr>
        <w:pStyle w:val="Descripcin"/>
        <w:spacing w:after="0"/>
        <w:rPr>
          <w:rFonts w:ascii="Arial" w:eastAsia="Verdana" w:hAnsi="Arial" w:cs="Arial"/>
          <w:bCs w:val="0"/>
          <w:smallCaps w:val="0"/>
          <w:color w:val="000000" w:themeColor="text1"/>
          <w:szCs w:val="24"/>
        </w:rPr>
      </w:pPr>
      <w:bookmarkStart w:id="57" w:name="_Toc96004864"/>
    </w:p>
    <w:p w14:paraId="31C3BDC8" w14:textId="4654B674" w:rsidR="00070EB3" w:rsidRPr="00801967" w:rsidRDefault="00070EB3" w:rsidP="0013692C">
      <w:pPr>
        <w:pStyle w:val="Descripcin"/>
        <w:spacing w:after="0"/>
        <w:rPr>
          <w:rFonts w:ascii="Arial" w:eastAsia="Verdana" w:hAnsi="Arial" w:cs="Arial"/>
          <w:smallCaps w:val="0"/>
          <w:color w:val="000000" w:themeColor="text1"/>
          <w:sz w:val="24"/>
          <w:szCs w:val="24"/>
        </w:rPr>
      </w:pPr>
      <w:r w:rsidRPr="00801967">
        <w:rPr>
          <w:rFonts w:ascii="Arial" w:eastAsia="Verdana" w:hAnsi="Arial" w:cs="Arial"/>
          <w:smallCaps w:val="0"/>
          <w:color w:val="000000" w:themeColor="text1"/>
          <w:sz w:val="24"/>
          <w:szCs w:val="24"/>
        </w:rPr>
        <w:t xml:space="preserve">Tabla </w:t>
      </w:r>
      <w:r w:rsidRPr="00801967">
        <w:rPr>
          <w:rFonts w:ascii="Arial" w:eastAsia="Verdana" w:hAnsi="Arial" w:cs="Arial"/>
          <w:smallCaps w:val="0"/>
          <w:color w:val="000000" w:themeColor="text1"/>
          <w:sz w:val="24"/>
          <w:szCs w:val="24"/>
        </w:rPr>
        <w:fldChar w:fldCharType="begin"/>
      </w:r>
      <w:r w:rsidRPr="00801967">
        <w:rPr>
          <w:rFonts w:ascii="Arial" w:eastAsia="Verdana" w:hAnsi="Arial" w:cs="Arial"/>
          <w:smallCaps w:val="0"/>
          <w:color w:val="000000" w:themeColor="text1"/>
          <w:sz w:val="24"/>
          <w:szCs w:val="24"/>
        </w:rPr>
        <w:instrText xml:space="preserve"> SEQ Tabla \* ARABIC </w:instrText>
      </w:r>
      <w:r w:rsidRPr="00801967">
        <w:rPr>
          <w:rFonts w:ascii="Arial" w:eastAsia="Verdana" w:hAnsi="Arial" w:cs="Arial"/>
          <w:smallCaps w:val="0"/>
          <w:color w:val="000000" w:themeColor="text1"/>
          <w:sz w:val="24"/>
          <w:szCs w:val="24"/>
        </w:rPr>
        <w:fldChar w:fldCharType="separate"/>
      </w:r>
      <w:r w:rsidR="005D52FD" w:rsidRPr="00801967">
        <w:rPr>
          <w:rFonts w:ascii="Arial" w:eastAsia="Verdana" w:hAnsi="Arial" w:cs="Arial"/>
          <w:smallCaps w:val="0"/>
          <w:noProof/>
          <w:color w:val="000000" w:themeColor="text1"/>
          <w:sz w:val="24"/>
          <w:szCs w:val="24"/>
        </w:rPr>
        <w:t>3</w:t>
      </w:r>
      <w:r w:rsidRPr="00801967">
        <w:rPr>
          <w:rFonts w:ascii="Arial" w:eastAsia="Verdana" w:hAnsi="Arial" w:cs="Arial"/>
          <w:smallCaps w:val="0"/>
          <w:color w:val="000000" w:themeColor="text1"/>
          <w:sz w:val="24"/>
          <w:szCs w:val="24"/>
        </w:rPr>
        <w:fldChar w:fldCharType="end"/>
      </w:r>
      <w:bookmarkEnd w:id="57"/>
      <w:r w:rsidR="00B627B8" w:rsidRPr="00801967">
        <w:rPr>
          <w:rFonts w:ascii="Arial" w:eastAsia="Verdana" w:hAnsi="Arial" w:cs="Arial"/>
          <w:smallCaps w:val="0"/>
          <w:color w:val="000000" w:themeColor="text1"/>
          <w:sz w:val="24"/>
          <w:szCs w:val="24"/>
        </w:rPr>
        <w:t xml:space="preserve">: </w:t>
      </w:r>
      <w:r w:rsidR="00AB4000" w:rsidRPr="00801967">
        <w:rPr>
          <w:rFonts w:ascii="Arial" w:eastAsia="Verdana" w:hAnsi="Arial" w:cs="Arial"/>
          <w:smallCaps w:val="0"/>
          <w:color w:val="000000" w:themeColor="text1"/>
          <w:sz w:val="24"/>
          <w:szCs w:val="24"/>
        </w:rPr>
        <w:t>Matriz F</w:t>
      </w:r>
      <w:r w:rsidR="008C5080">
        <w:rPr>
          <w:rFonts w:ascii="Arial" w:eastAsia="Verdana" w:hAnsi="Arial" w:cs="Arial"/>
          <w:smallCaps w:val="0"/>
          <w:color w:val="000000" w:themeColor="text1"/>
          <w:sz w:val="24"/>
          <w:szCs w:val="24"/>
        </w:rPr>
        <w:t>.</w:t>
      </w:r>
      <w:r w:rsidR="00AB4000" w:rsidRPr="00801967">
        <w:rPr>
          <w:rFonts w:ascii="Arial" w:eastAsia="Verdana" w:hAnsi="Arial" w:cs="Arial"/>
          <w:smallCaps w:val="0"/>
          <w:color w:val="000000" w:themeColor="text1"/>
          <w:sz w:val="24"/>
          <w:szCs w:val="24"/>
        </w:rPr>
        <w:t>O</w:t>
      </w:r>
      <w:r w:rsidR="008C5080">
        <w:rPr>
          <w:rFonts w:ascii="Arial" w:eastAsia="Verdana" w:hAnsi="Arial" w:cs="Arial"/>
          <w:smallCaps w:val="0"/>
          <w:color w:val="000000" w:themeColor="text1"/>
          <w:sz w:val="24"/>
          <w:szCs w:val="24"/>
        </w:rPr>
        <w:t>.</w:t>
      </w:r>
      <w:r w:rsidR="00AB4000" w:rsidRPr="00801967">
        <w:rPr>
          <w:rFonts w:ascii="Arial" w:eastAsia="Verdana" w:hAnsi="Arial" w:cs="Arial"/>
          <w:smallCaps w:val="0"/>
          <w:color w:val="000000" w:themeColor="text1"/>
          <w:sz w:val="24"/>
          <w:szCs w:val="24"/>
        </w:rPr>
        <w:t>D</w:t>
      </w:r>
      <w:r w:rsidR="008C5080">
        <w:rPr>
          <w:rFonts w:ascii="Arial" w:eastAsia="Verdana" w:hAnsi="Arial" w:cs="Arial"/>
          <w:smallCaps w:val="0"/>
          <w:color w:val="000000" w:themeColor="text1"/>
          <w:sz w:val="24"/>
          <w:szCs w:val="24"/>
        </w:rPr>
        <w:t>.</w:t>
      </w:r>
      <w:r w:rsidR="00AB4000" w:rsidRPr="00801967">
        <w:rPr>
          <w:rFonts w:ascii="Arial" w:eastAsia="Verdana" w:hAnsi="Arial" w:cs="Arial"/>
          <w:smallCaps w:val="0"/>
          <w:color w:val="000000" w:themeColor="text1"/>
          <w:sz w:val="24"/>
          <w:szCs w:val="24"/>
        </w:rPr>
        <w:t>A</w:t>
      </w:r>
      <w:r w:rsidR="008C5080">
        <w:rPr>
          <w:rFonts w:ascii="Arial" w:eastAsia="Verdana" w:hAnsi="Arial" w:cs="Arial"/>
          <w:smallCaps w:val="0"/>
          <w:color w:val="000000" w:themeColor="text1"/>
          <w:sz w:val="24"/>
          <w:szCs w:val="24"/>
        </w:rPr>
        <w:t>.</w:t>
      </w:r>
      <w:r w:rsidR="00317B7E" w:rsidRPr="00801967">
        <w:rPr>
          <w:rFonts w:ascii="Arial" w:eastAsia="Verdana" w:hAnsi="Arial" w:cs="Arial"/>
          <w:smallCaps w:val="0"/>
          <w:color w:val="000000" w:themeColor="text1"/>
          <w:sz w:val="24"/>
          <w:szCs w:val="24"/>
        </w:rPr>
        <w:t xml:space="preserve"> Vigencia 2022</w:t>
      </w:r>
    </w:p>
    <w:p w14:paraId="23FB0941" w14:textId="77777777" w:rsidR="003C3F1B" w:rsidRPr="00801967" w:rsidRDefault="003C3F1B" w:rsidP="0013692C">
      <w:pPr>
        <w:spacing w:after="0" w:line="240" w:lineRule="auto"/>
        <w:rPr>
          <w:rFonts w:ascii="Arial" w:hAnsi="Arial" w:cs="Arial"/>
          <w:color w:val="000000" w:themeColor="text1"/>
          <w:sz w:val="24"/>
          <w:szCs w:val="24"/>
        </w:rPr>
      </w:pPr>
    </w:p>
    <w:tbl>
      <w:tblPr>
        <w:tblStyle w:val="Tablaconcuadrcula"/>
        <w:tblW w:w="5000" w:type="pct"/>
        <w:tblLook w:val="04A0" w:firstRow="1" w:lastRow="0" w:firstColumn="1" w:lastColumn="0" w:noHBand="0" w:noVBand="1"/>
      </w:tblPr>
      <w:tblGrid>
        <w:gridCol w:w="4813"/>
        <w:gridCol w:w="4814"/>
      </w:tblGrid>
      <w:tr w:rsidR="008A0D7A" w:rsidRPr="00801967" w14:paraId="34EFF738" w14:textId="77777777" w:rsidTr="0013692C">
        <w:tc>
          <w:tcPr>
            <w:tcW w:w="5000" w:type="pct"/>
            <w:gridSpan w:val="2"/>
            <w:shd w:val="clear" w:color="auto" w:fill="D9D9D9" w:themeFill="background1" w:themeFillShade="D9"/>
            <w:vAlign w:val="center"/>
          </w:tcPr>
          <w:p w14:paraId="7FDBF917" w14:textId="5DFDA04D" w:rsidR="0045129B" w:rsidRPr="00801967" w:rsidRDefault="0045129B" w:rsidP="00B175A1">
            <w:pPr>
              <w:spacing w:after="0" w:line="240" w:lineRule="auto"/>
              <w:ind w:right="227"/>
              <w:jc w:val="center"/>
              <w:rPr>
                <w:rFonts w:ascii="Arial" w:hAnsi="Arial" w:cs="Arial"/>
                <w:b/>
                <w:bCs/>
                <w:color w:val="000000" w:themeColor="text1"/>
                <w:sz w:val="20"/>
                <w:szCs w:val="20"/>
                <w:lang w:val="es-ES_tradnl"/>
              </w:rPr>
            </w:pPr>
            <w:r w:rsidRPr="00801967">
              <w:rPr>
                <w:rFonts w:ascii="Arial" w:hAnsi="Arial" w:cs="Arial"/>
                <w:b/>
                <w:bCs/>
                <w:color w:val="000000" w:themeColor="text1"/>
                <w:sz w:val="20"/>
                <w:szCs w:val="20"/>
                <w:lang w:val="es-ES_tradnl"/>
              </w:rPr>
              <w:t>MATRIZ F</w:t>
            </w:r>
            <w:r w:rsidR="00670FD3">
              <w:rPr>
                <w:rFonts w:ascii="Arial" w:hAnsi="Arial" w:cs="Arial"/>
                <w:b/>
                <w:bCs/>
                <w:color w:val="000000" w:themeColor="text1"/>
                <w:sz w:val="20"/>
                <w:szCs w:val="20"/>
                <w:lang w:val="es-ES_tradnl"/>
              </w:rPr>
              <w:t>.</w:t>
            </w:r>
            <w:r w:rsidRPr="00801967">
              <w:rPr>
                <w:rFonts w:ascii="Arial" w:hAnsi="Arial" w:cs="Arial"/>
                <w:b/>
                <w:bCs/>
                <w:color w:val="000000" w:themeColor="text1"/>
                <w:sz w:val="20"/>
                <w:szCs w:val="20"/>
                <w:lang w:val="es-ES_tradnl"/>
              </w:rPr>
              <w:t>O</w:t>
            </w:r>
            <w:r w:rsidR="00670FD3">
              <w:rPr>
                <w:rFonts w:ascii="Arial" w:hAnsi="Arial" w:cs="Arial"/>
                <w:b/>
                <w:bCs/>
                <w:color w:val="000000" w:themeColor="text1"/>
                <w:sz w:val="20"/>
                <w:szCs w:val="20"/>
                <w:lang w:val="es-ES_tradnl"/>
              </w:rPr>
              <w:t>.</w:t>
            </w:r>
            <w:r w:rsidRPr="00801967">
              <w:rPr>
                <w:rFonts w:ascii="Arial" w:hAnsi="Arial" w:cs="Arial"/>
                <w:b/>
                <w:bCs/>
                <w:color w:val="000000" w:themeColor="text1"/>
                <w:sz w:val="20"/>
                <w:szCs w:val="20"/>
                <w:lang w:val="es-ES_tradnl"/>
              </w:rPr>
              <w:t>D</w:t>
            </w:r>
            <w:r w:rsidR="00670FD3">
              <w:rPr>
                <w:rFonts w:ascii="Arial" w:hAnsi="Arial" w:cs="Arial"/>
                <w:b/>
                <w:bCs/>
                <w:color w:val="000000" w:themeColor="text1"/>
                <w:sz w:val="20"/>
                <w:szCs w:val="20"/>
                <w:lang w:val="es-ES_tradnl"/>
              </w:rPr>
              <w:t>.</w:t>
            </w:r>
            <w:r w:rsidRPr="00801967">
              <w:rPr>
                <w:rFonts w:ascii="Arial" w:hAnsi="Arial" w:cs="Arial"/>
                <w:b/>
                <w:bCs/>
                <w:color w:val="000000" w:themeColor="text1"/>
                <w:sz w:val="20"/>
                <w:szCs w:val="20"/>
                <w:lang w:val="es-ES_tradnl"/>
              </w:rPr>
              <w:t>A</w:t>
            </w:r>
            <w:r w:rsidR="00670FD3">
              <w:rPr>
                <w:rFonts w:ascii="Arial" w:hAnsi="Arial" w:cs="Arial"/>
                <w:b/>
                <w:bCs/>
                <w:color w:val="000000" w:themeColor="text1"/>
                <w:sz w:val="20"/>
                <w:szCs w:val="20"/>
                <w:lang w:val="es-ES_tradnl"/>
              </w:rPr>
              <w:t>.</w:t>
            </w:r>
          </w:p>
        </w:tc>
      </w:tr>
      <w:tr w:rsidR="008A0D7A" w:rsidRPr="00801967" w14:paraId="624AA6EF" w14:textId="77777777" w:rsidTr="0013692C">
        <w:tc>
          <w:tcPr>
            <w:tcW w:w="2500" w:type="pct"/>
            <w:shd w:val="clear" w:color="auto" w:fill="D9D9D9" w:themeFill="background1" w:themeFillShade="D9"/>
            <w:vAlign w:val="center"/>
          </w:tcPr>
          <w:p w14:paraId="74EBFB21" w14:textId="51E2A659" w:rsidR="0045129B" w:rsidRPr="00801967" w:rsidRDefault="00E37751" w:rsidP="00B175A1">
            <w:pPr>
              <w:spacing w:after="0" w:line="240" w:lineRule="auto"/>
              <w:ind w:right="227"/>
              <w:jc w:val="center"/>
              <w:rPr>
                <w:rFonts w:ascii="Arial" w:hAnsi="Arial" w:cs="Arial"/>
                <w:b/>
                <w:bCs/>
                <w:color w:val="000000" w:themeColor="text1"/>
                <w:sz w:val="20"/>
                <w:szCs w:val="20"/>
                <w:lang w:val="es-ES_tradnl"/>
              </w:rPr>
            </w:pPr>
            <w:r w:rsidRPr="00801967">
              <w:rPr>
                <w:rFonts w:ascii="Arial" w:hAnsi="Arial" w:cs="Arial"/>
                <w:b/>
                <w:bCs/>
                <w:color w:val="000000" w:themeColor="text1"/>
                <w:sz w:val="20"/>
                <w:szCs w:val="20"/>
                <w:lang w:val="es-ES_tradnl"/>
              </w:rPr>
              <w:t>ANÁLIS</w:t>
            </w:r>
            <w:r>
              <w:rPr>
                <w:rFonts w:ascii="Arial" w:hAnsi="Arial" w:cs="Arial"/>
                <w:b/>
                <w:bCs/>
                <w:color w:val="000000" w:themeColor="text1"/>
                <w:sz w:val="20"/>
                <w:szCs w:val="20"/>
                <w:lang w:val="es-ES_tradnl"/>
              </w:rPr>
              <w:t>IS</w:t>
            </w:r>
            <w:r w:rsidR="0045129B" w:rsidRPr="00801967">
              <w:rPr>
                <w:rFonts w:ascii="Arial" w:hAnsi="Arial" w:cs="Arial"/>
                <w:b/>
                <w:bCs/>
                <w:color w:val="000000" w:themeColor="text1"/>
                <w:sz w:val="20"/>
                <w:szCs w:val="20"/>
                <w:lang w:val="es-ES_tradnl"/>
              </w:rPr>
              <w:t xml:space="preserve"> INTERNO</w:t>
            </w:r>
          </w:p>
        </w:tc>
        <w:tc>
          <w:tcPr>
            <w:tcW w:w="2500" w:type="pct"/>
            <w:shd w:val="clear" w:color="auto" w:fill="D9D9D9" w:themeFill="background1" w:themeFillShade="D9"/>
            <w:vAlign w:val="center"/>
          </w:tcPr>
          <w:p w14:paraId="1C0E0E63" w14:textId="50CBC90F" w:rsidR="0045129B" w:rsidRPr="00801967" w:rsidRDefault="00E37751" w:rsidP="00B175A1">
            <w:pPr>
              <w:spacing w:after="0" w:line="240" w:lineRule="auto"/>
              <w:ind w:right="227"/>
              <w:jc w:val="center"/>
              <w:rPr>
                <w:rFonts w:ascii="Arial" w:hAnsi="Arial" w:cs="Arial"/>
                <w:b/>
                <w:bCs/>
                <w:color w:val="000000" w:themeColor="text1"/>
                <w:sz w:val="20"/>
                <w:szCs w:val="20"/>
                <w:lang w:val="es-ES_tradnl"/>
              </w:rPr>
            </w:pPr>
            <w:r w:rsidRPr="00801967">
              <w:rPr>
                <w:rFonts w:ascii="Arial" w:hAnsi="Arial" w:cs="Arial"/>
                <w:b/>
                <w:bCs/>
                <w:color w:val="000000" w:themeColor="text1"/>
                <w:sz w:val="20"/>
                <w:szCs w:val="20"/>
                <w:lang w:val="es-ES_tradnl"/>
              </w:rPr>
              <w:t>ANÁLISIS</w:t>
            </w:r>
            <w:r w:rsidR="0045129B" w:rsidRPr="00801967">
              <w:rPr>
                <w:rFonts w:ascii="Arial" w:hAnsi="Arial" w:cs="Arial"/>
                <w:b/>
                <w:bCs/>
                <w:color w:val="000000" w:themeColor="text1"/>
                <w:sz w:val="20"/>
                <w:szCs w:val="20"/>
                <w:lang w:val="es-ES_tradnl"/>
              </w:rPr>
              <w:t xml:space="preserve"> EXTERNO</w:t>
            </w:r>
          </w:p>
        </w:tc>
      </w:tr>
      <w:tr w:rsidR="008A0D7A" w:rsidRPr="00801967" w14:paraId="0E24F516" w14:textId="77777777" w:rsidTr="0013692C">
        <w:trPr>
          <w:trHeight w:val="311"/>
        </w:trPr>
        <w:tc>
          <w:tcPr>
            <w:tcW w:w="2500" w:type="pct"/>
            <w:shd w:val="clear" w:color="auto" w:fill="D9D9D9" w:themeFill="background1" w:themeFillShade="D9"/>
            <w:vAlign w:val="center"/>
          </w:tcPr>
          <w:p w14:paraId="64F2F6CA" w14:textId="6566EB99" w:rsidR="0045129B" w:rsidRPr="00801967" w:rsidRDefault="0045129B" w:rsidP="00F562AA">
            <w:pPr>
              <w:spacing w:after="0" w:line="240" w:lineRule="auto"/>
              <w:ind w:right="227"/>
              <w:rPr>
                <w:rFonts w:ascii="Arial" w:hAnsi="Arial" w:cs="Arial"/>
                <w:b/>
                <w:bCs/>
                <w:color w:val="000000" w:themeColor="text1"/>
                <w:sz w:val="20"/>
                <w:szCs w:val="20"/>
                <w:lang w:val="es-ES_tradnl"/>
              </w:rPr>
            </w:pPr>
            <w:r w:rsidRPr="00801967">
              <w:rPr>
                <w:rFonts w:ascii="Arial" w:hAnsi="Arial" w:cs="Arial"/>
                <w:b/>
                <w:bCs/>
                <w:color w:val="000000" w:themeColor="text1"/>
                <w:sz w:val="20"/>
                <w:szCs w:val="20"/>
                <w:lang w:val="es-ES_tradnl"/>
              </w:rPr>
              <w:t xml:space="preserve">Fortalezas </w:t>
            </w:r>
            <w:r w:rsidR="00FB6AC5" w:rsidRPr="00801967">
              <w:rPr>
                <w:rFonts w:ascii="Arial" w:hAnsi="Arial" w:cs="Arial"/>
                <w:b/>
                <w:bCs/>
                <w:color w:val="000000" w:themeColor="text1"/>
                <w:sz w:val="20"/>
                <w:szCs w:val="20"/>
                <w:lang w:val="es-ES_tradnl"/>
              </w:rPr>
              <w:t>–</w:t>
            </w:r>
            <w:r w:rsidRPr="00801967">
              <w:rPr>
                <w:rFonts w:ascii="Arial" w:hAnsi="Arial" w:cs="Arial"/>
                <w:b/>
                <w:bCs/>
                <w:color w:val="000000" w:themeColor="text1"/>
                <w:sz w:val="20"/>
                <w:szCs w:val="20"/>
                <w:lang w:val="es-ES_tradnl"/>
              </w:rPr>
              <w:t xml:space="preserve"> F</w:t>
            </w:r>
          </w:p>
        </w:tc>
        <w:tc>
          <w:tcPr>
            <w:tcW w:w="2500" w:type="pct"/>
            <w:shd w:val="clear" w:color="auto" w:fill="D9D9D9" w:themeFill="background1" w:themeFillShade="D9"/>
            <w:vAlign w:val="center"/>
          </w:tcPr>
          <w:p w14:paraId="57F286A9" w14:textId="77777777" w:rsidR="0045129B" w:rsidRPr="00801967" w:rsidRDefault="0045129B" w:rsidP="00F562AA">
            <w:pPr>
              <w:spacing w:after="0" w:line="240" w:lineRule="auto"/>
              <w:ind w:right="227"/>
              <w:rPr>
                <w:rFonts w:ascii="Arial" w:hAnsi="Arial" w:cs="Arial"/>
                <w:b/>
                <w:bCs/>
                <w:color w:val="000000" w:themeColor="text1"/>
                <w:sz w:val="20"/>
                <w:szCs w:val="20"/>
                <w:lang w:val="es-ES_tradnl"/>
              </w:rPr>
            </w:pPr>
            <w:r w:rsidRPr="00801967">
              <w:rPr>
                <w:rFonts w:ascii="Arial" w:hAnsi="Arial" w:cs="Arial"/>
                <w:b/>
                <w:bCs/>
                <w:color w:val="000000" w:themeColor="text1"/>
                <w:sz w:val="20"/>
                <w:szCs w:val="20"/>
                <w:lang w:val="es-ES_tradnl"/>
              </w:rPr>
              <w:t>Oportunidades - O</w:t>
            </w:r>
          </w:p>
        </w:tc>
      </w:tr>
      <w:tr w:rsidR="008A0D7A" w:rsidRPr="00801967" w14:paraId="3F5C68BA" w14:textId="77777777" w:rsidTr="0013692C">
        <w:tc>
          <w:tcPr>
            <w:tcW w:w="2500" w:type="pct"/>
            <w:tcBorders>
              <w:bottom w:val="single" w:sz="4" w:space="0" w:color="auto"/>
            </w:tcBorders>
            <w:shd w:val="clear" w:color="auto" w:fill="auto"/>
            <w:vAlign w:val="center"/>
          </w:tcPr>
          <w:p w14:paraId="348642FB" w14:textId="77777777" w:rsidR="00F562AA" w:rsidRPr="00CF2453" w:rsidRDefault="00F562AA" w:rsidP="00B175A1">
            <w:pPr>
              <w:spacing w:after="0" w:line="240" w:lineRule="auto"/>
              <w:ind w:right="227"/>
              <w:jc w:val="both"/>
              <w:rPr>
                <w:rFonts w:ascii="Arial" w:hAnsi="Arial" w:cs="Arial"/>
                <w:color w:val="000000" w:themeColor="text1"/>
                <w:sz w:val="20"/>
                <w:szCs w:val="20"/>
                <w:lang w:val="es-ES_tradnl"/>
              </w:rPr>
            </w:pPr>
          </w:p>
          <w:p w14:paraId="3ADB11DA" w14:textId="58453CAA" w:rsidR="0045129B" w:rsidRPr="00CF2453" w:rsidRDefault="0045129B" w:rsidP="00B175A1">
            <w:pPr>
              <w:spacing w:after="0" w:line="240" w:lineRule="auto"/>
              <w:ind w:right="227"/>
              <w:jc w:val="both"/>
              <w:rPr>
                <w:rFonts w:ascii="Arial" w:hAnsi="Arial" w:cs="Arial"/>
                <w:color w:val="000000" w:themeColor="text1"/>
                <w:sz w:val="20"/>
                <w:szCs w:val="20"/>
                <w:lang w:val="es-ES_tradnl"/>
              </w:rPr>
            </w:pPr>
            <w:r w:rsidRPr="00CF2453">
              <w:rPr>
                <w:rFonts w:ascii="Arial" w:hAnsi="Arial" w:cs="Arial"/>
                <w:color w:val="000000" w:themeColor="text1"/>
                <w:sz w:val="20"/>
                <w:szCs w:val="20"/>
                <w:lang w:val="es-ES_tradnl"/>
              </w:rPr>
              <w:t xml:space="preserve">F1 </w:t>
            </w:r>
            <w:r w:rsidR="0013692C" w:rsidRPr="00CF2453">
              <w:rPr>
                <w:rFonts w:ascii="Arial" w:hAnsi="Arial" w:cs="Arial"/>
                <w:color w:val="000000" w:themeColor="text1"/>
                <w:sz w:val="20"/>
                <w:szCs w:val="20"/>
                <w:lang w:val="es-ES_tradnl"/>
              </w:rPr>
              <w:t>-</w:t>
            </w:r>
            <w:r w:rsidRPr="00CF2453">
              <w:rPr>
                <w:rFonts w:ascii="Arial" w:hAnsi="Arial" w:cs="Arial"/>
                <w:color w:val="000000" w:themeColor="text1"/>
                <w:sz w:val="20"/>
                <w:szCs w:val="20"/>
                <w:lang w:val="es-ES_tradnl"/>
              </w:rPr>
              <w:t xml:space="preserve"> Compromiso de la entidad para la elaboración e implementación de los instrumentos archivísticos.</w:t>
            </w:r>
          </w:p>
          <w:p w14:paraId="0148AF44" w14:textId="77777777" w:rsidR="0045129B" w:rsidRPr="00CF2453" w:rsidRDefault="0045129B" w:rsidP="00B175A1">
            <w:pPr>
              <w:spacing w:after="0" w:line="240" w:lineRule="auto"/>
              <w:ind w:right="227"/>
              <w:jc w:val="both"/>
              <w:rPr>
                <w:rFonts w:ascii="Arial" w:hAnsi="Arial" w:cs="Arial"/>
                <w:color w:val="000000" w:themeColor="text1"/>
                <w:sz w:val="20"/>
                <w:szCs w:val="20"/>
                <w:lang w:val="es-ES_tradnl"/>
              </w:rPr>
            </w:pPr>
          </w:p>
          <w:p w14:paraId="5C7879BA" w14:textId="62EAE2BB" w:rsidR="0045129B" w:rsidRPr="00CF2453" w:rsidRDefault="0045129B" w:rsidP="00B175A1">
            <w:pPr>
              <w:spacing w:after="0" w:line="240" w:lineRule="auto"/>
              <w:ind w:right="227"/>
              <w:jc w:val="both"/>
              <w:rPr>
                <w:rFonts w:ascii="Arial" w:hAnsi="Arial" w:cs="Arial"/>
                <w:color w:val="000000" w:themeColor="text1"/>
                <w:sz w:val="20"/>
                <w:szCs w:val="20"/>
                <w:lang w:val="es-ES_tradnl"/>
              </w:rPr>
            </w:pPr>
            <w:r w:rsidRPr="00CF2453">
              <w:rPr>
                <w:rFonts w:ascii="Arial" w:hAnsi="Arial" w:cs="Arial"/>
                <w:color w:val="000000" w:themeColor="text1"/>
                <w:sz w:val="20"/>
                <w:szCs w:val="20"/>
                <w:lang w:val="es-ES_tradnl"/>
              </w:rPr>
              <w:t>F2</w:t>
            </w:r>
            <w:r w:rsidR="0013692C" w:rsidRPr="00CF2453">
              <w:rPr>
                <w:rFonts w:ascii="Arial" w:hAnsi="Arial" w:cs="Arial"/>
                <w:color w:val="000000" w:themeColor="text1"/>
                <w:sz w:val="20"/>
                <w:szCs w:val="20"/>
                <w:lang w:val="es-ES_tradnl"/>
              </w:rPr>
              <w:t xml:space="preserve"> </w:t>
            </w:r>
            <w:r w:rsidRPr="00CF2453">
              <w:rPr>
                <w:rFonts w:ascii="Arial" w:hAnsi="Arial" w:cs="Arial"/>
                <w:color w:val="000000" w:themeColor="text1"/>
                <w:sz w:val="20"/>
                <w:szCs w:val="20"/>
                <w:lang w:val="es-ES_tradnl"/>
              </w:rPr>
              <w:t>- La integración del archivo al modelo integrado de Gestión y Desempeño – M</w:t>
            </w:r>
            <w:r w:rsidR="00CF2453">
              <w:rPr>
                <w:rFonts w:ascii="Arial" w:hAnsi="Arial" w:cs="Arial"/>
                <w:color w:val="000000" w:themeColor="text1"/>
                <w:sz w:val="20"/>
                <w:szCs w:val="20"/>
                <w:lang w:val="es-ES_tradnl"/>
              </w:rPr>
              <w:t>.</w:t>
            </w:r>
            <w:r w:rsidRPr="00CF2453">
              <w:rPr>
                <w:rFonts w:ascii="Arial" w:hAnsi="Arial" w:cs="Arial"/>
                <w:color w:val="000000" w:themeColor="text1"/>
                <w:sz w:val="20"/>
                <w:szCs w:val="20"/>
                <w:lang w:val="es-ES_tradnl"/>
              </w:rPr>
              <w:t>I</w:t>
            </w:r>
            <w:r w:rsidR="00CF2453">
              <w:rPr>
                <w:rFonts w:ascii="Arial" w:hAnsi="Arial" w:cs="Arial"/>
                <w:color w:val="000000" w:themeColor="text1"/>
                <w:sz w:val="20"/>
                <w:szCs w:val="20"/>
                <w:lang w:val="es-ES_tradnl"/>
              </w:rPr>
              <w:t>.</w:t>
            </w:r>
            <w:r w:rsidRPr="00CF2453">
              <w:rPr>
                <w:rFonts w:ascii="Arial" w:hAnsi="Arial" w:cs="Arial"/>
                <w:color w:val="000000" w:themeColor="text1"/>
                <w:sz w:val="20"/>
                <w:szCs w:val="20"/>
                <w:lang w:val="es-ES_tradnl"/>
              </w:rPr>
              <w:t>P</w:t>
            </w:r>
            <w:r w:rsidR="00CF2453">
              <w:rPr>
                <w:rFonts w:ascii="Arial" w:hAnsi="Arial" w:cs="Arial"/>
                <w:color w:val="000000" w:themeColor="text1"/>
                <w:sz w:val="20"/>
                <w:szCs w:val="20"/>
                <w:lang w:val="es-ES_tradnl"/>
              </w:rPr>
              <w:t>.</w:t>
            </w:r>
            <w:r w:rsidRPr="00CF2453">
              <w:rPr>
                <w:rFonts w:ascii="Arial" w:hAnsi="Arial" w:cs="Arial"/>
                <w:color w:val="000000" w:themeColor="text1"/>
                <w:sz w:val="20"/>
                <w:szCs w:val="20"/>
                <w:lang w:val="es-ES_tradnl"/>
              </w:rPr>
              <w:t>G.</w:t>
            </w:r>
          </w:p>
          <w:p w14:paraId="14E2ACFD" w14:textId="77777777" w:rsidR="0045129B" w:rsidRPr="00CF2453" w:rsidRDefault="0045129B" w:rsidP="00B175A1">
            <w:pPr>
              <w:spacing w:after="0" w:line="240" w:lineRule="auto"/>
              <w:ind w:right="227"/>
              <w:jc w:val="both"/>
              <w:rPr>
                <w:rFonts w:ascii="Arial" w:hAnsi="Arial" w:cs="Arial"/>
                <w:color w:val="000000" w:themeColor="text1"/>
                <w:sz w:val="20"/>
                <w:szCs w:val="20"/>
                <w:lang w:val="es-ES_tradnl"/>
              </w:rPr>
            </w:pPr>
          </w:p>
          <w:p w14:paraId="571331BD" w14:textId="1D0DE339" w:rsidR="0045129B" w:rsidRPr="00CF2453" w:rsidRDefault="0045129B" w:rsidP="00B175A1">
            <w:pPr>
              <w:spacing w:after="0" w:line="240" w:lineRule="auto"/>
              <w:ind w:right="227"/>
              <w:jc w:val="both"/>
              <w:rPr>
                <w:rFonts w:ascii="Arial" w:hAnsi="Arial" w:cs="Arial"/>
                <w:color w:val="000000" w:themeColor="text1"/>
                <w:sz w:val="20"/>
                <w:szCs w:val="20"/>
                <w:lang w:val="es-ES_tradnl"/>
              </w:rPr>
            </w:pPr>
            <w:r w:rsidRPr="00CF2453">
              <w:rPr>
                <w:rFonts w:ascii="Arial" w:hAnsi="Arial" w:cs="Arial"/>
                <w:color w:val="000000" w:themeColor="text1"/>
                <w:sz w:val="20"/>
                <w:szCs w:val="20"/>
                <w:lang w:val="es-ES_tradnl"/>
              </w:rPr>
              <w:t xml:space="preserve">F3 - Se adquirió recientemente el software SGDEA – </w:t>
            </w:r>
            <w:proofErr w:type="spellStart"/>
            <w:r w:rsidRPr="00CF2453">
              <w:rPr>
                <w:rFonts w:ascii="Arial" w:hAnsi="Arial" w:cs="Arial"/>
                <w:color w:val="000000" w:themeColor="text1"/>
                <w:sz w:val="20"/>
                <w:szCs w:val="20"/>
                <w:lang w:val="es-ES_tradnl"/>
              </w:rPr>
              <w:t>EDUFile</w:t>
            </w:r>
            <w:proofErr w:type="spellEnd"/>
            <w:r w:rsidRPr="00CF2453">
              <w:rPr>
                <w:rFonts w:ascii="Arial" w:hAnsi="Arial" w:cs="Arial"/>
                <w:color w:val="000000" w:themeColor="text1"/>
                <w:sz w:val="20"/>
                <w:szCs w:val="20"/>
                <w:lang w:val="es-ES_tradnl"/>
              </w:rPr>
              <w:t xml:space="preserve"> ECM-BPMN, el cual permite el acceso a los documentos de la entidad en cualquier lugar y en cualquier momento.</w:t>
            </w:r>
            <w:r w:rsidR="0013692C" w:rsidRPr="00CF2453">
              <w:rPr>
                <w:rFonts w:ascii="Arial" w:hAnsi="Arial" w:cs="Arial"/>
                <w:color w:val="000000" w:themeColor="text1"/>
                <w:sz w:val="20"/>
                <w:szCs w:val="20"/>
                <w:lang w:val="es-ES_tradnl"/>
              </w:rPr>
              <w:t xml:space="preserve"> Con la implementación de esta plataforma se inicia con la digitalización de todos los expedientes para que sean manejados digitalmente. (</w:t>
            </w:r>
            <w:r w:rsidR="00E37751" w:rsidRPr="00CF2453">
              <w:rPr>
                <w:rFonts w:ascii="Arial" w:hAnsi="Arial" w:cs="Arial"/>
                <w:color w:val="000000" w:themeColor="text1"/>
                <w:sz w:val="20"/>
                <w:szCs w:val="20"/>
                <w:lang w:val="es-ES_tradnl"/>
              </w:rPr>
              <w:t>Consulta</w:t>
            </w:r>
            <w:r w:rsidR="0013692C" w:rsidRPr="00CF2453">
              <w:rPr>
                <w:rFonts w:ascii="Arial" w:hAnsi="Arial" w:cs="Arial"/>
                <w:color w:val="000000" w:themeColor="text1"/>
                <w:sz w:val="20"/>
                <w:szCs w:val="20"/>
                <w:lang w:val="es-ES_tradnl"/>
              </w:rPr>
              <w:t xml:space="preserve"> y Administración).</w:t>
            </w:r>
          </w:p>
          <w:p w14:paraId="1667F29C" w14:textId="77777777" w:rsidR="0045129B" w:rsidRPr="00CF2453" w:rsidRDefault="0045129B" w:rsidP="00B175A1">
            <w:pPr>
              <w:spacing w:after="0" w:line="240" w:lineRule="auto"/>
              <w:ind w:right="227"/>
              <w:jc w:val="both"/>
              <w:rPr>
                <w:rFonts w:ascii="Arial" w:hAnsi="Arial" w:cs="Arial"/>
                <w:color w:val="000000" w:themeColor="text1"/>
                <w:sz w:val="20"/>
                <w:szCs w:val="20"/>
                <w:lang w:val="es-ES_tradnl"/>
              </w:rPr>
            </w:pPr>
          </w:p>
          <w:p w14:paraId="3A5EF9D3" w14:textId="3726292F" w:rsidR="0045129B" w:rsidRPr="00CF2453" w:rsidRDefault="0045129B" w:rsidP="00B175A1">
            <w:pPr>
              <w:spacing w:after="0" w:line="240" w:lineRule="auto"/>
              <w:ind w:right="227"/>
              <w:jc w:val="both"/>
              <w:rPr>
                <w:rFonts w:ascii="Arial" w:hAnsi="Arial" w:cs="Arial"/>
                <w:color w:val="000000" w:themeColor="text1"/>
                <w:sz w:val="20"/>
                <w:szCs w:val="20"/>
                <w:lang w:val="es-ES_tradnl"/>
              </w:rPr>
            </w:pPr>
            <w:r w:rsidRPr="00CF2453">
              <w:rPr>
                <w:rFonts w:ascii="Arial" w:hAnsi="Arial" w:cs="Arial"/>
                <w:color w:val="000000" w:themeColor="text1"/>
                <w:sz w:val="20"/>
                <w:szCs w:val="20"/>
                <w:lang w:val="es-ES_tradnl"/>
              </w:rPr>
              <w:lastRenderedPageBreak/>
              <w:t>F4</w:t>
            </w:r>
            <w:r w:rsidR="0013692C" w:rsidRPr="00CF2453">
              <w:rPr>
                <w:rFonts w:ascii="Arial" w:hAnsi="Arial" w:cs="Arial"/>
                <w:color w:val="000000" w:themeColor="text1"/>
                <w:sz w:val="20"/>
                <w:szCs w:val="20"/>
                <w:lang w:val="es-ES_tradnl"/>
              </w:rPr>
              <w:t xml:space="preserve"> </w:t>
            </w:r>
            <w:r w:rsidRPr="00CF2453">
              <w:rPr>
                <w:rFonts w:ascii="Arial" w:hAnsi="Arial" w:cs="Arial"/>
                <w:color w:val="000000" w:themeColor="text1"/>
                <w:sz w:val="20"/>
                <w:szCs w:val="20"/>
                <w:lang w:val="es-ES_tradnl"/>
              </w:rPr>
              <w:t>- Aplicación del proceso de gestión documental</w:t>
            </w:r>
            <w:r w:rsidR="00F562AA" w:rsidRPr="00CF2453">
              <w:rPr>
                <w:rFonts w:ascii="Arial" w:hAnsi="Arial" w:cs="Arial"/>
                <w:color w:val="000000" w:themeColor="text1"/>
                <w:sz w:val="20"/>
                <w:szCs w:val="20"/>
                <w:lang w:val="es-ES_tradnl"/>
              </w:rPr>
              <w:t>.</w:t>
            </w:r>
          </w:p>
          <w:p w14:paraId="2CD30112" w14:textId="10C6EC2B" w:rsidR="00F562AA" w:rsidRPr="00CF2453" w:rsidRDefault="00F562AA" w:rsidP="00B175A1">
            <w:pPr>
              <w:spacing w:after="0" w:line="240" w:lineRule="auto"/>
              <w:ind w:right="227"/>
              <w:jc w:val="both"/>
              <w:rPr>
                <w:rFonts w:ascii="Arial" w:hAnsi="Arial" w:cs="Arial"/>
                <w:color w:val="000000" w:themeColor="text1"/>
                <w:sz w:val="20"/>
                <w:szCs w:val="20"/>
                <w:lang w:val="es-ES_tradnl"/>
              </w:rPr>
            </w:pPr>
          </w:p>
        </w:tc>
        <w:tc>
          <w:tcPr>
            <w:tcW w:w="2500" w:type="pct"/>
            <w:tcBorders>
              <w:bottom w:val="single" w:sz="4" w:space="0" w:color="auto"/>
            </w:tcBorders>
            <w:shd w:val="clear" w:color="auto" w:fill="auto"/>
            <w:vAlign w:val="center"/>
          </w:tcPr>
          <w:p w14:paraId="35DCE46F" w14:textId="508E39F4" w:rsidR="0045129B" w:rsidRPr="00CF2453" w:rsidRDefault="0045129B" w:rsidP="00B175A1">
            <w:pPr>
              <w:spacing w:after="0" w:line="240" w:lineRule="auto"/>
              <w:ind w:right="227"/>
              <w:jc w:val="both"/>
              <w:rPr>
                <w:rFonts w:ascii="Arial" w:hAnsi="Arial" w:cs="Arial"/>
                <w:color w:val="000000" w:themeColor="text1"/>
                <w:sz w:val="20"/>
                <w:szCs w:val="20"/>
                <w:lang w:val="es-ES_tradnl"/>
              </w:rPr>
            </w:pPr>
            <w:r w:rsidRPr="00CF2453">
              <w:rPr>
                <w:rFonts w:ascii="Arial" w:hAnsi="Arial" w:cs="Arial"/>
                <w:color w:val="000000" w:themeColor="text1"/>
                <w:sz w:val="20"/>
                <w:szCs w:val="20"/>
                <w:lang w:val="es-ES_tradnl"/>
              </w:rPr>
              <w:lastRenderedPageBreak/>
              <w:t xml:space="preserve">O1 </w:t>
            </w:r>
            <w:r w:rsidR="0013692C" w:rsidRPr="00CF2453">
              <w:rPr>
                <w:rFonts w:ascii="Arial" w:hAnsi="Arial" w:cs="Arial"/>
                <w:color w:val="000000" w:themeColor="text1"/>
                <w:sz w:val="20"/>
                <w:szCs w:val="20"/>
                <w:lang w:val="es-ES_tradnl"/>
              </w:rPr>
              <w:t>-</w:t>
            </w:r>
            <w:r w:rsidRPr="00CF2453">
              <w:rPr>
                <w:rFonts w:ascii="Arial" w:hAnsi="Arial" w:cs="Arial"/>
                <w:color w:val="000000" w:themeColor="text1"/>
                <w:sz w:val="20"/>
                <w:szCs w:val="20"/>
                <w:lang w:val="es-ES_tradnl"/>
              </w:rPr>
              <w:t xml:space="preserve"> Destinación de presupuesto para la actualización e implementación de instrumentos archivísticos.</w:t>
            </w:r>
          </w:p>
          <w:p w14:paraId="76344871" w14:textId="77777777" w:rsidR="0045129B" w:rsidRPr="00CF2453" w:rsidRDefault="0045129B" w:rsidP="00B175A1">
            <w:pPr>
              <w:spacing w:after="0" w:line="240" w:lineRule="auto"/>
              <w:ind w:right="227"/>
              <w:jc w:val="both"/>
              <w:rPr>
                <w:rFonts w:ascii="Arial" w:hAnsi="Arial" w:cs="Arial"/>
                <w:color w:val="000000" w:themeColor="text1"/>
                <w:sz w:val="20"/>
                <w:szCs w:val="20"/>
                <w:lang w:val="es-ES_tradnl"/>
              </w:rPr>
            </w:pPr>
          </w:p>
          <w:p w14:paraId="4ECC1A40" w14:textId="16AE78F5" w:rsidR="0045129B" w:rsidRPr="00CF2453" w:rsidRDefault="0045129B" w:rsidP="00B175A1">
            <w:pPr>
              <w:spacing w:after="0" w:line="240" w:lineRule="auto"/>
              <w:ind w:right="227"/>
              <w:jc w:val="both"/>
              <w:rPr>
                <w:rFonts w:ascii="Arial" w:hAnsi="Arial" w:cs="Arial"/>
                <w:color w:val="000000" w:themeColor="text1"/>
                <w:sz w:val="20"/>
                <w:szCs w:val="20"/>
                <w:lang w:val="es-ES_tradnl"/>
              </w:rPr>
            </w:pPr>
            <w:r w:rsidRPr="00CF2453">
              <w:rPr>
                <w:rFonts w:ascii="Arial" w:hAnsi="Arial" w:cs="Arial"/>
                <w:color w:val="000000" w:themeColor="text1"/>
                <w:sz w:val="20"/>
                <w:szCs w:val="20"/>
                <w:lang w:val="es-ES_tradnl"/>
              </w:rPr>
              <w:t xml:space="preserve">O2 </w:t>
            </w:r>
            <w:r w:rsidR="0013692C" w:rsidRPr="00CF2453">
              <w:rPr>
                <w:rFonts w:ascii="Arial" w:hAnsi="Arial" w:cs="Arial"/>
                <w:color w:val="000000" w:themeColor="text1"/>
                <w:sz w:val="20"/>
                <w:szCs w:val="20"/>
                <w:lang w:val="es-ES_tradnl"/>
              </w:rPr>
              <w:t>-</w:t>
            </w:r>
            <w:r w:rsidRPr="00CF2453">
              <w:rPr>
                <w:rFonts w:ascii="Arial" w:hAnsi="Arial" w:cs="Arial"/>
                <w:color w:val="000000" w:themeColor="text1"/>
                <w:sz w:val="20"/>
                <w:szCs w:val="20"/>
                <w:lang w:val="es-ES_tradnl"/>
              </w:rPr>
              <w:t xml:space="preserve"> Oportunidad generada por los usuarios para dar respuestas más rápidas y eficientes a las solicitudes.</w:t>
            </w:r>
          </w:p>
          <w:p w14:paraId="0717E531" w14:textId="77777777" w:rsidR="0045129B" w:rsidRPr="00CF2453" w:rsidRDefault="0045129B" w:rsidP="00B175A1">
            <w:pPr>
              <w:spacing w:after="0" w:line="240" w:lineRule="auto"/>
              <w:ind w:right="227"/>
              <w:jc w:val="both"/>
              <w:rPr>
                <w:rFonts w:ascii="Arial" w:hAnsi="Arial" w:cs="Arial"/>
                <w:color w:val="000000" w:themeColor="text1"/>
                <w:sz w:val="20"/>
                <w:szCs w:val="20"/>
                <w:lang w:val="es-ES_tradnl"/>
              </w:rPr>
            </w:pPr>
          </w:p>
          <w:p w14:paraId="3AC03768" w14:textId="76FB7F02" w:rsidR="0045129B" w:rsidRPr="00CF2453" w:rsidRDefault="0045129B" w:rsidP="00B175A1">
            <w:pPr>
              <w:spacing w:after="0" w:line="240" w:lineRule="auto"/>
              <w:ind w:right="227"/>
              <w:jc w:val="both"/>
              <w:rPr>
                <w:rFonts w:ascii="Arial" w:hAnsi="Arial" w:cs="Arial"/>
                <w:color w:val="000000" w:themeColor="text1"/>
                <w:sz w:val="20"/>
                <w:szCs w:val="20"/>
                <w:lang w:val="es-ES_tradnl"/>
              </w:rPr>
            </w:pPr>
            <w:r w:rsidRPr="00CF2453">
              <w:rPr>
                <w:rFonts w:ascii="Arial" w:hAnsi="Arial" w:cs="Arial"/>
                <w:color w:val="000000" w:themeColor="text1"/>
                <w:sz w:val="20"/>
                <w:szCs w:val="20"/>
                <w:lang w:val="es-ES_tradnl"/>
              </w:rPr>
              <w:t xml:space="preserve">O3 </w:t>
            </w:r>
            <w:r w:rsidR="0013692C" w:rsidRPr="00CF2453">
              <w:rPr>
                <w:rFonts w:ascii="Arial" w:hAnsi="Arial" w:cs="Arial"/>
                <w:color w:val="000000" w:themeColor="text1"/>
                <w:sz w:val="20"/>
                <w:szCs w:val="20"/>
                <w:lang w:val="es-ES_tradnl"/>
              </w:rPr>
              <w:t>-</w:t>
            </w:r>
            <w:r w:rsidRPr="00CF2453">
              <w:rPr>
                <w:rFonts w:ascii="Arial" w:hAnsi="Arial" w:cs="Arial"/>
                <w:color w:val="000000" w:themeColor="text1"/>
                <w:sz w:val="20"/>
                <w:szCs w:val="20"/>
                <w:lang w:val="es-ES_tradnl"/>
              </w:rPr>
              <w:t xml:space="preserve"> Normatividad vigente que obliga al cumplimiento de los requisitos relacionados con la gestión documental.</w:t>
            </w:r>
          </w:p>
          <w:p w14:paraId="7B1A69DE" w14:textId="77777777" w:rsidR="0045129B" w:rsidRPr="00CF2453" w:rsidRDefault="0045129B" w:rsidP="00B175A1">
            <w:pPr>
              <w:spacing w:after="0" w:line="240" w:lineRule="auto"/>
              <w:ind w:right="227"/>
              <w:jc w:val="both"/>
              <w:rPr>
                <w:rFonts w:ascii="Arial" w:hAnsi="Arial" w:cs="Arial"/>
                <w:color w:val="000000" w:themeColor="text1"/>
                <w:sz w:val="20"/>
                <w:szCs w:val="20"/>
                <w:lang w:val="es-ES_tradnl"/>
              </w:rPr>
            </w:pPr>
          </w:p>
        </w:tc>
      </w:tr>
      <w:tr w:rsidR="008A0D7A" w:rsidRPr="00801967" w14:paraId="0AE2E9D2" w14:textId="77777777" w:rsidTr="0013692C">
        <w:trPr>
          <w:trHeight w:val="452"/>
        </w:trPr>
        <w:tc>
          <w:tcPr>
            <w:tcW w:w="2500" w:type="pct"/>
            <w:shd w:val="clear" w:color="auto" w:fill="D9D9D9" w:themeFill="background1" w:themeFillShade="D9"/>
            <w:vAlign w:val="center"/>
          </w:tcPr>
          <w:p w14:paraId="572A83CE" w14:textId="39ADF876" w:rsidR="0045129B" w:rsidRPr="00801967" w:rsidRDefault="0045129B" w:rsidP="00F562AA">
            <w:pPr>
              <w:spacing w:after="0" w:line="240" w:lineRule="auto"/>
              <w:ind w:right="227"/>
              <w:rPr>
                <w:rFonts w:ascii="Arial" w:hAnsi="Arial" w:cs="Arial"/>
                <w:b/>
                <w:bCs/>
                <w:color w:val="000000" w:themeColor="text1"/>
                <w:sz w:val="20"/>
                <w:szCs w:val="20"/>
                <w:lang w:val="es-ES_tradnl"/>
              </w:rPr>
            </w:pPr>
            <w:r w:rsidRPr="00801967">
              <w:rPr>
                <w:rFonts w:ascii="Arial" w:hAnsi="Arial" w:cs="Arial"/>
                <w:b/>
                <w:bCs/>
                <w:color w:val="000000" w:themeColor="text1"/>
                <w:sz w:val="20"/>
                <w:szCs w:val="20"/>
                <w:lang w:val="es-ES_tradnl"/>
              </w:rPr>
              <w:t xml:space="preserve">Debilidades </w:t>
            </w:r>
            <w:r w:rsidR="00FB6AC5" w:rsidRPr="00801967">
              <w:rPr>
                <w:rFonts w:ascii="Arial" w:hAnsi="Arial" w:cs="Arial"/>
                <w:b/>
                <w:bCs/>
                <w:color w:val="000000" w:themeColor="text1"/>
                <w:sz w:val="20"/>
                <w:szCs w:val="20"/>
                <w:lang w:val="es-ES_tradnl"/>
              </w:rPr>
              <w:t>–</w:t>
            </w:r>
            <w:r w:rsidRPr="00801967">
              <w:rPr>
                <w:rFonts w:ascii="Arial" w:hAnsi="Arial" w:cs="Arial"/>
                <w:b/>
                <w:bCs/>
                <w:color w:val="000000" w:themeColor="text1"/>
                <w:sz w:val="20"/>
                <w:szCs w:val="20"/>
                <w:lang w:val="es-ES_tradnl"/>
              </w:rPr>
              <w:t xml:space="preserve"> D</w:t>
            </w:r>
          </w:p>
        </w:tc>
        <w:tc>
          <w:tcPr>
            <w:tcW w:w="2500" w:type="pct"/>
            <w:shd w:val="clear" w:color="auto" w:fill="D9D9D9" w:themeFill="background1" w:themeFillShade="D9"/>
            <w:vAlign w:val="center"/>
          </w:tcPr>
          <w:p w14:paraId="150F66AE" w14:textId="77777777" w:rsidR="0045129B" w:rsidRPr="00801967" w:rsidRDefault="0045129B" w:rsidP="00F562AA">
            <w:pPr>
              <w:spacing w:after="0" w:line="240" w:lineRule="auto"/>
              <w:ind w:right="227"/>
              <w:rPr>
                <w:rFonts w:ascii="Arial" w:hAnsi="Arial" w:cs="Arial"/>
                <w:b/>
                <w:bCs/>
                <w:color w:val="000000" w:themeColor="text1"/>
                <w:sz w:val="20"/>
                <w:szCs w:val="20"/>
                <w:lang w:val="es-ES_tradnl"/>
              </w:rPr>
            </w:pPr>
            <w:r w:rsidRPr="00801967">
              <w:rPr>
                <w:rFonts w:ascii="Arial" w:hAnsi="Arial" w:cs="Arial"/>
                <w:b/>
                <w:bCs/>
                <w:color w:val="000000" w:themeColor="text1"/>
                <w:sz w:val="20"/>
                <w:szCs w:val="20"/>
                <w:lang w:val="es-ES_tradnl"/>
              </w:rPr>
              <w:t>Amenazas - A</w:t>
            </w:r>
          </w:p>
        </w:tc>
      </w:tr>
      <w:tr w:rsidR="0045129B" w:rsidRPr="00801967" w14:paraId="3FA494B0" w14:textId="77777777" w:rsidTr="00E37751">
        <w:trPr>
          <w:trHeight w:val="1526"/>
        </w:trPr>
        <w:tc>
          <w:tcPr>
            <w:tcW w:w="2500" w:type="pct"/>
            <w:shd w:val="clear" w:color="auto" w:fill="auto"/>
            <w:vAlign w:val="center"/>
          </w:tcPr>
          <w:p w14:paraId="4BEE3E6C" w14:textId="77777777" w:rsidR="00F562AA" w:rsidRPr="00801967" w:rsidRDefault="00F562AA" w:rsidP="00B175A1">
            <w:pPr>
              <w:spacing w:after="0" w:line="240" w:lineRule="auto"/>
              <w:ind w:right="227"/>
              <w:jc w:val="both"/>
              <w:rPr>
                <w:rFonts w:ascii="Arial" w:hAnsi="Arial" w:cs="Arial"/>
                <w:color w:val="000000" w:themeColor="text1"/>
                <w:sz w:val="20"/>
                <w:szCs w:val="20"/>
                <w:lang w:val="es-ES_tradnl"/>
              </w:rPr>
            </w:pPr>
          </w:p>
          <w:p w14:paraId="3E30D124" w14:textId="04583D19" w:rsidR="0045129B" w:rsidRPr="00801967" w:rsidRDefault="0045129B"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D1- Los sitios donde funciona el archivo central son arrendados y no poseen la capacidad suficiente para albergar la documentación de las tra</w:t>
            </w:r>
            <w:r w:rsidR="000B5153" w:rsidRPr="00801967">
              <w:rPr>
                <w:rFonts w:ascii="Arial" w:hAnsi="Arial" w:cs="Arial"/>
                <w:color w:val="000000" w:themeColor="text1"/>
                <w:sz w:val="20"/>
                <w:szCs w:val="20"/>
                <w:lang w:val="es-ES_tradnl"/>
              </w:rPr>
              <w:t>n</w:t>
            </w:r>
            <w:r w:rsidRPr="00801967">
              <w:rPr>
                <w:rFonts w:ascii="Arial" w:hAnsi="Arial" w:cs="Arial"/>
                <w:color w:val="000000" w:themeColor="text1"/>
                <w:sz w:val="20"/>
                <w:szCs w:val="20"/>
                <w:lang w:val="es-ES_tradnl"/>
              </w:rPr>
              <w:t>sferencias.</w:t>
            </w:r>
          </w:p>
          <w:p w14:paraId="71D4203A" w14:textId="77777777" w:rsidR="0045129B" w:rsidRPr="00801967" w:rsidRDefault="0045129B" w:rsidP="00B175A1">
            <w:pPr>
              <w:spacing w:after="0" w:line="240" w:lineRule="auto"/>
              <w:ind w:right="227"/>
              <w:jc w:val="both"/>
              <w:rPr>
                <w:rFonts w:ascii="Arial" w:hAnsi="Arial" w:cs="Arial"/>
                <w:color w:val="000000" w:themeColor="text1"/>
                <w:sz w:val="20"/>
                <w:szCs w:val="20"/>
                <w:lang w:val="es-ES_tradnl"/>
              </w:rPr>
            </w:pPr>
          </w:p>
          <w:p w14:paraId="71E53C37" w14:textId="516FBA1E" w:rsidR="0045129B" w:rsidRPr="00801967" w:rsidRDefault="0045129B"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 xml:space="preserve">D2- Los depósitos de archivo intermedio que se ubican </w:t>
            </w:r>
            <w:r w:rsidR="004B1E5D" w:rsidRPr="00801967">
              <w:rPr>
                <w:rFonts w:ascii="Arial" w:hAnsi="Arial" w:cs="Arial"/>
                <w:color w:val="000000" w:themeColor="text1"/>
                <w:sz w:val="20"/>
                <w:szCs w:val="20"/>
                <w:lang w:val="es-ES_tradnl"/>
              </w:rPr>
              <w:t xml:space="preserve">tanto </w:t>
            </w:r>
            <w:r w:rsidRPr="00801967">
              <w:rPr>
                <w:rFonts w:ascii="Arial" w:hAnsi="Arial" w:cs="Arial"/>
                <w:color w:val="000000" w:themeColor="text1"/>
                <w:sz w:val="20"/>
                <w:szCs w:val="20"/>
                <w:lang w:val="es-ES_tradnl"/>
              </w:rPr>
              <w:t>al interior</w:t>
            </w:r>
            <w:r w:rsidR="00E97603" w:rsidRPr="00801967">
              <w:rPr>
                <w:rFonts w:ascii="Arial" w:hAnsi="Arial" w:cs="Arial"/>
                <w:color w:val="000000" w:themeColor="text1"/>
                <w:sz w:val="20"/>
                <w:szCs w:val="20"/>
                <w:lang w:val="es-ES_tradnl"/>
              </w:rPr>
              <w:t xml:space="preserve"> como al </w:t>
            </w:r>
            <w:r w:rsidR="004B1E5D" w:rsidRPr="00801967">
              <w:rPr>
                <w:rFonts w:ascii="Arial" w:hAnsi="Arial" w:cs="Arial"/>
                <w:color w:val="000000" w:themeColor="text1"/>
                <w:sz w:val="20"/>
                <w:szCs w:val="20"/>
                <w:lang w:val="es-ES_tradnl"/>
              </w:rPr>
              <w:t xml:space="preserve">exterior </w:t>
            </w:r>
            <w:r w:rsidRPr="00801967">
              <w:rPr>
                <w:rFonts w:ascii="Arial" w:hAnsi="Arial" w:cs="Arial"/>
                <w:color w:val="000000" w:themeColor="text1"/>
                <w:sz w:val="20"/>
                <w:szCs w:val="20"/>
                <w:lang w:val="es-ES_tradnl"/>
              </w:rPr>
              <w:t>la alcaldía, no cuentan con las condiciones ambientales ni locativas, para albergar documentación.</w:t>
            </w:r>
          </w:p>
          <w:p w14:paraId="02440099" w14:textId="77777777" w:rsidR="0045129B" w:rsidRPr="00801967" w:rsidRDefault="0045129B" w:rsidP="00B175A1">
            <w:pPr>
              <w:spacing w:after="0" w:line="240" w:lineRule="auto"/>
              <w:ind w:right="227"/>
              <w:jc w:val="both"/>
              <w:rPr>
                <w:rFonts w:ascii="Arial" w:hAnsi="Arial" w:cs="Arial"/>
                <w:color w:val="000000" w:themeColor="text1"/>
                <w:sz w:val="20"/>
                <w:szCs w:val="20"/>
                <w:lang w:val="es-ES_tradnl"/>
              </w:rPr>
            </w:pPr>
          </w:p>
          <w:p w14:paraId="05D78F61" w14:textId="6BFDD46D" w:rsidR="0045129B" w:rsidRPr="00801967" w:rsidRDefault="0045129B"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 xml:space="preserve">D3 </w:t>
            </w:r>
            <w:r w:rsidR="0013692C" w:rsidRPr="0080196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 xml:space="preserve"> Se presenta una continua rotación del personal contratista encargado de los archivos y en su mayoría no posee conocimientos en gestión documental.</w:t>
            </w:r>
          </w:p>
          <w:p w14:paraId="39A42CA5" w14:textId="77777777" w:rsidR="0045129B" w:rsidRPr="00801967" w:rsidRDefault="0045129B" w:rsidP="00B175A1">
            <w:pPr>
              <w:spacing w:after="0" w:line="240" w:lineRule="auto"/>
              <w:ind w:right="227"/>
              <w:jc w:val="both"/>
              <w:rPr>
                <w:rFonts w:ascii="Arial" w:hAnsi="Arial" w:cs="Arial"/>
                <w:color w:val="000000" w:themeColor="text1"/>
                <w:sz w:val="20"/>
                <w:szCs w:val="20"/>
                <w:lang w:val="es-ES_tradnl"/>
              </w:rPr>
            </w:pPr>
          </w:p>
          <w:p w14:paraId="5BFE93C0" w14:textId="3335910D" w:rsidR="0013692C" w:rsidRPr="00801967" w:rsidRDefault="0045129B"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D</w:t>
            </w:r>
            <w:r w:rsidR="00E37751">
              <w:rPr>
                <w:rFonts w:ascii="Arial" w:hAnsi="Arial" w:cs="Arial"/>
                <w:color w:val="000000" w:themeColor="text1"/>
                <w:sz w:val="20"/>
                <w:szCs w:val="20"/>
                <w:lang w:val="es-ES_tradnl"/>
              </w:rPr>
              <w:t>4</w:t>
            </w:r>
            <w:r w:rsidRPr="00801967">
              <w:rPr>
                <w:rFonts w:ascii="Arial" w:hAnsi="Arial" w:cs="Arial"/>
                <w:color w:val="000000" w:themeColor="text1"/>
                <w:sz w:val="20"/>
                <w:szCs w:val="20"/>
                <w:lang w:val="es-ES_tradnl"/>
              </w:rPr>
              <w:t xml:space="preserve"> </w:t>
            </w:r>
            <w:r w:rsidR="0013692C" w:rsidRPr="0080196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 xml:space="preserve"> Demora en los tiempos de respuesta a las solicitudes de la ciudadanía.</w:t>
            </w:r>
          </w:p>
          <w:p w14:paraId="3E44AF04" w14:textId="77777777" w:rsidR="000E1422" w:rsidRPr="00801967" w:rsidRDefault="000E1422" w:rsidP="00B175A1">
            <w:pPr>
              <w:spacing w:after="0" w:line="240" w:lineRule="auto"/>
              <w:ind w:right="227"/>
              <w:jc w:val="both"/>
              <w:rPr>
                <w:rFonts w:ascii="Arial" w:hAnsi="Arial" w:cs="Arial"/>
                <w:color w:val="000000" w:themeColor="text1"/>
                <w:sz w:val="20"/>
                <w:szCs w:val="20"/>
                <w:lang w:val="es-ES_tradnl"/>
              </w:rPr>
            </w:pPr>
          </w:p>
          <w:p w14:paraId="5BAC36DC" w14:textId="1FEA5714" w:rsidR="0045129B" w:rsidRPr="00801967" w:rsidRDefault="0045129B" w:rsidP="00317B7E">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D</w:t>
            </w:r>
            <w:r w:rsidR="00E37751">
              <w:rPr>
                <w:rFonts w:ascii="Arial" w:hAnsi="Arial" w:cs="Arial"/>
                <w:color w:val="000000" w:themeColor="text1"/>
                <w:sz w:val="20"/>
                <w:szCs w:val="20"/>
                <w:lang w:val="es-ES_tradnl"/>
              </w:rPr>
              <w:t>5</w:t>
            </w:r>
            <w:r w:rsidRPr="00801967">
              <w:rPr>
                <w:rFonts w:ascii="Arial" w:hAnsi="Arial" w:cs="Arial"/>
                <w:color w:val="000000" w:themeColor="text1"/>
                <w:sz w:val="20"/>
                <w:szCs w:val="20"/>
                <w:lang w:val="es-ES_tradnl"/>
              </w:rPr>
              <w:t xml:space="preserve"> </w:t>
            </w:r>
            <w:r w:rsidR="0013692C" w:rsidRPr="0080196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 xml:space="preserve"> Dificultad para el acceso a la información.</w:t>
            </w:r>
          </w:p>
        </w:tc>
        <w:tc>
          <w:tcPr>
            <w:tcW w:w="2500" w:type="pct"/>
            <w:shd w:val="clear" w:color="auto" w:fill="auto"/>
            <w:vAlign w:val="center"/>
          </w:tcPr>
          <w:p w14:paraId="78C17CDF" w14:textId="077A0418" w:rsidR="0045129B" w:rsidRPr="00801967" w:rsidRDefault="0045129B"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 xml:space="preserve">A1 </w:t>
            </w:r>
            <w:r w:rsidR="0013692C" w:rsidRPr="0080196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 xml:space="preserve"> Sanciones por parte de los entes de control ante el incumplimiento de la normatividad relativa a la gestión documental.</w:t>
            </w:r>
          </w:p>
          <w:p w14:paraId="31E066E1" w14:textId="77777777" w:rsidR="0045129B" w:rsidRPr="00801967" w:rsidRDefault="0045129B" w:rsidP="00B175A1">
            <w:pPr>
              <w:spacing w:after="0" w:line="240" w:lineRule="auto"/>
              <w:ind w:right="227"/>
              <w:jc w:val="both"/>
              <w:rPr>
                <w:rFonts w:ascii="Arial" w:hAnsi="Arial" w:cs="Arial"/>
                <w:color w:val="000000" w:themeColor="text1"/>
                <w:sz w:val="20"/>
                <w:szCs w:val="20"/>
                <w:lang w:val="es-ES_tradnl"/>
              </w:rPr>
            </w:pPr>
          </w:p>
          <w:p w14:paraId="08D7A6ED" w14:textId="49F7FC1F" w:rsidR="0045129B" w:rsidRPr="00801967" w:rsidRDefault="0045129B"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 xml:space="preserve">A2 </w:t>
            </w:r>
            <w:r w:rsidR="0013692C" w:rsidRPr="0080196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 xml:space="preserve"> Falta de continuidad en los procesos archivísticos.</w:t>
            </w:r>
          </w:p>
          <w:p w14:paraId="542B75C3" w14:textId="77777777" w:rsidR="0045129B" w:rsidRPr="00801967" w:rsidRDefault="0045129B" w:rsidP="00B175A1">
            <w:pPr>
              <w:spacing w:after="0" w:line="240" w:lineRule="auto"/>
              <w:ind w:right="227"/>
              <w:jc w:val="both"/>
              <w:rPr>
                <w:rFonts w:ascii="Arial" w:hAnsi="Arial" w:cs="Arial"/>
                <w:color w:val="000000" w:themeColor="text1"/>
                <w:sz w:val="20"/>
                <w:szCs w:val="20"/>
                <w:lang w:val="es-ES_tradnl"/>
              </w:rPr>
            </w:pPr>
          </w:p>
          <w:p w14:paraId="2251A55D" w14:textId="49901298" w:rsidR="0045129B" w:rsidRPr="00801967" w:rsidRDefault="0045129B"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A3</w:t>
            </w:r>
            <w:r w:rsidR="0013692C" w:rsidRPr="00801967">
              <w:rPr>
                <w:rFonts w:ascii="Arial" w:hAnsi="Arial" w:cs="Arial"/>
                <w:color w:val="000000" w:themeColor="text1"/>
                <w:sz w:val="20"/>
                <w:szCs w:val="20"/>
                <w:lang w:val="es-ES_tradnl"/>
              </w:rPr>
              <w:t xml:space="preserve"> </w:t>
            </w:r>
            <w:r w:rsidRPr="00801967">
              <w:rPr>
                <w:rFonts w:ascii="Arial" w:hAnsi="Arial" w:cs="Arial"/>
                <w:color w:val="000000" w:themeColor="text1"/>
                <w:sz w:val="20"/>
                <w:szCs w:val="20"/>
                <w:lang w:val="es-ES_tradnl"/>
              </w:rPr>
              <w:t>- Perdida de información.</w:t>
            </w:r>
          </w:p>
          <w:p w14:paraId="3141AD5D" w14:textId="77777777" w:rsidR="0045129B" w:rsidRPr="00801967" w:rsidRDefault="0045129B" w:rsidP="00B175A1">
            <w:pPr>
              <w:spacing w:after="0" w:line="240" w:lineRule="auto"/>
              <w:ind w:right="227"/>
              <w:jc w:val="both"/>
              <w:rPr>
                <w:rFonts w:ascii="Arial" w:hAnsi="Arial" w:cs="Arial"/>
                <w:color w:val="000000" w:themeColor="text1"/>
                <w:sz w:val="20"/>
                <w:szCs w:val="20"/>
                <w:lang w:val="es-ES_tradnl"/>
              </w:rPr>
            </w:pPr>
          </w:p>
        </w:tc>
      </w:tr>
    </w:tbl>
    <w:p w14:paraId="4EC1D6C4" w14:textId="5A89C5E5" w:rsidR="003C3F1B" w:rsidRDefault="003C3F1B" w:rsidP="00B175A1">
      <w:pPr>
        <w:spacing w:after="0" w:line="240" w:lineRule="auto"/>
        <w:ind w:right="227"/>
        <w:jc w:val="both"/>
        <w:rPr>
          <w:rFonts w:ascii="Arial" w:hAnsi="Arial" w:cs="Arial"/>
          <w:color w:val="000000" w:themeColor="text1"/>
          <w:lang w:val="es-ES_tradnl"/>
        </w:rPr>
      </w:pPr>
      <w:bookmarkStart w:id="58" w:name="_Toc95709227"/>
    </w:p>
    <w:p w14:paraId="7EDEF0C5" w14:textId="77777777" w:rsidR="009963A3" w:rsidRPr="00801967" w:rsidRDefault="009963A3" w:rsidP="00B175A1">
      <w:pPr>
        <w:spacing w:after="0" w:line="240" w:lineRule="auto"/>
        <w:ind w:right="227"/>
        <w:jc w:val="both"/>
        <w:rPr>
          <w:rFonts w:ascii="Arial" w:hAnsi="Arial" w:cs="Arial"/>
          <w:color w:val="000000" w:themeColor="text1"/>
          <w:lang w:val="es-ES_tradnl"/>
        </w:rPr>
      </w:pPr>
    </w:p>
    <w:p w14:paraId="305F6CD6" w14:textId="2D474D01" w:rsidR="0045129B" w:rsidRPr="00801967" w:rsidRDefault="0045129B" w:rsidP="007D2C44">
      <w:pPr>
        <w:pStyle w:val="Prrafodelista"/>
        <w:numPr>
          <w:ilvl w:val="0"/>
          <w:numId w:val="10"/>
        </w:numPr>
        <w:spacing w:after="0" w:line="240" w:lineRule="auto"/>
        <w:ind w:right="227"/>
        <w:jc w:val="both"/>
        <w:outlineLvl w:val="0"/>
        <w:rPr>
          <w:rFonts w:ascii="Arial" w:hAnsi="Arial" w:cs="Arial"/>
          <w:b/>
          <w:bCs/>
          <w:color w:val="000000" w:themeColor="text1"/>
          <w:sz w:val="24"/>
          <w:szCs w:val="24"/>
          <w:lang w:val="es-ES_tradnl"/>
        </w:rPr>
      </w:pPr>
      <w:bookmarkStart w:id="59" w:name="_Toc101699843"/>
      <w:bookmarkStart w:id="60" w:name="_Toc101911926"/>
      <w:bookmarkStart w:id="61" w:name="_Toc157090866"/>
      <w:r w:rsidRPr="00801967">
        <w:rPr>
          <w:rFonts w:ascii="Arial" w:hAnsi="Arial" w:cs="Arial"/>
          <w:b/>
          <w:bCs/>
          <w:color w:val="000000" w:themeColor="text1"/>
          <w:sz w:val="24"/>
          <w:szCs w:val="24"/>
          <w:lang w:val="es-ES_tradnl"/>
        </w:rPr>
        <w:t>IDENTIFICACIÓN DE ASPECTOS CR</w:t>
      </w:r>
      <w:r w:rsidR="0097348A" w:rsidRPr="00801967">
        <w:rPr>
          <w:rFonts w:ascii="Arial" w:hAnsi="Arial" w:cs="Arial"/>
          <w:b/>
          <w:bCs/>
          <w:color w:val="000000" w:themeColor="text1"/>
          <w:sz w:val="24"/>
          <w:szCs w:val="24"/>
          <w:lang w:val="es-ES_tradnl"/>
        </w:rPr>
        <w:t>Í</w:t>
      </w:r>
      <w:r w:rsidRPr="00801967">
        <w:rPr>
          <w:rFonts w:ascii="Arial" w:hAnsi="Arial" w:cs="Arial"/>
          <w:b/>
          <w:bCs/>
          <w:color w:val="000000" w:themeColor="text1"/>
          <w:sz w:val="24"/>
          <w:szCs w:val="24"/>
          <w:lang w:val="es-ES_tradnl"/>
        </w:rPr>
        <w:t>TICOS</w:t>
      </w:r>
      <w:bookmarkEnd w:id="58"/>
      <w:bookmarkEnd w:id="59"/>
      <w:bookmarkEnd w:id="60"/>
      <w:bookmarkEnd w:id="61"/>
    </w:p>
    <w:p w14:paraId="4E827F37" w14:textId="77777777" w:rsidR="00F562AA" w:rsidRPr="00801967" w:rsidRDefault="00F562AA" w:rsidP="00F562AA">
      <w:pPr>
        <w:pStyle w:val="Prrafodelista"/>
        <w:spacing w:after="0" w:line="240" w:lineRule="auto"/>
        <w:ind w:right="227"/>
        <w:jc w:val="both"/>
        <w:outlineLvl w:val="0"/>
        <w:rPr>
          <w:rFonts w:ascii="Arial" w:hAnsi="Arial" w:cs="Arial"/>
          <w:color w:val="000000" w:themeColor="text1"/>
          <w:sz w:val="24"/>
          <w:szCs w:val="24"/>
          <w:lang w:val="es-ES_tradnl"/>
        </w:rPr>
      </w:pPr>
    </w:p>
    <w:p w14:paraId="03427713" w14:textId="3BB97BE4" w:rsidR="009E419F" w:rsidRPr="00801967" w:rsidRDefault="009E419F" w:rsidP="00B175A1">
      <w:pPr>
        <w:spacing w:after="0" w:line="240" w:lineRule="auto"/>
        <w:ind w:right="227"/>
        <w:jc w:val="both"/>
        <w:rPr>
          <w:rFonts w:ascii="Arial" w:hAnsi="Arial" w:cs="Arial"/>
          <w:color w:val="000000" w:themeColor="text1"/>
          <w:sz w:val="24"/>
          <w:szCs w:val="24"/>
          <w:lang w:val="es-ES_tradnl"/>
        </w:rPr>
      </w:pPr>
      <w:r w:rsidRPr="00801967">
        <w:rPr>
          <w:rFonts w:ascii="Arial" w:hAnsi="Arial" w:cs="Arial"/>
          <w:color w:val="000000" w:themeColor="text1"/>
          <w:sz w:val="24"/>
          <w:szCs w:val="24"/>
          <w:lang w:val="es-ES_tradnl"/>
        </w:rPr>
        <w:t>Los aspectos críticos que se relacionan a continuación derivados del Diagnóstico Integral de Archivos y de las herramientas de análisis, relacionados directamente con los riesgos que se pueden presentar, nos permiten analizar el nivel de impacto de cada uno dentro de la entidad, con el fin de crear, organizar e implementar los demás puntos del PINAR donde se detallan los programas y sus actividades correspondientes, entrelazados con los aspectos críticos:</w:t>
      </w:r>
    </w:p>
    <w:p w14:paraId="3A6137E8" w14:textId="77777777" w:rsidR="00F268A2" w:rsidRPr="00801967" w:rsidRDefault="00F268A2" w:rsidP="00B175A1">
      <w:pPr>
        <w:spacing w:after="0" w:line="240" w:lineRule="auto"/>
        <w:ind w:right="227"/>
        <w:jc w:val="both"/>
        <w:rPr>
          <w:rFonts w:ascii="Arial" w:hAnsi="Arial" w:cs="Arial"/>
          <w:color w:val="000000" w:themeColor="text1"/>
          <w:sz w:val="24"/>
          <w:szCs w:val="24"/>
          <w:lang w:val="es-ES_tradnl"/>
        </w:rPr>
      </w:pPr>
    </w:p>
    <w:p w14:paraId="264EF8B1" w14:textId="7DD047D8" w:rsidR="0045129B" w:rsidRPr="00801967" w:rsidRDefault="0045129B" w:rsidP="00B175A1">
      <w:pPr>
        <w:spacing w:after="0" w:line="240" w:lineRule="auto"/>
        <w:ind w:right="227"/>
        <w:jc w:val="both"/>
        <w:rPr>
          <w:rFonts w:ascii="Arial" w:hAnsi="Arial" w:cs="Arial"/>
          <w:color w:val="000000" w:themeColor="text1"/>
          <w:sz w:val="24"/>
          <w:szCs w:val="24"/>
          <w:lang w:val="es-ES_tradnl"/>
        </w:rPr>
      </w:pPr>
      <w:r w:rsidRPr="00801967">
        <w:rPr>
          <w:rFonts w:ascii="Arial" w:hAnsi="Arial" w:cs="Arial"/>
          <w:color w:val="000000" w:themeColor="text1"/>
          <w:sz w:val="24"/>
          <w:szCs w:val="24"/>
          <w:lang w:val="es-ES_tradnl"/>
        </w:rPr>
        <w:t xml:space="preserve">A </w:t>
      </w:r>
      <w:r w:rsidR="000D02AF" w:rsidRPr="00801967">
        <w:rPr>
          <w:rFonts w:ascii="Arial" w:hAnsi="Arial" w:cs="Arial"/>
          <w:color w:val="000000" w:themeColor="text1"/>
          <w:sz w:val="24"/>
          <w:szCs w:val="24"/>
          <w:lang w:val="es-ES_tradnl"/>
        </w:rPr>
        <w:t>continuación,</w:t>
      </w:r>
      <w:r w:rsidRPr="00801967">
        <w:rPr>
          <w:rFonts w:ascii="Arial" w:hAnsi="Arial" w:cs="Arial"/>
          <w:color w:val="000000" w:themeColor="text1"/>
          <w:sz w:val="24"/>
          <w:szCs w:val="24"/>
          <w:lang w:val="es-ES_tradnl"/>
        </w:rPr>
        <w:t xml:space="preserve"> se presentan los aspectos críticos identificados:</w:t>
      </w:r>
    </w:p>
    <w:p w14:paraId="525CDD5F" w14:textId="77777777" w:rsidR="003F2157" w:rsidRPr="00801967" w:rsidRDefault="003F2157" w:rsidP="00B175A1">
      <w:pPr>
        <w:pStyle w:val="Descripcin"/>
        <w:spacing w:after="0"/>
        <w:rPr>
          <w:rFonts w:ascii="Arial" w:eastAsia="Verdana" w:hAnsi="Arial" w:cs="Arial"/>
          <w:b w:val="0"/>
          <w:bCs w:val="0"/>
          <w:smallCaps w:val="0"/>
          <w:color w:val="000000" w:themeColor="text1"/>
          <w:sz w:val="24"/>
          <w:szCs w:val="24"/>
        </w:rPr>
      </w:pPr>
    </w:p>
    <w:p w14:paraId="261DE93B" w14:textId="77777777" w:rsidR="009963A3" w:rsidRDefault="009963A3" w:rsidP="00B175A1">
      <w:pPr>
        <w:pStyle w:val="Descripcin"/>
        <w:spacing w:after="0"/>
        <w:rPr>
          <w:rFonts w:ascii="Arial" w:eastAsia="Verdana" w:hAnsi="Arial" w:cs="Arial"/>
          <w:smallCaps w:val="0"/>
          <w:color w:val="000000" w:themeColor="text1"/>
          <w:sz w:val="24"/>
          <w:szCs w:val="24"/>
        </w:rPr>
      </w:pPr>
      <w:bookmarkStart w:id="62" w:name="_Toc96004865"/>
    </w:p>
    <w:p w14:paraId="64894470" w14:textId="77777777" w:rsidR="009963A3" w:rsidRDefault="009963A3" w:rsidP="00B175A1">
      <w:pPr>
        <w:pStyle w:val="Descripcin"/>
        <w:spacing w:after="0"/>
        <w:rPr>
          <w:rFonts w:ascii="Arial" w:eastAsia="Verdana" w:hAnsi="Arial" w:cs="Arial"/>
          <w:smallCaps w:val="0"/>
          <w:color w:val="000000" w:themeColor="text1"/>
          <w:sz w:val="24"/>
          <w:szCs w:val="24"/>
        </w:rPr>
      </w:pPr>
    </w:p>
    <w:p w14:paraId="01136BE3" w14:textId="77777777" w:rsidR="009963A3" w:rsidRDefault="009963A3" w:rsidP="00B175A1">
      <w:pPr>
        <w:pStyle w:val="Descripcin"/>
        <w:spacing w:after="0"/>
        <w:rPr>
          <w:rFonts w:ascii="Arial" w:eastAsia="Verdana" w:hAnsi="Arial" w:cs="Arial"/>
          <w:smallCaps w:val="0"/>
          <w:color w:val="000000" w:themeColor="text1"/>
          <w:sz w:val="24"/>
          <w:szCs w:val="24"/>
        </w:rPr>
      </w:pPr>
    </w:p>
    <w:p w14:paraId="611E85DB" w14:textId="77777777" w:rsidR="009963A3" w:rsidRDefault="009963A3" w:rsidP="00B175A1">
      <w:pPr>
        <w:pStyle w:val="Descripcin"/>
        <w:spacing w:after="0"/>
        <w:rPr>
          <w:rFonts w:ascii="Arial" w:eastAsia="Verdana" w:hAnsi="Arial" w:cs="Arial"/>
          <w:smallCaps w:val="0"/>
          <w:color w:val="000000" w:themeColor="text1"/>
          <w:sz w:val="24"/>
          <w:szCs w:val="24"/>
        </w:rPr>
      </w:pPr>
    </w:p>
    <w:p w14:paraId="6B020AB5" w14:textId="77777777" w:rsidR="009963A3" w:rsidRDefault="009963A3" w:rsidP="00B175A1">
      <w:pPr>
        <w:pStyle w:val="Descripcin"/>
        <w:spacing w:after="0"/>
        <w:rPr>
          <w:rFonts w:ascii="Arial" w:eastAsia="Verdana" w:hAnsi="Arial" w:cs="Arial"/>
          <w:smallCaps w:val="0"/>
          <w:color w:val="000000" w:themeColor="text1"/>
          <w:sz w:val="24"/>
          <w:szCs w:val="24"/>
        </w:rPr>
      </w:pPr>
    </w:p>
    <w:p w14:paraId="4861B97D" w14:textId="77777777" w:rsidR="009963A3" w:rsidRDefault="009963A3" w:rsidP="00B175A1">
      <w:pPr>
        <w:pStyle w:val="Descripcin"/>
        <w:spacing w:after="0"/>
        <w:rPr>
          <w:rFonts w:ascii="Arial" w:eastAsia="Verdana" w:hAnsi="Arial" w:cs="Arial"/>
          <w:smallCaps w:val="0"/>
          <w:color w:val="000000" w:themeColor="text1"/>
          <w:sz w:val="24"/>
          <w:szCs w:val="24"/>
        </w:rPr>
      </w:pPr>
    </w:p>
    <w:p w14:paraId="6815D470" w14:textId="77777777" w:rsidR="009963A3" w:rsidRDefault="009963A3" w:rsidP="00B175A1">
      <w:pPr>
        <w:pStyle w:val="Descripcin"/>
        <w:spacing w:after="0"/>
        <w:rPr>
          <w:rFonts w:ascii="Arial" w:eastAsia="Verdana" w:hAnsi="Arial" w:cs="Arial"/>
          <w:smallCaps w:val="0"/>
          <w:color w:val="000000" w:themeColor="text1"/>
          <w:sz w:val="24"/>
          <w:szCs w:val="24"/>
        </w:rPr>
      </w:pPr>
    </w:p>
    <w:p w14:paraId="2883B956" w14:textId="77777777" w:rsidR="009963A3" w:rsidRDefault="009963A3" w:rsidP="00B175A1">
      <w:pPr>
        <w:pStyle w:val="Descripcin"/>
        <w:spacing w:after="0"/>
        <w:rPr>
          <w:rFonts w:ascii="Arial" w:eastAsia="Verdana" w:hAnsi="Arial" w:cs="Arial"/>
          <w:smallCaps w:val="0"/>
          <w:color w:val="000000" w:themeColor="text1"/>
          <w:sz w:val="24"/>
          <w:szCs w:val="24"/>
        </w:rPr>
      </w:pPr>
    </w:p>
    <w:p w14:paraId="6069DA41" w14:textId="77777777" w:rsidR="009963A3" w:rsidRDefault="009963A3" w:rsidP="00B175A1">
      <w:pPr>
        <w:pStyle w:val="Descripcin"/>
        <w:spacing w:after="0"/>
        <w:rPr>
          <w:rFonts w:ascii="Arial" w:eastAsia="Verdana" w:hAnsi="Arial" w:cs="Arial"/>
          <w:smallCaps w:val="0"/>
          <w:color w:val="000000" w:themeColor="text1"/>
          <w:sz w:val="24"/>
          <w:szCs w:val="24"/>
        </w:rPr>
      </w:pPr>
    </w:p>
    <w:p w14:paraId="4C1C974F" w14:textId="297917DE" w:rsidR="003F2157" w:rsidRPr="00801967" w:rsidRDefault="003F2157" w:rsidP="00B175A1">
      <w:pPr>
        <w:pStyle w:val="Descripcin"/>
        <w:spacing w:after="0"/>
        <w:rPr>
          <w:rFonts w:ascii="Arial" w:eastAsia="Verdana" w:hAnsi="Arial" w:cs="Arial"/>
          <w:smallCaps w:val="0"/>
          <w:color w:val="000000" w:themeColor="text1"/>
          <w:sz w:val="24"/>
          <w:szCs w:val="24"/>
        </w:rPr>
      </w:pPr>
      <w:r w:rsidRPr="00801967">
        <w:rPr>
          <w:rFonts w:ascii="Arial" w:eastAsia="Verdana" w:hAnsi="Arial" w:cs="Arial"/>
          <w:smallCaps w:val="0"/>
          <w:color w:val="000000" w:themeColor="text1"/>
          <w:sz w:val="24"/>
          <w:szCs w:val="24"/>
        </w:rPr>
        <w:lastRenderedPageBreak/>
        <w:t xml:space="preserve">Tabla </w:t>
      </w:r>
      <w:r w:rsidRPr="00801967">
        <w:rPr>
          <w:rFonts w:ascii="Arial" w:eastAsia="Verdana" w:hAnsi="Arial" w:cs="Arial"/>
          <w:smallCaps w:val="0"/>
          <w:color w:val="000000" w:themeColor="text1"/>
          <w:sz w:val="24"/>
          <w:szCs w:val="24"/>
        </w:rPr>
        <w:fldChar w:fldCharType="begin"/>
      </w:r>
      <w:r w:rsidRPr="00801967">
        <w:rPr>
          <w:rFonts w:ascii="Arial" w:eastAsia="Verdana" w:hAnsi="Arial" w:cs="Arial"/>
          <w:smallCaps w:val="0"/>
          <w:color w:val="000000" w:themeColor="text1"/>
          <w:sz w:val="24"/>
          <w:szCs w:val="24"/>
        </w:rPr>
        <w:instrText xml:space="preserve"> SEQ Tabla \* ARABIC </w:instrText>
      </w:r>
      <w:r w:rsidRPr="00801967">
        <w:rPr>
          <w:rFonts w:ascii="Arial" w:eastAsia="Verdana" w:hAnsi="Arial" w:cs="Arial"/>
          <w:smallCaps w:val="0"/>
          <w:color w:val="000000" w:themeColor="text1"/>
          <w:sz w:val="24"/>
          <w:szCs w:val="24"/>
        </w:rPr>
        <w:fldChar w:fldCharType="separate"/>
      </w:r>
      <w:r w:rsidR="005D52FD" w:rsidRPr="00801967">
        <w:rPr>
          <w:rFonts w:ascii="Arial" w:eastAsia="Verdana" w:hAnsi="Arial" w:cs="Arial"/>
          <w:smallCaps w:val="0"/>
          <w:noProof/>
          <w:color w:val="000000" w:themeColor="text1"/>
          <w:sz w:val="24"/>
          <w:szCs w:val="24"/>
        </w:rPr>
        <w:t>4</w:t>
      </w:r>
      <w:r w:rsidRPr="00801967">
        <w:rPr>
          <w:rFonts w:ascii="Arial" w:eastAsia="Verdana" w:hAnsi="Arial" w:cs="Arial"/>
          <w:smallCaps w:val="0"/>
          <w:color w:val="000000" w:themeColor="text1"/>
          <w:sz w:val="24"/>
          <w:szCs w:val="24"/>
        </w:rPr>
        <w:fldChar w:fldCharType="end"/>
      </w:r>
      <w:bookmarkEnd w:id="62"/>
      <w:r w:rsidR="007B219D" w:rsidRPr="00801967">
        <w:rPr>
          <w:rFonts w:ascii="Arial" w:eastAsia="Verdana" w:hAnsi="Arial" w:cs="Arial"/>
          <w:smallCaps w:val="0"/>
          <w:color w:val="000000" w:themeColor="text1"/>
          <w:sz w:val="24"/>
          <w:szCs w:val="24"/>
        </w:rPr>
        <w:t>: Identificación</w:t>
      </w:r>
      <w:r w:rsidRPr="00801967">
        <w:rPr>
          <w:rFonts w:ascii="Arial" w:eastAsia="Verdana" w:hAnsi="Arial" w:cs="Arial"/>
          <w:smallCaps w:val="0"/>
          <w:color w:val="000000" w:themeColor="text1"/>
          <w:sz w:val="24"/>
          <w:szCs w:val="24"/>
        </w:rPr>
        <w:t xml:space="preserve"> </w:t>
      </w:r>
      <w:r w:rsidR="00F562AA" w:rsidRPr="00801967">
        <w:rPr>
          <w:rFonts w:ascii="Arial" w:eastAsia="Verdana" w:hAnsi="Arial" w:cs="Arial"/>
          <w:smallCaps w:val="0"/>
          <w:color w:val="000000" w:themeColor="text1"/>
          <w:sz w:val="24"/>
          <w:szCs w:val="24"/>
        </w:rPr>
        <w:t>de Aspectos Críticos</w:t>
      </w:r>
      <w:r w:rsidR="006E40F6" w:rsidRPr="00801967">
        <w:rPr>
          <w:rFonts w:ascii="Arial" w:eastAsia="Verdana" w:hAnsi="Arial" w:cs="Arial"/>
          <w:smallCaps w:val="0"/>
          <w:color w:val="000000" w:themeColor="text1"/>
          <w:sz w:val="24"/>
          <w:szCs w:val="24"/>
        </w:rPr>
        <w:t xml:space="preserve"> durante la vigencia 2022</w:t>
      </w:r>
      <w:r w:rsidR="00CF2453">
        <w:rPr>
          <w:rFonts w:ascii="Arial" w:eastAsia="Verdana" w:hAnsi="Arial" w:cs="Arial"/>
          <w:smallCaps w:val="0"/>
          <w:color w:val="000000" w:themeColor="text1"/>
          <w:sz w:val="24"/>
          <w:szCs w:val="24"/>
        </w:rPr>
        <w:t xml:space="preserve"> y 2023</w:t>
      </w:r>
      <w:r w:rsidR="00B46F28">
        <w:rPr>
          <w:rFonts w:ascii="Arial" w:eastAsia="Verdana" w:hAnsi="Arial" w:cs="Arial"/>
          <w:smallCaps w:val="0"/>
          <w:color w:val="000000" w:themeColor="text1"/>
          <w:sz w:val="24"/>
          <w:szCs w:val="24"/>
        </w:rPr>
        <w:t>.</w:t>
      </w:r>
    </w:p>
    <w:p w14:paraId="0C2C3785" w14:textId="77777777" w:rsidR="00F562AA" w:rsidRPr="00801967" w:rsidRDefault="00F562AA" w:rsidP="00801967">
      <w:pPr>
        <w:spacing w:after="0" w:line="240" w:lineRule="auto"/>
        <w:rPr>
          <w:rFonts w:ascii="Arial" w:hAnsi="Arial" w:cs="Arial"/>
          <w:color w:val="000000" w:themeColor="text1"/>
        </w:rPr>
      </w:pPr>
    </w:p>
    <w:tbl>
      <w:tblPr>
        <w:tblStyle w:val="Tablaconcuadrcula"/>
        <w:tblW w:w="0" w:type="auto"/>
        <w:tblLook w:val="04A0" w:firstRow="1" w:lastRow="0" w:firstColumn="1" w:lastColumn="0" w:noHBand="0" w:noVBand="1"/>
      </w:tblPr>
      <w:tblGrid>
        <w:gridCol w:w="988"/>
        <w:gridCol w:w="2307"/>
        <w:gridCol w:w="6207"/>
      </w:tblGrid>
      <w:tr w:rsidR="008A0D7A" w:rsidRPr="00801967" w14:paraId="3F459F8C" w14:textId="77777777" w:rsidTr="005033FA">
        <w:trPr>
          <w:trHeight w:val="401"/>
          <w:tblHeader/>
        </w:trPr>
        <w:tc>
          <w:tcPr>
            <w:tcW w:w="9502" w:type="dxa"/>
            <w:gridSpan w:val="3"/>
            <w:shd w:val="clear" w:color="auto" w:fill="D9D9D9" w:themeFill="background1" w:themeFillShade="D9"/>
            <w:vAlign w:val="center"/>
          </w:tcPr>
          <w:p w14:paraId="705D1D9A" w14:textId="07664745" w:rsidR="00324BC9" w:rsidRPr="00801967" w:rsidRDefault="00324BC9" w:rsidP="00B175A1">
            <w:pPr>
              <w:spacing w:after="0" w:line="240" w:lineRule="auto"/>
              <w:ind w:right="227"/>
              <w:jc w:val="center"/>
              <w:rPr>
                <w:rFonts w:ascii="Arial" w:hAnsi="Arial" w:cs="Arial"/>
                <w:b/>
                <w:bCs/>
                <w:color w:val="000000" w:themeColor="text1"/>
                <w:sz w:val="20"/>
                <w:szCs w:val="20"/>
                <w:lang w:val="es-ES_tradnl"/>
              </w:rPr>
            </w:pPr>
            <w:r w:rsidRPr="00801967">
              <w:rPr>
                <w:rFonts w:ascii="Arial" w:hAnsi="Arial" w:cs="Arial"/>
                <w:b/>
                <w:bCs/>
                <w:color w:val="000000" w:themeColor="text1"/>
                <w:sz w:val="20"/>
                <w:szCs w:val="20"/>
              </w:rPr>
              <w:t>IDENTIFICACIÓN DE ASPECTOS CRÍTICOS</w:t>
            </w:r>
          </w:p>
        </w:tc>
      </w:tr>
      <w:tr w:rsidR="008A0D7A" w:rsidRPr="00801967" w14:paraId="6990E079" w14:textId="77777777" w:rsidTr="005033FA">
        <w:trPr>
          <w:trHeight w:val="135"/>
          <w:tblHeader/>
        </w:trPr>
        <w:tc>
          <w:tcPr>
            <w:tcW w:w="988" w:type="dxa"/>
            <w:shd w:val="clear" w:color="auto" w:fill="D9D9D9" w:themeFill="background1" w:themeFillShade="D9"/>
            <w:vAlign w:val="center"/>
          </w:tcPr>
          <w:p w14:paraId="6D068869" w14:textId="24871AF4" w:rsidR="00324BC9" w:rsidRPr="00801967" w:rsidRDefault="00F268A2" w:rsidP="00F268A2">
            <w:pPr>
              <w:spacing w:after="0" w:line="240" w:lineRule="auto"/>
              <w:ind w:right="227"/>
              <w:rPr>
                <w:rFonts w:ascii="Arial" w:hAnsi="Arial" w:cs="Arial"/>
                <w:b/>
                <w:bCs/>
                <w:color w:val="000000" w:themeColor="text1"/>
                <w:sz w:val="20"/>
                <w:szCs w:val="20"/>
                <w:lang w:val="es-ES_tradnl"/>
              </w:rPr>
            </w:pPr>
            <w:r w:rsidRPr="00801967">
              <w:rPr>
                <w:rFonts w:ascii="Arial" w:hAnsi="Arial" w:cs="Arial"/>
                <w:b/>
                <w:bCs/>
                <w:color w:val="000000" w:themeColor="text1"/>
                <w:sz w:val="20"/>
                <w:szCs w:val="20"/>
              </w:rPr>
              <w:t xml:space="preserve">   </w:t>
            </w:r>
            <w:r w:rsidR="00324BC9" w:rsidRPr="00801967">
              <w:rPr>
                <w:rFonts w:ascii="Arial" w:hAnsi="Arial" w:cs="Arial"/>
                <w:b/>
                <w:bCs/>
                <w:color w:val="000000" w:themeColor="text1"/>
                <w:sz w:val="20"/>
                <w:szCs w:val="20"/>
              </w:rPr>
              <w:t>ITEM</w:t>
            </w:r>
          </w:p>
        </w:tc>
        <w:tc>
          <w:tcPr>
            <w:tcW w:w="2307" w:type="dxa"/>
            <w:shd w:val="clear" w:color="auto" w:fill="D9D9D9" w:themeFill="background1" w:themeFillShade="D9"/>
            <w:vAlign w:val="center"/>
          </w:tcPr>
          <w:p w14:paraId="2EAC1A15" w14:textId="3828B2C5" w:rsidR="00324BC9" w:rsidRPr="00801967" w:rsidRDefault="00324BC9" w:rsidP="00F268A2">
            <w:pPr>
              <w:spacing w:after="0" w:line="240" w:lineRule="auto"/>
              <w:ind w:right="227"/>
              <w:jc w:val="center"/>
              <w:rPr>
                <w:rFonts w:ascii="Arial" w:hAnsi="Arial" w:cs="Arial"/>
                <w:b/>
                <w:bCs/>
                <w:color w:val="000000" w:themeColor="text1"/>
                <w:sz w:val="20"/>
                <w:szCs w:val="20"/>
                <w:lang w:val="es-ES_tradnl"/>
              </w:rPr>
            </w:pPr>
            <w:r w:rsidRPr="00801967">
              <w:rPr>
                <w:rFonts w:ascii="Arial" w:hAnsi="Arial" w:cs="Arial"/>
                <w:b/>
                <w:bCs/>
                <w:color w:val="000000" w:themeColor="text1"/>
                <w:sz w:val="20"/>
                <w:szCs w:val="20"/>
              </w:rPr>
              <w:t>ASPECTO CRÍTICO</w:t>
            </w:r>
          </w:p>
        </w:tc>
        <w:tc>
          <w:tcPr>
            <w:tcW w:w="6207" w:type="dxa"/>
            <w:shd w:val="clear" w:color="auto" w:fill="D9D9D9" w:themeFill="background1" w:themeFillShade="D9"/>
            <w:vAlign w:val="center"/>
          </w:tcPr>
          <w:p w14:paraId="1B716DE0" w14:textId="7C1DF383" w:rsidR="00324BC9" w:rsidRPr="00801967" w:rsidRDefault="00324BC9" w:rsidP="00F268A2">
            <w:pPr>
              <w:spacing w:after="0" w:line="240" w:lineRule="auto"/>
              <w:ind w:right="227"/>
              <w:jc w:val="center"/>
              <w:rPr>
                <w:rFonts w:ascii="Arial" w:hAnsi="Arial" w:cs="Arial"/>
                <w:b/>
                <w:bCs/>
                <w:color w:val="000000" w:themeColor="text1"/>
                <w:sz w:val="20"/>
                <w:szCs w:val="20"/>
                <w:lang w:val="es-ES_tradnl"/>
              </w:rPr>
            </w:pPr>
            <w:r w:rsidRPr="00801967">
              <w:rPr>
                <w:rFonts w:ascii="Arial" w:hAnsi="Arial" w:cs="Arial"/>
                <w:b/>
                <w:bCs/>
                <w:color w:val="000000" w:themeColor="text1"/>
                <w:sz w:val="20"/>
                <w:szCs w:val="20"/>
              </w:rPr>
              <w:t>RIESGOS ASOCIADOS</w:t>
            </w:r>
          </w:p>
        </w:tc>
      </w:tr>
      <w:tr w:rsidR="008A0D7A" w:rsidRPr="00801967" w14:paraId="341E1B8A" w14:textId="77777777" w:rsidTr="00AA60B9">
        <w:trPr>
          <w:trHeight w:val="2134"/>
        </w:trPr>
        <w:tc>
          <w:tcPr>
            <w:tcW w:w="988" w:type="dxa"/>
            <w:vAlign w:val="center"/>
          </w:tcPr>
          <w:p w14:paraId="78335FD5" w14:textId="200F068D" w:rsidR="00324BC9" w:rsidRPr="00801967" w:rsidRDefault="0064038F" w:rsidP="00B175A1">
            <w:pPr>
              <w:spacing w:after="0" w:line="240" w:lineRule="auto"/>
              <w:ind w:right="227"/>
              <w:jc w:val="center"/>
              <w:rPr>
                <w:rFonts w:ascii="Arial" w:hAnsi="Arial" w:cs="Arial"/>
                <w:color w:val="000000" w:themeColor="text1"/>
                <w:sz w:val="20"/>
                <w:szCs w:val="20"/>
              </w:rPr>
            </w:pPr>
            <w:r w:rsidRPr="00801967">
              <w:rPr>
                <w:rFonts w:ascii="Arial" w:hAnsi="Arial" w:cs="Arial"/>
                <w:color w:val="000000" w:themeColor="text1"/>
                <w:sz w:val="20"/>
                <w:szCs w:val="20"/>
              </w:rPr>
              <w:t>1</w:t>
            </w:r>
          </w:p>
        </w:tc>
        <w:tc>
          <w:tcPr>
            <w:tcW w:w="2307" w:type="dxa"/>
            <w:vAlign w:val="center"/>
          </w:tcPr>
          <w:p w14:paraId="65F061B1" w14:textId="2D6C08AC" w:rsidR="00324BC9" w:rsidRPr="00801967" w:rsidRDefault="00C26AF4" w:rsidP="00F268A2">
            <w:pPr>
              <w:spacing w:after="0" w:line="240" w:lineRule="auto"/>
              <w:ind w:right="227"/>
              <w:rPr>
                <w:rFonts w:ascii="Arial" w:hAnsi="Arial" w:cs="Arial"/>
                <w:color w:val="000000" w:themeColor="text1"/>
                <w:sz w:val="20"/>
                <w:szCs w:val="20"/>
              </w:rPr>
            </w:pPr>
            <w:r w:rsidRPr="00801967">
              <w:rPr>
                <w:rFonts w:ascii="Arial" w:hAnsi="Arial" w:cs="Arial"/>
                <w:color w:val="000000" w:themeColor="text1"/>
                <w:sz w:val="20"/>
                <w:szCs w:val="20"/>
              </w:rPr>
              <w:t>Los depósitos de archivo que se encuentran al interior de la alcaldía no cuentan con las condiciones ambientales ni locativas para albergar la información.</w:t>
            </w:r>
          </w:p>
        </w:tc>
        <w:tc>
          <w:tcPr>
            <w:tcW w:w="6207" w:type="dxa"/>
            <w:vAlign w:val="center"/>
          </w:tcPr>
          <w:p w14:paraId="2A6ABB3B" w14:textId="6842F853" w:rsidR="00324BC9" w:rsidRPr="00801967" w:rsidRDefault="00324BC9"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Sanciones por parte del ente de control por incumplimiento en la normatividad vigente en materia de gestión documental.</w:t>
            </w:r>
          </w:p>
          <w:p w14:paraId="5E7E17F4" w14:textId="77777777" w:rsidR="00324BC9" w:rsidRPr="00801967" w:rsidRDefault="00C26AF4" w:rsidP="007D2C44">
            <w:pPr>
              <w:pStyle w:val="Prrafodelista"/>
              <w:numPr>
                <w:ilvl w:val="0"/>
                <w:numId w:val="8"/>
              </w:numPr>
              <w:spacing w:after="0" w:line="240" w:lineRule="auto"/>
              <w:ind w:right="227"/>
              <w:jc w:val="both"/>
              <w:rPr>
                <w:rFonts w:ascii="Arial" w:hAnsi="Arial" w:cs="Arial"/>
                <w:color w:val="000000" w:themeColor="text1"/>
                <w:sz w:val="20"/>
                <w:szCs w:val="20"/>
              </w:rPr>
            </w:pPr>
            <w:r w:rsidRPr="00801967">
              <w:rPr>
                <w:rFonts w:ascii="Arial" w:hAnsi="Arial" w:cs="Arial"/>
                <w:color w:val="000000" w:themeColor="text1"/>
                <w:spacing w:val="-6"/>
                <w:sz w:val="20"/>
                <w:szCs w:val="20"/>
                <w:lang w:eastAsia="es-ES"/>
              </w:rPr>
              <w:t>Deterioro de información.</w:t>
            </w:r>
          </w:p>
          <w:p w14:paraId="291B5AD4" w14:textId="77777777" w:rsidR="00C26AF4" w:rsidRPr="00801967" w:rsidRDefault="00C26AF4" w:rsidP="007D2C44">
            <w:pPr>
              <w:pStyle w:val="Prrafodelista"/>
              <w:numPr>
                <w:ilvl w:val="0"/>
                <w:numId w:val="8"/>
              </w:numPr>
              <w:spacing w:after="0" w:line="240" w:lineRule="auto"/>
              <w:ind w:right="227"/>
              <w:jc w:val="both"/>
              <w:rPr>
                <w:rFonts w:ascii="Arial" w:hAnsi="Arial" w:cs="Arial"/>
                <w:color w:val="000000" w:themeColor="text1"/>
                <w:sz w:val="20"/>
                <w:szCs w:val="20"/>
              </w:rPr>
            </w:pPr>
            <w:r w:rsidRPr="00801967">
              <w:rPr>
                <w:rFonts w:ascii="Arial" w:hAnsi="Arial" w:cs="Arial"/>
                <w:color w:val="000000" w:themeColor="text1"/>
                <w:spacing w:val="-6"/>
                <w:sz w:val="20"/>
                <w:szCs w:val="20"/>
                <w:lang w:eastAsia="es-ES"/>
              </w:rPr>
              <w:t>Perdidas de información por obsolescencia de los soportes.</w:t>
            </w:r>
          </w:p>
          <w:p w14:paraId="51E0B21E" w14:textId="01B3B147" w:rsidR="00C26AF4" w:rsidRPr="00801967" w:rsidRDefault="00C26AF4" w:rsidP="007D2C44">
            <w:pPr>
              <w:pStyle w:val="Prrafodelista"/>
              <w:numPr>
                <w:ilvl w:val="0"/>
                <w:numId w:val="8"/>
              </w:numPr>
              <w:spacing w:after="0" w:line="240" w:lineRule="auto"/>
              <w:ind w:right="227"/>
              <w:jc w:val="both"/>
              <w:rPr>
                <w:rFonts w:ascii="Arial" w:hAnsi="Arial" w:cs="Arial"/>
                <w:color w:val="000000" w:themeColor="text1"/>
                <w:sz w:val="20"/>
                <w:szCs w:val="20"/>
              </w:rPr>
            </w:pPr>
            <w:r w:rsidRPr="00801967">
              <w:rPr>
                <w:rFonts w:ascii="Arial" w:hAnsi="Arial" w:cs="Arial"/>
                <w:color w:val="000000" w:themeColor="text1"/>
                <w:spacing w:val="-6"/>
                <w:sz w:val="20"/>
                <w:szCs w:val="20"/>
                <w:lang w:eastAsia="es-ES"/>
              </w:rPr>
              <w:t>Inadecuada intervención a la documentación que presenta algún nivel de deterioro.</w:t>
            </w:r>
          </w:p>
        </w:tc>
      </w:tr>
      <w:tr w:rsidR="008A0D7A" w:rsidRPr="00801967" w14:paraId="5B092A6A" w14:textId="77777777" w:rsidTr="00AA60B9">
        <w:trPr>
          <w:trHeight w:val="1519"/>
        </w:trPr>
        <w:tc>
          <w:tcPr>
            <w:tcW w:w="988" w:type="dxa"/>
            <w:vAlign w:val="center"/>
          </w:tcPr>
          <w:p w14:paraId="3A6E1D97" w14:textId="7B7B2430" w:rsidR="00324BC9" w:rsidRPr="00801967" w:rsidRDefault="0064038F" w:rsidP="00B175A1">
            <w:pPr>
              <w:spacing w:after="0" w:line="240" w:lineRule="auto"/>
              <w:ind w:right="227"/>
              <w:jc w:val="center"/>
              <w:rPr>
                <w:rFonts w:ascii="Arial" w:hAnsi="Arial" w:cs="Arial"/>
                <w:color w:val="000000" w:themeColor="text1"/>
                <w:sz w:val="20"/>
                <w:szCs w:val="20"/>
              </w:rPr>
            </w:pPr>
            <w:r w:rsidRPr="00801967">
              <w:rPr>
                <w:rFonts w:ascii="Arial" w:hAnsi="Arial" w:cs="Arial"/>
                <w:color w:val="000000" w:themeColor="text1"/>
                <w:sz w:val="20"/>
                <w:szCs w:val="20"/>
              </w:rPr>
              <w:t>2</w:t>
            </w:r>
          </w:p>
        </w:tc>
        <w:tc>
          <w:tcPr>
            <w:tcW w:w="2307" w:type="dxa"/>
            <w:vAlign w:val="center"/>
          </w:tcPr>
          <w:p w14:paraId="2D7208A4" w14:textId="34332512" w:rsidR="00324BC9" w:rsidRPr="00801967" w:rsidRDefault="00C26AF4" w:rsidP="00F268A2">
            <w:pPr>
              <w:spacing w:after="0" w:line="240" w:lineRule="auto"/>
              <w:ind w:right="227"/>
              <w:rPr>
                <w:rFonts w:ascii="Arial" w:hAnsi="Arial" w:cs="Arial"/>
                <w:color w:val="000000" w:themeColor="text1"/>
                <w:sz w:val="20"/>
                <w:szCs w:val="20"/>
              </w:rPr>
            </w:pPr>
            <w:r w:rsidRPr="00801967">
              <w:rPr>
                <w:rFonts w:ascii="Arial" w:hAnsi="Arial" w:cs="Arial"/>
                <w:color w:val="000000" w:themeColor="text1"/>
                <w:sz w:val="20"/>
                <w:szCs w:val="20"/>
              </w:rPr>
              <w:t>Espacio insuficiente en el archivo central para albergar documentación procedente de las transferencias primarias.</w:t>
            </w:r>
          </w:p>
        </w:tc>
        <w:tc>
          <w:tcPr>
            <w:tcW w:w="6207" w:type="dxa"/>
            <w:vAlign w:val="center"/>
          </w:tcPr>
          <w:p w14:paraId="6804359D" w14:textId="77777777" w:rsidR="00324BC9" w:rsidRPr="00801967" w:rsidRDefault="00C26AF4" w:rsidP="007D2C44">
            <w:pPr>
              <w:pStyle w:val="Prrafodelista"/>
              <w:numPr>
                <w:ilvl w:val="0"/>
                <w:numId w:val="11"/>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Sanciones por parte del ente de control por incumplimiento en la normatividad vigente en materia de gestión documental.</w:t>
            </w:r>
          </w:p>
          <w:p w14:paraId="44A8E754" w14:textId="77777777" w:rsidR="007D5D03" w:rsidRPr="00801967" w:rsidRDefault="007D5D03" w:rsidP="007D2C44">
            <w:pPr>
              <w:pStyle w:val="Prrafodelista"/>
              <w:numPr>
                <w:ilvl w:val="0"/>
                <w:numId w:val="11"/>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Interrupción de las transferencias enviadas por las diferentes áreas.</w:t>
            </w:r>
          </w:p>
          <w:p w14:paraId="631292BF" w14:textId="77777777" w:rsidR="007D5D03" w:rsidRPr="00801967" w:rsidRDefault="007D5D03" w:rsidP="007D2C44">
            <w:pPr>
              <w:pStyle w:val="Prrafodelista"/>
              <w:numPr>
                <w:ilvl w:val="0"/>
                <w:numId w:val="11"/>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Falta de organización de la información en los archivos de gestión.</w:t>
            </w:r>
          </w:p>
          <w:p w14:paraId="0AC24CCE" w14:textId="5B2650A1" w:rsidR="007D5D03" w:rsidRPr="00801967" w:rsidRDefault="007D5D03" w:rsidP="007D2C44">
            <w:pPr>
              <w:pStyle w:val="Prrafodelista"/>
              <w:numPr>
                <w:ilvl w:val="0"/>
                <w:numId w:val="11"/>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Ineficiencia operacional.</w:t>
            </w:r>
          </w:p>
        </w:tc>
      </w:tr>
      <w:tr w:rsidR="008A0D7A" w:rsidRPr="00801967" w14:paraId="7F359604" w14:textId="77777777" w:rsidTr="00E53FDF">
        <w:trPr>
          <w:trHeight w:val="1183"/>
        </w:trPr>
        <w:tc>
          <w:tcPr>
            <w:tcW w:w="988" w:type="dxa"/>
            <w:vAlign w:val="center"/>
          </w:tcPr>
          <w:p w14:paraId="19F40C08" w14:textId="5E892B22" w:rsidR="00324BC9" w:rsidRPr="00801967" w:rsidRDefault="007B219D" w:rsidP="007B219D">
            <w:pPr>
              <w:spacing w:after="0" w:line="240" w:lineRule="auto"/>
              <w:ind w:right="227"/>
              <w:jc w:val="center"/>
              <w:rPr>
                <w:rFonts w:ascii="Arial" w:hAnsi="Arial" w:cs="Arial"/>
                <w:color w:val="000000" w:themeColor="text1"/>
                <w:sz w:val="20"/>
                <w:szCs w:val="20"/>
              </w:rPr>
            </w:pPr>
            <w:r>
              <w:rPr>
                <w:rFonts w:ascii="Arial" w:hAnsi="Arial" w:cs="Arial"/>
                <w:color w:val="000000" w:themeColor="text1"/>
                <w:sz w:val="20"/>
                <w:szCs w:val="20"/>
              </w:rPr>
              <w:t>3</w:t>
            </w:r>
          </w:p>
        </w:tc>
        <w:tc>
          <w:tcPr>
            <w:tcW w:w="2307" w:type="dxa"/>
            <w:vAlign w:val="center"/>
          </w:tcPr>
          <w:p w14:paraId="427E5DA8" w14:textId="491EB4A5" w:rsidR="00324BC9" w:rsidRPr="00801967" w:rsidRDefault="00324BC9" w:rsidP="00F268A2">
            <w:pPr>
              <w:spacing w:after="0" w:line="240" w:lineRule="auto"/>
              <w:ind w:right="227"/>
              <w:rPr>
                <w:rFonts w:ascii="Arial" w:hAnsi="Arial" w:cs="Arial"/>
                <w:color w:val="000000" w:themeColor="text1"/>
                <w:sz w:val="20"/>
                <w:szCs w:val="20"/>
              </w:rPr>
            </w:pPr>
            <w:r w:rsidRPr="00801967">
              <w:rPr>
                <w:rFonts w:ascii="Arial" w:hAnsi="Arial" w:cs="Arial"/>
                <w:color w:val="000000" w:themeColor="text1"/>
                <w:sz w:val="20"/>
                <w:szCs w:val="20"/>
              </w:rPr>
              <w:t>La entidad no cuenta con el M</w:t>
            </w:r>
            <w:r w:rsidR="00FD310B">
              <w:rPr>
                <w:rFonts w:ascii="Arial" w:hAnsi="Arial" w:cs="Arial"/>
                <w:color w:val="000000" w:themeColor="text1"/>
                <w:sz w:val="20"/>
                <w:szCs w:val="20"/>
              </w:rPr>
              <w:t>.</w:t>
            </w:r>
            <w:r w:rsidRPr="00801967">
              <w:rPr>
                <w:rFonts w:ascii="Arial" w:hAnsi="Arial" w:cs="Arial"/>
                <w:color w:val="000000" w:themeColor="text1"/>
                <w:sz w:val="20"/>
                <w:szCs w:val="20"/>
              </w:rPr>
              <w:t>O</w:t>
            </w:r>
            <w:r w:rsidR="00FD310B">
              <w:rPr>
                <w:rFonts w:ascii="Arial" w:hAnsi="Arial" w:cs="Arial"/>
                <w:color w:val="000000" w:themeColor="text1"/>
                <w:sz w:val="20"/>
                <w:szCs w:val="20"/>
              </w:rPr>
              <w:t>.</w:t>
            </w:r>
            <w:r w:rsidRPr="00801967">
              <w:rPr>
                <w:rFonts w:ascii="Arial" w:hAnsi="Arial" w:cs="Arial"/>
                <w:color w:val="000000" w:themeColor="text1"/>
                <w:sz w:val="20"/>
                <w:szCs w:val="20"/>
              </w:rPr>
              <w:t>R</w:t>
            </w:r>
            <w:r w:rsidR="00FD310B">
              <w:rPr>
                <w:rFonts w:ascii="Arial" w:hAnsi="Arial" w:cs="Arial"/>
                <w:color w:val="000000" w:themeColor="text1"/>
                <w:sz w:val="20"/>
                <w:szCs w:val="20"/>
              </w:rPr>
              <w:t>.</w:t>
            </w:r>
            <w:r w:rsidRPr="00801967">
              <w:rPr>
                <w:rFonts w:ascii="Arial" w:hAnsi="Arial" w:cs="Arial"/>
                <w:color w:val="000000" w:themeColor="text1"/>
                <w:sz w:val="20"/>
                <w:szCs w:val="20"/>
              </w:rPr>
              <w:t>E</w:t>
            </w:r>
            <w:r w:rsidR="00FD310B">
              <w:rPr>
                <w:rFonts w:ascii="Arial" w:hAnsi="Arial" w:cs="Arial"/>
                <w:color w:val="000000" w:themeColor="text1"/>
                <w:sz w:val="20"/>
                <w:szCs w:val="20"/>
              </w:rPr>
              <w:t>.</w:t>
            </w:r>
            <w:r w:rsidRPr="00801967">
              <w:rPr>
                <w:rFonts w:ascii="Arial" w:hAnsi="Arial" w:cs="Arial"/>
                <w:color w:val="000000" w:themeColor="text1"/>
                <w:sz w:val="20"/>
                <w:szCs w:val="20"/>
              </w:rPr>
              <w:t>Q</w:t>
            </w:r>
            <w:r w:rsidR="00FD310B">
              <w:rPr>
                <w:rFonts w:ascii="Arial" w:hAnsi="Arial" w:cs="Arial"/>
                <w:color w:val="000000" w:themeColor="text1"/>
                <w:sz w:val="20"/>
                <w:szCs w:val="20"/>
              </w:rPr>
              <w:t>.</w:t>
            </w:r>
          </w:p>
        </w:tc>
        <w:tc>
          <w:tcPr>
            <w:tcW w:w="6207" w:type="dxa"/>
            <w:vAlign w:val="center"/>
          </w:tcPr>
          <w:p w14:paraId="654C09BC" w14:textId="2AE2101E" w:rsidR="00324BC9" w:rsidRPr="00801967" w:rsidRDefault="00324BC9"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Ineficiencia operacional.</w:t>
            </w:r>
          </w:p>
          <w:p w14:paraId="75152E47" w14:textId="3D91279D" w:rsidR="00324BC9" w:rsidRPr="00801967" w:rsidRDefault="00324BC9"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Ineficiencia en el manejo de la documentación electrónica.</w:t>
            </w:r>
          </w:p>
          <w:p w14:paraId="54A13F44" w14:textId="04A98E47" w:rsidR="00324BC9" w:rsidRPr="00801967" w:rsidRDefault="00324BC9"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Pérdida y mal uso de la información institucional.</w:t>
            </w:r>
          </w:p>
          <w:p w14:paraId="04DBCC34" w14:textId="77C3DDE8" w:rsidR="00324BC9" w:rsidRPr="00801967" w:rsidRDefault="00324BC9"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Manejo de documentación física, produciendo daños a la conservación.</w:t>
            </w:r>
          </w:p>
        </w:tc>
      </w:tr>
      <w:tr w:rsidR="008A0D7A" w:rsidRPr="00801967" w14:paraId="26A1521A" w14:textId="77777777" w:rsidTr="005033FA">
        <w:trPr>
          <w:trHeight w:val="1561"/>
        </w:trPr>
        <w:tc>
          <w:tcPr>
            <w:tcW w:w="988" w:type="dxa"/>
            <w:vAlign w:val="center"/>
          </w:tcPr>
          <w:p w14:paraId="5D5C754D" w14:textId="6F09E89E" w:rsidR="00324BC9" w:rsidRPr="00801967" w:rsidRDefault="00B46F28" w:rsidP="00B46F28">
            <w:pPr>
              <w:spacing w:after="0" w:line="240" w:lineRule="auto"/>
              <w:ind w:right="227"/>
              <w:jc w:val="center"/>
              <w:rPr>
                <w:rFonts w:ascii="Arial" w:hAnsi="Arial" w:cs="Arial"/>
                <w:color w:val="000000" w:themeColor="text1"/>
                <w:sz w:val="20"/>
                <w:szCs w:val="20"/>
              </w:rPr>
            </w:pPr>
            <w:r>
              <w:rPr>
                <w:rFonts w:ascii="Arial" w:hAnsi="Arial" w:cs="Arial"/>
                <w:color w:val="000000" w:themeColor="text1"/>
                <w:sz w:val="20"/>
                <w:szCs w:val="20"/>
              </w:rPr>
              <w:t>4</w:t>
            </w:r>
          </w:p>
        </w:tc>
        <w:tc>
          <w:tcPr>
            <w:tcW w:w="2307" w:type="dxa"/>
            <w:vAlign w:val="center"/>
          </w:tcPr>
          <w:p w14:paraId="3F0CF3F3" w14:textId="6D4B82F5" w:rsidR="00324BC9" w:rsidRPr="00801967" w:rsidRDefault="00A50AD7" w:rsidP="00F268A2">
            <w:pPr>
              <w:spacing w:after="0" w:line="240" w:lineRule="auto"/>
              <w:ind w:right="227"/>
              <w:rPr>
                <w:rFonts w:ascii="Arial" w:hAnsi="Arial" w:cs="Arial"/>
                <w:color w:val="000000" w:themeColor="text1"/>
                <w:sz w:val="20"/>
                <w:szCs w:val="20"/>
              </w:rPr>
            </w:pPr>
            <w:r w:rsidRPr="00801967">
              <w:rPr>
                <w:rFonts w:ascii="Arial" w:hAnsi="Arial" w:cs="Arial"/>
                <w:color w:val="000000" w:themeColor="text1"/>
                <w:sz w:val="20"/>
                <w:szCs w:val="20"/>
              </w:rPr>
              <w:t>La entidad no tiene las Tablas de Control de acceso – T</w:t>
            </w:r>
            <w:r w:rsidR="00684A20">
              <w:rPr>
                <w:rFonts w:ascii="Arial" w:hAnsi="Arial" w:cs="Arial"/>
                <w:color w:val="000000" w:themeColor="text1"/>
                <w:sz w:val="20"/>
                <w:szCs w:val="20"/>
              </w:rPr>
              <w:t>.</w:t>
            </w:r>
            <w:r w:rsidRPr="00801967">
              <w:rPr>
                <w:rFonts w:ascii="Arial" w:hAnsi="Arial" w:cs="Arial"/>
                <w:color w:val="000000" w:themeColor="text1"/>
                <w:sz w:val="20"/>
                <w:szCs w:val="20"/>
              </w:rPr>
              <w:t>C</w:t>
            </w:r>
            <w:r w:rsidR="00684A20">
              <w:rPr>
                <w:rFonts w:ascii="Arial" w:hAnsi="Arial" w:cs="Arial"/>
                <w:color w:val="000000" w:themeColor="text1"/>
                <w:sz w:val="20"/>
                <w:szCs w:val="20"/>
              </w:rPr>
              <w:t>.</w:t>
            </w:r>
            <w:r w:rsidRPr="00801967">
              <w:rPr>
                <w:rFonts w:ascii="Arial" w:hAnsi="Arial" w:cs="Arial"/>
                <w:color w:val="000000" w:themeColor="text1"/>
                <w:sz w:val="20"/>
                <w:szCs w:val="20"/>
              </w:rPr>
              <w:t>A</w:t>
            </w:r>
            <w:r w:rsidR="00684A20">
              <w:rPr>
                <w:rFonts w:ascii="Arial" w:hAnsi="Arial" w:cs="Arial"/>
                <w:color w:val="000000" w:themeColor="text1"/>
                <w:sz w:val="20"/>
                <w:szCs w:val="20"/>
              </w:rPr>
              <w:t>.</w:t>
            </w:r>
          </w:p>
        </w:tc>
        <w:tc>
          <w:tcPr>
            <w:tcW w:w="6207" w:type="dxa"/>
            <w:vAlign w:val="center"/>
          </w:tcPr>
          <w:p w14:paraId="17C95821" w14:textId="38D85CC6" w:rsidR="00A50AD7"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 xml:space="preserve">Acceso no autorizado a información. </w:t>
            </w:r>
          </w:p>
          <w:p w14:paraId="092DBA41" w14:textId="5F6BDF1C" w:rsidR="00A50AD7"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Controles ineficientes para la administración de la documentación</w:t>
            </w:r>
          </w:p>
          <w:p w14:paraId="31A86B3F" w14:textId="77777777" w:rsidR="00A50AD7"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 xml:space="preserve">Pérdida de información </w:t>
            </w:r>
          </w:p>
          <w:p w14:paraId="6C27443D" w14:textId="485B2471" w:rsidR="00A50AD7"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Acumulación de documentación en los archivos.</w:t>
            </w:r>
          </w:p>
          <w:p w14:paraId="6EF7771C" w14:textId="6B91D2C6" w:rsidR="00324BC9"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Deficiencia en la creación de usuarios y asignación de permisos para el acceso y consulta de información.</w:t>
            </w:r>
          </w:p>
        </w:tc>
      </w:tr>
      <w:tr w:rsidR="008A0D7A" w:rsidRPr="00801967" w14:paraId="68C0A5E1" w14:textId="77777777" w:rsidTr="000E1422">
        <w:trPr>
          <w:trHeight w:val="2008"/>
        </w:trPr>
        <w:tc>
          <w:tcPr>
            <w:tcW w:w="988" w:type="dxa"/>
            <w:vAlign w:val="center"/>
          </w:tcPr>
          <w:p w14:paraId="4D1DFC60" w14:textId="67F7152C" w:rsidR="00324BC9" w:rsidRPr="00801967" w:rsidRDefault="00684A20" w:rsidP="00B175A1">
            <w:pPr>
              <w:spacing w:after="0" w:line="240" w:lineRule="auto"/>
              <w:ind w:right="227"/>
              <w:jc w:val="center"/>
              <w:rPr>
                <w:rFonts w:ascii="Arial" w:hAnsi="Arial" w:cs="Arial"/>
                <w:color w:val="000000" w:themeColor="text1"/>
                <w:sz w:val="20"/>
                <w:szCs w:val="20"/>
              </w:rPr>
            </w:pPr>
            <w:r>
              <w:rPr>
                <w:rFonts w:ascii="Arial" w:hAnsi="Arial" w:cs="Arial"/>
                <w:color w:val="000000" w:themeColor="text1"/>
                <w:sz w:val="20"/>
                <w:szCs w:val="20"/>
              </w:rPr>
              <w:t>5</w:t>
            </w:r>
          </w:p>
        </w:tc>
        <w:tc>
          <w:tcPr>
            <w:tcW w:w="2307" w:type="dxa"/>
            <w:vAlign w:val="center"/>
          </w:tcPr>
          <w:p w14:paraId="1267DFCC" w14:textId="67301700" w:rsidR="000E1422" w:rsidRPr="00801967" w:rsidRDefault="00A50AD7" w:rsidP="00F268A2">
            <w:pPr>
              <w:spacing w:after="0" w:line="240" w:lineRule="auto"/>
              <w:ind w:right="227"/>
              <w:rPr>
                <w:rFonts w:ascii="Arial" w:hAnsi="Arial" w:cs="Arial"/>
                <w:color w:val="000000" w:themeColor="text1"/>
                <w:sz w:val="20"/>
                <w:szCs w:val="20"/>
              </w:rPr>
            </w:pPr>
            <w:r w:rsidRPr="00801967">
              <w:rPr>
                <w:rFonts w:ascii="Arial" w:hAnsi="Arial" w:cs="Arial"/>
                <w:color w:val="000000" w:themeColor="text1"/>
                <w:sz w:val="20"/>
                <w:szCs w:val="20"/>
              </w:rPr>
              <w:t xml:space="preserve">La entidad no cuenta con espacios ni los mobiliarios adecuados y suficientes para los procesos de gestión, organización y </w:t>
            </w:r>
            <w:r w:rsidR="00684A20">
              <w:rPr>
                <w:rFonts w:ascii="Arial" w:hAnsi="Arial" w:cs="Arial"/>
                <w:color w:val="000000" w:themeColor="text1"/>
                <w:sz w:val="20"/>
                <w:szCs w:val="20"/>
              </w:rPr>
              <w:t>almacenamiento en</w:t>
            </w:r>
            <w:r w:rsidRPr="00801967">
              <w:rPr>
                <w:rFonts w:ascii="Arial" w:hAnsi="Arial" w:cs="Arial"/>
                <w:color w:val="000000" w:themeColor="text1"/>
                <w:sz w:val="20"/>
                <w:szCs w:val="20"/>
              </w:rPr>
              <w:t xml:space="preserve"> los archivos.</w:t>
            </w:r>
          </w:p>
        </w:tc>
        <w:tc>
          <w:tcPr>
            <w:tcW w:w="6207" w:type="dxa"/>
            <w:vAlign w:val="center"/>
          </w:tcPr>
          <w:p w14:paraId="643DBCFC" w14:textId="41873DA5" w:rsidR="00A50AD7"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Daño o alto deterioro en la infraestructura, edificación, equipos eléctricos y electrónicos y herramientas que impactan el almacenamiento de los documentos.</w:t>
            </w:r>
          </w:p>
          <w:p w14:paraId="0D813C16" w14:textId="7C54BD74" w:rsidR="00A50AD7"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Daños en la integridad física y funcional de la información.</w:t>
            </w:r>
          </w:p>
          <w:p w14:paraId="18EB3C7E" w14:textId="59F4F52A" w:rsidR="00A50AD7"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Insuficiente espacio para las áreas de archivo de gestión.</w:t>
            </w:r>
          </w:p>
          <w:p w14:paraId="36013E52" w14:textId="0DDADD35" w:rsidR="00324BC9"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Riesgos laborales.</w:t>
            </w:r>
          </w:p>
        </w:tc>
      </w:tr>
      <w:tr w:rsidR="008A0D7A" w:rsidRPr="00801967" w14:paraId="5D25609A" w14:textId="77777777" w:rsidTr="005033FA">
        <w:trPr>
          <w:trHeight w:val="1548"/>
        </w:trPr>
        <w:tc>
          <w:tcPr>
            <w:tcW w:w="988" w:type="dxa"/>
            <w:vAlign w:val="center"/>
          </w:tcPr>
          <w:p w14:paraId="7B1481D6" w14:textId="1059B714" w:rsidR="00324BC9" w:rsidRPr="00801967" w:rsidRDefault="00684A20" w:rsidP="00B175A1">
            <w:pPr>
              <w:spacing w:after="0" w:line="240" w:lineRule="auto"/>
              <w:ind w:right="227"/>
              <w:jc w:val="center"/>
              <w:rPr>
                <w:rFonts w:ascii="Arial" w:hAnsi="Arial" w:cs="Arial"/>
                <w:color w:val="000000" w:themeColor="text1"/>
                <w:sz w:val="20"/>
                <w:szCs w:val="20"/>
              </w:rPr>
            </w:pPr>
            <w:r>
              <w:rPr>
                <w:rFonts w:ascii="Arial" w:hAnsi="Arial" w:cs="Arial"/>
                <w:color w:val="000000" w:themeColor="text1"/>
                <w:sz w:val="20"/>
                <w:szCs w:val="20"/>
              </w:rPr>
              <w:lastRenderedPageBreak/>
              <w:t>6</w:t>
            </w:r>
          </w:p>
        </w:tc>
        <w:tc>
          <w:tcPr>
            <w:tcW w:w="2307" w:type="dxa"/>
            <w:vAlign w:val="center"/>
          </w:tcPr>
          <w:p w14:paraId="5CC5E979" w14:textId="29D0C047" w:rsidR="00324BC9" w:rsidRPr="00801967" w:rsidRDefault="00A50AD7" w:rsidP="00B46F28">
            <w:pPr>
              <w:spacing w:after="0" w:line="240" w:lineRule="auto"/>
              <w:ind w:right="227"/>
              <w:rPr>
                <w:rFonts w:ascii="Arial" w:hAnsi="Arial" w:cs="Arial"/>
                <w:color w:val="000000" w:themeColor="text1"/>
                <w:sz w:val="20"/>
                <w:szCs w:val="20"/>
              </w:rPr>
            </w:pPr>
            <w:r w:rsidRPr="00801967">
              <w:rPr>
                <w:rFonts w:ascii="Arial" w:hAnsi="Arial" w:cs="Arial"/>
                <w:color w:val="000000" w:themeColor="text1"/>
                <w:sz w:val="20"/>
                <w:szCs w:val="20"/>
              </w:rPr>
              <w:t>La entidad no tiene estandarizadas las unidades de c</w:t>
            </w:r>
            <w:r w:rsidR="00B46F28">
              <w:rPr>
                <w:rFonts w:ascii="Arial" w:hAnsi="Arial" w:cs="Arial"/>
                <w:color w:val="000000" w:themeColor="text1"/>
                <w:sz w:val="20"/>
                <w:szCs w:val="20"/>
              </w:rPr>
              <w:t>onservación para la información</w:t>
            </w:r>
            <w:r w:rsidRPr="00801967">
              <w:rPr>
                <w:rFonts w:ascii="Arial" w:hAnsi="Arial" w:cs="Arial"/>
                <w:color w:val="000000" w:themeColor="text1"/>
                <w:sz w:val="20"/>
                <w:szCs w:val="20"/>
              </w:rPr>
              <w:t>, análoga y digital.</w:t>
            </w:r>
          </w:p>
        </w:tc>
        <w:tc>
          <w:tcPr>
            <w:tcW w:w="6207" w:type="dxa"/>
            <w:vAlign w:val="center"/>
          </w:tcPr>
          <w:p w14:paraId="3D38375E" w14:textId="77777777" w:rsidR="00A50AD7"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Daños en la integridad física y funcional de la información.</w:t>
            </w:r>
          </w:p>
          <w:p w14:paraId="0BF4D773" w14:textId="2064E231" w:rsidR="00A50AD7"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Deterioro de las unidades de conservación por el exceso de la cantidad de folios y la manipulación errada de los mismos.</w:t>
            </w:r>
          </w:p>
          <w:p w14:paraId="2F9AB52E" w14:textId="59464485" w:rsidR="00324BC9"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Manejo de la gestión documental según criterios propios y no ajustados a la normatividad archivística</w:t>
            </w:r>
            <w:r w:rsidR="0064038F" w:rsidRPr="00801967">
              <w:rPr>
                <w:rFonts w:ascii="Arial" w:hAnsi="Arial" w:cs="Arial"/>
                <w:color w:val="000000" w:themeColor="text1"/>
                <w:sz w:val="20"/>
                <w:szCs w:val="20"/>
              </w:rPr>
              <w:t>.</w:t>
            </w:r>
          </w:p>
        </w:tc>
      </w:tr>
      <w:tr w:rsidR="008A0D7A" w:rsidRPr="00801967" w14:paraId="53963932" w14:textId="77777777" w:rsidTr="00990016">
        <w:trPr>
          <w:trHeight w:val="503"/>
        </w:trPr>
        <w:tc>
          <w:tcPr>
            <w:tcW w:w="988" w:type="dxa"/>
            <w:vAlign w:val="center"/>
          </w:tcPr>
          <w:p w14:paraId="00E7B86C" w14:textId="60925B28" w:rsidR="00324BC9" w:rsidRPr="00801967" w:rsidRDefault="00684A20" w:rsidP="00B175A1">
            <w:pPr>
              <w:spacing w:after="0" w:line="240" w:lineRule="auto"/>
              <w:ind w:right="227"/>
              <w:jc w:val="center"/>
              <w:rPr>
                <w:rFonts w:ascii="Arial" w:hAnsi="Arial" w:cs="Arial"/>
                <w:color w:val="000000" w:themeColor="text1"/>
                <w:sz w:val="20"/>
                <w:szCs w:val="20"/>
              </w:rPr>
            </w:pPr>
            <w:r>
              <w:rPr>
                <w:rFonts w:ascii="Arial" w:hAnsi="Arial" w:cs="Arial"/>
                <w:color w:val="000000" w:themeColor="text1"/>
                <w:sz w:val="20"/>
                <w:szCs w:val="20"/>
              </w:rPr>
              <w:t>7</w:t>
            </w:r>
          </w:p>
        </w:tc>
        <w:tc>
          <w:tcPr>
            <w:tcW w:w="2307" w:type="dxa"/>
            <w:vAlign w:val="center"/>
          </w:tcPr>
          <w:p w14:paraId="242CB245" w14:textId="4F792432" w:rsidR="00CC3F82" w:rsidRPr="00801967" w:rsidRDefault="00CC3F82" w:rsidP="000E1422">
            <w:pPr>
              <w:spacing w:after="0" w:line="240" w:lineRule="auto"/>
              <w:rPr>
                <w:rFonts w:ascii="Arial" w:hAnsi="Arial" w:cs="Arial"/>
                <w:color w:val="000000" w:themeColor="text1"/>
                <w:sz w:val="20"/>
                <w:szCs w:val="20"/>
              </w:rPr>
            </w:pPr>
            <w:r w:rsidRPr="00801967">
              <w:rPr>
                <w:rFonts w:ascii="Arial" w:hAnsi="Arial" w:cs="Arial"/>
                <w:color w:val="000000" w:themeColor="text1"/>
                <w:sz w:val="20"/>
                <w:szCs w:val="20"/>
              </w:rPr>
              <w:t>En la mayoría de las dependencias no se cuenta con personal de planta encargado de los procesos archivísticos en los archivos de gestión, toda vez que se cuenta con personal vinculado de manera contractual.</w:t>
            </w:r>
          </w:p>
          <w:p w14:paraId="549AA62E" w14:textId="51D3BBCC" w:rsidR="000E1422" w:rsidRPr="00801967" w:rsidRDefault="00CC3F82" w:rsidP="00801967">
            <w:pPr>
              <w:spacing w:after="0" w:line="240" w:lineRule="auto"/>
              <w:ind w:right="227"/>
              <w:rPr>
                <w:rFonts w:ascii="Arial" w:hAnsi="Arial" w:cs="Arial"/>
                <w:color w:val="000000" w:themeColor="text1"/>
                <w:sz w:val="20"/>
                <w:szCs w:val="20"/>
              </w:rPr>
            </w:pPr>
            <w:r w:rsidRPr="00801967">
              <w:rPr>
                <w:rFonts w:ascii="Arial" w:hAnsi="Arial" w:cs="Arial"/>
                <w:color w:val="000000" w:themeColor="text1"/>
                <w:sz w:val="20"/>
                <w:szCs w:val="20"/>
              </w:rPr>
              <w:t>El personal encargado de los procesos archivísticos no cuenta con el perfil y la idoneidad para la realización de dicha actividad.</w:t>
            </w:r>
          </w:p>
        </w:tc>
        <w:tc>
          <w:tcPr>
            <w:tcW w:w="6207" w:type="dxa"/>
            <w:vAlign w:val="center"/>
          </w:tcPr>
          <w:p w14:paraId="5BBC57D5" w14:textId="0B18B908" w:rsidR="00A50AD7"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Pérdida, sustracción o modificación de información dentro de los expedientes.</w:t>
            </w:r>
          </w:p>
          <w:p w14:paraId="205DE038" w14:textId="4E7F12B1" w:rsidR="00A50AD7"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Practicas inadecuadas e incorrectas a nivel administración y organización de la información.</w:t>
            </w:r>
          </w:p>
          <w:p w14:paraId="1E8B3ABA" w14:textId="77777777" w:rsidR="00324BC9"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Traspapelar expedientes con otras áreas</w:t>
            </w:r>
            <w:r w:rsidR="00E604C1" w:rsidRPr="00801967">
              <w:rPr>
                <w:rFonts w:ascii="Arial" w:hAnsi="Arial" w:cs="Arial"/>
                <w:color w:val="000000" w:themeColor="text1"/>
                <w:sz w:val="20"/>
                <w:szCs w:val="20"/>
              </w:rPr>
              <w:t xml:space="preserve"> de</w:t>
            </w:r>
            <w:r w:rsidRPr="00801967">
              <w:rPr>
                <w:rFonts w:ascii="Arial" w:hAnsi="Arial" w:cs="Arial"/>
                <w:color w:val="000000" w:themeColor="text1"/>
                <w:sz w:val="20"/>
                <w:szCs w:val="20"/>
              </w:rPr>
              <w:t xml:space="preserve"> trabajo al ser un único funcionario responsable del manejo de los archivos de gestión de varias dependencias</w:t>
            </w:r>
            <w:r w:rsidR="0064038F" w:rsidRPr="00801967">
              <w:rPr>
                <w:rFonts w:ascii="Arial" w:hAnsi="Arial" w:cs="Arial"/>
                <w:color w:val="000000" w:themeColor="text1"/>
                <w:sz w:val="20"/>
                <w:szCs w:val="20"/>
              </w:rPr>
              <w:t>.</w:t>
            </w:r>
          </w:p>
          <w:p w14:paraId="4BE60D3A" w14:textId="03A822F4" w:rsidR="00A95CB2" w:rsidRPr="00801967" w:rsidRDefault="00A95CB2"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Falta de conocimiento del fondo documental, por no contar con un profesional de archivo de planta, debido a la fuerte rotación de los contratistas.</w:t>
            </w:r>
          </w:p>
        </w:tc>
      </w:tr>
      <w:tr w:rsidR="008A0D7A" w:rsidRPr="00801967" w14:paraId="6BF70EAA" w14:textId="77777777" w:rsidTr="00684A20">
        <w:trPr>
          <w:trHeight w:val="503"/>
        </w:trPr>
        <w:tc>
          <w:tcPr>
            <w:tcW w:w="988" w:type="dxa"/>
            <w:vAlign w:val="center"/>
          </w:tcPr>
          <w:p w14:paraId="691C3127" w14:textId="2CB99F2C" w:rsidR="00324BC9" w:rsidRPr="00801967" w:rsidRDefault="00684A20" w:rsidP="00B175A1">
            <w:pPr>
              <w:spacing w:after="0" w:line="240" w:lineRule="auto"/>
              <w:ind w:right="227"/>
              <w:jc w:val="center"/>
              <w:rPr>
                <w:rFonts w:ascii="Arial" w:hAnsi="Arial" w:cs="Arial"/>
                <w:color w:val="000000" w:themeColor="text1"/>
                <w:sz w:val="20"/>
                <w:szCs w:val="20"/>
              </w:rPr>
            </w:pPr>
            <w:r>
              <w:rPr>
                <w:rFonts w:ascii="Arial" w:hAnsi="Arial" w:cs="Arial"/>
                <w:color w:val="000000" w:themeColor="text1"/>
                <w:sz w:val="20"/>
                <w:szCs w:val="20"/>
              </w:rPr>
              <w:t>8</w:t>
            </w:r>
          </w:p>
        </w:tc>
        <w:tc>
          <w:tcPr>
            <w:tcW w:w="2307" w:type="dxa"/>
            <w:vAlign w:val="center"/>
          </w:tcPr>
          <w:p w14:paraId="79969016" w14:textId="4C67F10B" w:rsidR="000E1422" w:rsidRPr="00801967" w:rsidRDefault="004D7AD9" w:rsidP="00F268A2">
            <w:pPr>
              <w:spacing w:after="0" w:line="240" w:lineRule="auto"/>
              <w:ind w:right="227"/>
              <w:rPr>
                <w:rFonts w:ascii="Arial" w:hAnsi="Arial" w:cs="Arial"/>
                <w:color w:val="000000" w:themeColor="text1"/>
                <w:sz w:val="20"/>
                <w:szCs w:val="20"/>
              </w:rPr>
            </w:pPr>
            <w:r w:rsidRPr="00801967">
              <w:rPr>
                <w:rFonts w:ascii="Arial" w:hAnsi="Arial" w:cs="Arial"/>
                <w:color w:val="000000" w:themeColor="text1"/>
                <w:sz w:val="20"/>
                <w:szCs w:val="20"/>
              </w:rPr>
              <w:t>La entidad debe revisar la incorporación de un funcionario de planta con el perfil de profesional o tecnólogo profesional certificado con tarjeta profesional de archivo para la dependencia de Gestión Documental.</w:t>
            </w:r>
          </w:p>
        </w:tc>
        <w:tc>
          <w:tcPr>
            <w:tcW w:w="6207" w:type="dxa"/>
            <w:vAlign w:val="center"/>
          </w:tcPr>
          <w:p w14:paraId="1D5E2315" w14:textId="77777777" w:rsidR="0064038F"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Manejo inadecuado del archivo por falta de tiempo.</w:t>
            </w:r>
          </w:p>
          <w:p w14:paraId="2022A3EA" w14:textId="08CAEB7D" w:rsidR="00324BC9"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No cumplimiento de las actividades</w:t>
            </w:r>
            <w:r w:rsidR="007B4C36" w:rsidRPr="00801967">
              <w:rPr>
                <w:rFonts w:ascii="Arial" w:hAnsi="Arial" w:cs="Arial"/>
                <w:color w:val="000000" w:themeColor="text1"/>
                <w:sz w:val="20"/>
                <w:szCs w:val="20"/>
              </w:rPr>
              <w:t xml:space="preserve"> por falta de conocimientos adecuados en la materia.</w:t>
            </w:r>
          </w:p>
        </w:tc>
      </w:tr>
      <w:tr w:rsidR="008A0D7A" w:rsidRPr="00801967" w14:paraId="3D3DEEDA" w14:textId="77777777" w:rsidTr="000E1422">
        <w:trPr>
          <w:trHeight w:val="1966"/>
        </w:trPr>
        <w:tc>
          <w:tcPr>
            <w:tcW w:w="988" w:type="dxa"/>
            <w:vAlign w:val="center"/>
          </w:tcPr>
          <w:p w14:paraId="12A0A68D" w14:textId="1F413FFB" w:rsidR="00324BC9" w:rsidRPr="00801967" w:rsidRDefault="00684A20" w:rsidP="00B175A1">
            <w:pPr>
              <w:spacing w:after="0" w:line="240" w:lineRule="auto"/>
              <w:ind w:right="227"/>
              <w:jc w:val="center"/>
              <w:rPr>
                <w:rFonts w:ascii="Arial" w:hAnsi="Arial" w:cs="Arial"/>
                <w:color w:val="000000" w:themeColor="text1"/>
                <w:sz w:val="20"/>
                <w:szCs w:val="20"/>
              </w:rPr>
            </w:pPr>
            <w:r>
              <w:rPr>
                <w:rFonts w:ascii="Arial" w:hAnsi="Arial" w:cs="Arial"/>
                <w:color w:val="000000" w:themeColor="text1"/>
                <w:sz w:val="20"/>
                <w:szCs w:val="20"/>
              </w:rPr>
              <w:lastRenderedPageBreak/>
              <w:t>9</w:t>
            </w:r>
          </w:p>
        </w:tc>
        <w:tc>
          <w:tcPr>
            <w:tcW w:w="2307" w:type="dxa"/>
            <w:vAlign w:val="center"/>
          </w:tcPr>
          <w:p w14:paraId="382239B4" w14:textId="21F75C2B" w:rsidR="00324BC9" w:rsidRPr="00801967" w:rsidRDefault="00A50AD7" w:rsidP="00F268A2">
            <w:pPr>
              <w:spacing w:after="0" w:line="240" w:lineRule="auto"/>
              <w:ind w:right="227"/>
              <w:rPr>
                <w:rFonts w:ascii="Arial" w:hAnsi="Arial" w:cs="Arial"/>
                <w:color w:val="000000" w:themeColor="text1"/>
                <w:sz w:val="20"/>
                <w:szCs w:val="20"/>
              </w:rPr>
            </w:pPr>
            <w:r w:rsidRPr="00801967">
              <w:rPr>
                <w:rFonts w:ascii="Arial" w:hAnsi="Arial" w:cs="Arial"/>
                <w:color w:val="000000" w:themeColor="text1"/>
                <w:sz w:val="20"/>
                <w:szCs w:val="20"/>
              </w:rPr>
              <w:t>No existen procesos y procedimientos para realizar Back Ups de la información digital y electrónica.</w:t>
            </w:r>
          </w:p>
        </w:tc>
        <w:tc>
          <w:tcPr>
            <w:tcW w:w="6207" w:type="dxa"/>
            <w:vAlign w:val="center"/>
          </w:tcPr>
          <w:p w14:paraId="0718165A" w14:textId="1CB48437" w:rsidR="00A50AD7"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Pérdida de activos de información</w:t>
            </w:r>
          </w:p>
          <w:p w14:paraId="1A59E59C" w14:textId="54410394" w:rsidR="00A50AD7"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 xml:space="preserve">Duplicidad de información. </w:t>
            </w:r>
          </w:p>
          <w:p w14:paraId="3B641922" w14:textId="5D33172F" w:rsidR="00A50AD7"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Sustracción de información confidencial de la entidad.</w:t>
            </w:r>
          </w:p>
          <w:p w14:paraId="48BCFE0B" w14:textId="0C0D5ECA" w:rsidR="00A50AD7"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Perdida o hurto de información confidencial con fines personales, lucrativos o mal intencionados.</w:t>
            </w:r>
          </w:p>
          <w:p w14:paraId="140C7700" w14:textId="77FA1065" w:rsidR="00324BC9" w:rsidRPr="00801967" w:rsidRDefault="00A50AD7"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El tener Back Ups desactualizados no permite recuperar información que de una u otra forma sea eliminada de forma consiente o de equipos que alberguen información en su Disco Local y necesitan ser restaurados a su punto de fábrica</w:t>
            </w:r>
          </w:p>
        </w:tc>
      </w:tr>
      <w:tr w:rsidR="008A0D7A" w:rsidRPr="00801967" w14:paraId="2A8619F6" w14:textId="77777777" w:rsidTr="000E1422">
        <w:trPr>
          <w:trHeight w:val="1170"/>
        </w:trPr>
        <w:tc>
          <w:tcPr>
            <w:tcW w:w="988" w:type="dxa"/>
            <w:vAlign w:val="center"/>
          </w:tcPr>
          <w:p w14:paraId="691794E5" w14:textId="2F465B50" w:rsidR="009D2865" w:rsidRPr="00801967" w:rsidRDefault="00684A20" w:rsidP="00B175A1">
            <w:pPr>
              <w:spacing w:after="0" w:line="240" w:lineRule="auto"/>
              <w:ind w:right="227"/>
              <w:jc w:val="center"/>
              <w:rPr>
                <w:rFonts w:ascii="Arial" w:hAnsi="Arial" w:cs="Arial"/>
                <w:color w:val="000000" w:themeColor="text1"/>
                <w:sz w:val="20"/>
                <w:szCs w:val="20"/>
              </w:rPr>
            </w:pPr>
            <w:r>
              <w:rPr>
                <w:rFonts w:ascii="Arial" w:hAnsi="Arial" w:cs="Arial"/>
                <w:color w:val="000000" w:themeColor="text1"/>
                <w:sz w:val="20"/>
                <w:szCs w:val="20"/>
              </w:rPr>
              <w:t>10</w:t>
            </w:r>
          </w:p>
        </w:tc>
        <w:tc>
          <w:tcPr>
            <w:tcW w:w="2307" w:type="dxa"/>
            <w:vAlign w:val="center"/>
          </w:tcPr>
          <w:p w14:paraId="48B7FE3E" w14:textId="7D3E1905" w:rsidR="009D2865" w:rsidRPr="00801967" w:rsidRDefault="009D2865" w:rsidP="00F268A2">
            <w:pPr>
              <w:spacing w:after="0" w:line="240" w:lineRule="auto"/>
              <w:ind w:right="227"/>
              <w:rPr>
                <w:rFonts w:ascii="Arial" w:hAnsi="Arial" w:cs="Arial"/>
                <w:color w:val="000000" w:themeColor="text1"/>
                <w:sz w:val="20"/>
                <w:szCs w:val="20"/>
              </w:rPr>
            </w:pPr>
            <w:r w:rsidRPr="00801967">
              <w:rPr>
                <w:rFonts w:ascii="Arial" w:hAnsi="Arial" w:cs="Arial"/>
                <w:color w:val="000000" w:themeColor="text1"/>
                <w:sz w:val="20"/>
                <w:szCs w:val="20"/>
              </w:rPr>
              <w:t>Alto riesgo de pérdida de información de datos, generando in</w:t>
            </w:r>
            <w:r w:rsidR="00567AEB" w:rsidRPr="00801967">
              <w:rPr>
                <w:rFonts w:ascii="Arial" w:hAnsi="Arial" w:cs="Arial"/>
                <w:color w:val="000000" w:themeColor="text1"/>
                <w:sz w:val="20"/>
                <w:szCs w:val="20"/>
              </w:rPr>
              <w:t>s</w:t>
            </w:r>
            <w:r w:rsidRPr="00801967">
              <w:rPr>
                <w:rFonts w:ascii="Arial" w:hAnsi="Arial" w:cs="Arial"/>
                <w:color w:val="000000" w:themeColor="text1"/>
                <w:sz w:val="20"/>
                <w:szCs w:val="20"/>
              </w:rPr>
              <w:t>eg</w:t>
            </w:r>
            <w:r w:rsidR="00567AEB" w:rsidRPr="00801967">
              <w:rPr>
                <w:rFonts w:ascii="Arial" w:hAnsi="Arial" w:cs="Arial"/>
                <w:color w:val="000000" w:themeColor="text1"/>
                <w:sz w:val="20"/>
                <w:szCs w:val="20"/>
              </w:rPr>
              <w:t>ur</w:t>
            </w:r>
            <w:r w:rsidRPr="00801967">
              <w:rPr>
                <w:rFonts w:ascii="Arial" w:hAnsi="Arial" w:cs="Arial"/>
                <w:color w:val="000000" w:themeColor="text1"/>
                <w:sz w:val="20"/>
                <w:szCs w:val="20"/>
              </w:rPr>
              <w:t>idad jurídica e inestabilidad en procesos.</w:t>
            </w:r>
          </w:p>
        </w:tc>
        <w:tc>
          <w:tcPr>
            <w:tcW w:w="6207" w:type="dxa"/>
            <w:vAlign w:val="center"/>
          </w:tcPr>
          <w:p w14:paraId="48C4E5EC" w14:textId="77777777" w:rsidR="009D2865" w:rsidRPr="00801967" w:rsidRDefault="009D2865"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Falta de control de la producción documental.</w:t>
            </w:r>
          </w:p>
          <w:p w14:paraId="55A15D53" w14:textId="580DF318" w:rsidR="009D2865" w:rsidRPr="00801967" w:rsidRDefault="00EC7E4C"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Falta de digitalización de los fondos para prevenir pérdida de información misional.</w:t>
            </w:r>
          </w:p>
        </w:tc>
      </w:tr>
      <w:tr w:rsidR="00C2776D" w:rsidRPr="00801967" w14:paraId="158ACADB" w14:textId="77777777" w:rsidTr="000E1422">
        <w:trPr>
          <w:trHeight w:val="862"/>
        </w:trPr>
        <w:tc>
          <w:tcPr>
            <w:tcW w:w="988" w:type="dxa"/>
            <w:vAlign w:val="center"/>
          </w:tcPr>
          <w:p w14:paraId="085FFAE9" w14:textId="14776259" w:rsidR="00C2776D" w:rsidRPr="00801967" w:rsidRDefault="00684A20" w:rsidP="00B175A1">
            <w:pPr>
              <w:spacing w:after="0" w:line="240" w:lineRule="auto"/>
              <w:ind w:right="227"/>
              <w:jc w:val="center"/>
              <w:rPr>
                <w:rFonts w:ascii="Arial" w:hAnsi="Arial" w:cs="Arial"/>
                <w:color w:val="000000" w:themeColor="text1"/>
                <w:sz w:val="20"/>
                <w:szCs w:val="20"/>
              </w:rPr>
            </w:pPr>
            <w:r>
              <w:rPr>
                <w:rFonts w:ascii="Arial" w:hAnsi="Arial" w:cs="Arial"/>
                <w:color w:val="000000" w:themeColor="text1"/>
                <w:sz w:val="20"/>
                <w:szCs w:val="20"/>
              </w:rPr>
              <w:t>11</w:t>
            </w:r>
          </w:p>
        </w:tc>
        <w:tc>
          <w:tcPr>
            <w:tcW w:w="2307" w:type="dxa"/>
            <w:vAlign w:val="center"/>
          </w:tcPr>
          <w:p w14:paraId="65296A33" w14:textId="0F5EB09F" w:rsidR="00C2776D" w:rsidRPr="00801967" w:rsidRDefault="00EE796D" w:rsidP="00F268A2">
            <w:pPr>
              <w:spacing w:after="0" w:line="240" w:lineRule="auto"/>
              <w:ind w:right="227"/>
              <w:rPr>
                <w:rFonts w:ascii="Arial" w:hAnsi="Arial" w:cs="Arial"/>
                <w:color w:val="000000" w:themeColor="text1"/>
                <w:sz w:val="20"/>
                <w:szCs w:val="20"/>
              </w:rPr>
            </w:pPr>
            <w:r w:rsidRPr="00801967">
              <w:rPr>
                <w:rFonts w:ascii="Arial" w:hAnsi="Arial" w:cs="Arial"/>
                <w:color w:val="000000" w:themeColor="text1"/>
                <w:sz w:val="20"/>
                <w:szCs w:val="20"/>
              </w:rPr>
              <w:t xml:space="preserve">La entidad no tiene las Tablas de Valoración Documental </w:t>
            </w:r>
            <w:r w:rsidR="003A0308">
              <w:rPr>
                <w:rFonts w:ascii="Arial" w:hAnsi="Arial" w:cs="Arial"/>
                <w:color w:val="000000" w:themeColor="text1"/>
                <w:sz w:val="20"/>
                <w:szCs w:val="20"/>
              </w:rPr>
              <w:t>–</w:t>
            </w:r>
            <w:r w:rsidRPr="00801967">
              <w:rPr>
                <w:rFonts w:ascii="Arial" w:hAnsi="Arial" w:cs="Arial"/>
                <w:color w:val="000000" w:themeColor="text1"/>
                <w:sz w:val="20"/>
                <w:szCs w:val="20"/>
              </w:rPr>
              <w:t>T</w:t>
            </w:r>
            <w:r w:rsidR="003A0308">
              <w:rPr>
                <w:rFonts w:ascii="Arial" w:hAnsi="Arial" w:cs="Arial"/>
                <w:color w:val="000000" w:themeColor="text1"/>
                <w:sz w:val="20"/>
                <w:szCs w:val="20"/>
              </w:rPr>
              <w:t>.</w:t>
            </w:r>
            <w:r w:rsidRPr="00801967">
              <w:rPr>
                <w:rFonts w:ascii="Arial" w:hAnsi="Arial" w:cs="Arial"/>
                <w:color w:val="000000" w:themeColor="text1"/>
                <w:sz w:val="20"/>
                <w:szCs w:val="20"/>
              </w:rPr>
              <w:t>V</w:t>
            </w:r>
            <w:r w:rsidR="003A0308">
              <w:rPr>
                <w:rFonts w:ascii="Arial" w:hAnsi="Arial" w:cs="Arial"/>
                <w:color w:val="000000" w:themeColor="text1"/>
                <w:sz w:val="20"/>
                <w:szCs w:val="20"/>
              </w:rPr>
              <w:t>.</w:t>
            </w:r>
            <w:r w:rsidRPr="00801967">
              <w:rPr>
                <w:rFonts w:ascii="Arial" w:hAnsi="Arial" w:cs="Arial"/>
                <w:color w:val="000000" w:themeColor="text1"/>
                <w:sz w:val="20"/>
                <w:szCs w:val="20"/>
              </w:rPr>
              <w:t>D</w:t>
            </w:r>
            <w:r w:rsidR="003A0308">
              <w:rPr>
                <w:rFonts w:ascii="Arial" w:hAnsi="Arial" w:cs="Arial"/>
                <w:color w:val="000000" w:themeColor="text1"/>
                <w:sz w:val="20"/>
                <w:szCs w:val="20"/>
              </w:rPr>
              <w:t>.</w:t>
            </w:r>
            <w:r w:rsidR="008B48F3" w:rsidRPr="00801967">
              <w:rPr>
                <w:rFonts w:ascii="Arial" w:hAnsi="Arial" w:cs="Arial"/>
                <w:color w:val="000000" w:themeColor="text1"/>
                <w:sz w:val="20"/>
                <w:szCs w:val="20"/>
              </w:rPr>
              <w:t xml:space="preserve"> actualizadas.</w:t>
            </w:r>
          </w:p>
        </w:tc>
        <w:tc>
          <w:tcPr>
            <w:tcW w:w="6207" w:type="dxa"/>
            <w:vAlign w:val="center"/>
          </w:tcPr>
          <w:p w14:paraId="2A7A8CDE" w14:textId="77777777" w:rsidR="00EE796D" w:rsidRPr="00801967" w:rsidRDefault="00EE796D"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Dificultad para la recuperación de información.</w:t>
            </w:r>
          </w:p>
          <w:p w14:paraId="3A7AF624" w14:textId="77777777" w:rsidR="00EE796D" w:rsidRPr="00801967" w:rsidRDefault="00EE796D"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Acumulación de documentos sin criterio archivístico.</w:t>
            </w:r>
          </w:p>
          <w:p w14:paraId="00DC1128" w14:textId="33F9A681" w:rsidR="00C2776D" w:rsidRPr="00801967" w:rsidRDefault="00EE796D" w:rsidP="007D2C44">
            <w:pPr>
              <w:pStyle w:val="Prrafodelista"/>
              <w:numPr>
                <w:ilvl w:val="0"/>
                <w:numId w:val="8"/>
              </w:numPr>
              <w:spacing w:after="0" w:line="240" w:lineRule="auto"/>
              <w:jc w:val="both"/>
              <w:rPr>
                <w:rFonts w:ascii="Arial" w:hAnsi="Arial" w:cs="Arial"/>
                <w:color w:val="000000" w:themeColor="text1"/>
                <w:sz w:val="20"/>
                <w:szCs w:val="20"/>
              </w:rPr>
            </w:pPr>
            <w:r w:rsidRPr="00801967">
              <w:rPr>
                <w:rFonts w:ascii="Arial" w:hAnsi="Arial" w:cs="Arial"/>
                <w:color w:val="000000" w:themeColor="text1"/>
                <w:sz w:val="20"/>
                <w:szCs w:val="20"/>
              </w:rPr>
              <w:t>Falta de organización de la información en archivo central.</w:t>
            </w:r>
          </w:p>
        </w:tc>
      </w:tr>
    </w:tbl>
    <w:p w14:paraId="44B500F7" w14:textId="3FB9E65F" w:rsidR="009E419F" w:rsidRPr="00801967" w:rsidRDefault="009E419F" w:rsidP="00B175A1">
      <w:pPr>
        <w:spacing w:after="0" w:line="240" w:lineRule="auto"/>
        <w:ind w:right="227"/>
        <w:jc w:val="both"/>
        <w:rPr>
          <w:rFonts w:ascii="Arial" w:hAnsi="Arial" w:cs="Arial"/>
          <w:color w:val="000000" w:themeColor="text1"/>
          <w:lang w:val="es-ES_tradnl"/>
        </w:rPr>
      </w:pPr>
    </w:p>
    <w:p w14:paraId="59C797B0" w14:textId="7A02DE83" w:rsidR="00F95EA4" w:rsidRPr="00801967" w:rsidRDefault="00F95EA4" w:rsidP="00B175A1">
      <w:pPr>
        <w:spacing w:after="0" w:line="240" w:lineRule="auto"/>
        <w:ind w:right="227"/>
        <w:jc w:val="both"/>
        <w:rPr>
          <w:rFonts w:ascii="Arial" w:hAnsi="Arial" w:cs="Arial"/>
          <w:color w:val="000000" w:themeColor="text1"/>
          <w:lang w:val="es-ES_tradnl"/>
        </w:rPr>
      </w:pPr>
    </w:p>
    <w:p w14:paraId="601E6CD5" w14:textId="2CB010B4" w:rsidR="000D02AF" w:rsidRPr="00801967" w:rsidRDefault="000D02AF" w:rsidP="007D2C44">
      <w:pPr>
        <w:pStyle w:val="Prrafodelista"/>
        <w:numPr>
          <w:ilvl w:val="0"/>
          <w:numId w:val="10"/>
        </w:numPr>
        <w:spacing w:after="0" w:line="240" w:lineRule="auto"/>
        <w:ind w:right="227"/>
        <w:jc w:val="both"/>
        <w:outlineLvl w:val="0"/>
        <w:rPr>
          <w:rFonts w:ascii="Arial" w:hAnsi="Arial" w:cs="Arial"/>
          <w:b/>
          <w:bCs/>
          <w:color w:val="000000" w:themeColor="text1"/>
          <w:sz w:val="24"/>
          <w:szCs w:val="24"/>
          <w:lang w:val="es-ES_tradnl"/>
        </w:rPr>
      </w:pPr>
      <w:bookmarkStart w:id="63" w:name="_Toc95709228"/>
      <w:bookmarkStart w:id="64" w:name="_Toc101699844"/>
      <w:bookmarkStart w:id="65" w:name="_Toc101911927"/>
      <w:bookmarkStart w:id="66" w:name="_Toc157090867"/>
      <w:r w:rsidRPr="00801967">
        <w:rPr>
          <w:rFonts w:ascii="Arial" w:hAnsi="Arial" w:cs="Arial"/>
          <w:b/>
          <w:bCs/>
          <w:color w:val="000000" w:themeColor="text1"/>
          <w:sz w:val="24"/>
          <w:szCs w:val="24"/>
          <w:lang w:val="es-ES_tradnl"/>
        </w:rPr>
        <w:t xml:space="preserve">PRIORIZACIÓN DE ASPECTOS </w:t>
      </w:r>
      <w:r w:rsidR="003A0308" w:rsidRPr="00801967">
        <w:rPr>
          <w:rFonts w:ascii="Arial" w:hAnsi="Arial" w:cs="Arial"/>
          <w:b/>
          <w:bCs/>
          <w:color w:val="000000" w:themeColor="text1"/>
          <w:sz w:val="24"/>
          <w:szCs w:val="24"/>
          <w:lang w:val="es-ES_tradnl"/>
        </w:rPr>
        <w:t>CRÍTICOS</w:t>
      </w:r>
      <w:r w:rsidRPr="00801967">
        <w:rPr>
          <w:rFonts w:ascii="Arial" w:hAnsi="Arial" w:cs="Arial"/>
          <w:b/>
          <w:bCs/>
          <w:color w:val="000000" w:themeColor="text1"/>
          <w:sz w:val="24"/>
          <w:szCs w:val="24"/>
          <w:lang w:val="es-ES_tradnl"/>
        </w:rPr>
        <w:t>:</w:t>
      </w:r>
      <w:bookmarkEnd w:id="63"/>
      <w:bookmarkEnd w:id="64"/>
      <w:bookmarkEnd w:id="65"/>
      <w:bookmarkEnd w:id="66"/>
    </w:p>
    <w:p w14:paraId="4F5E92D3" w14:textId="77777777" w:rsidR="00F95EA4" w:rsidRPr="00801967" w:rsidRDefault="00F95EA4" w:rsidP="00B175A1">
      <w:pPr>
        <w:pStyle w:val="Prrafodelista"/>
        <w:spacing w:after="0" w:line="240" w:lineRule="auto"/>
        <w:ind w:right="227"/>
        <w:jc w:val="both"/>
        <w:rPr>
          <w:rFonts w:ascii="Arial" w:hAnsi="Arial" w:cs="Arial"/>
          <w:b/>
          <w:bCs/>
          <w:color w:val="000000" w:themeColor="text1"/>
          <w:sz w:val="24"/>
          <w:szCs w:val="24"/>
          <w:lang w:val="es-ES_tradnl"/>
        </w:rPr>
      </w:pPr>
    </w:p>
    <w:p w14:paraId="24E46899" w14:textId="2791EE36" w:rsidR="000D02AF" w:rsidRPr="00801967" w:rsidRDefault="000D02AF" w:rsidP="00B175A1">
      <w:pPr>
        <w:spacing w:after="0" w:line="240" w:lineRule="auto"/>
        <w:ind w:right="227"/>
        <w:jc w:val="both"/>
        <w:rPr>
          <w:rFonts w:ascii="Arial" w:hAnsi="Arial" w:cs="Arial"/>
          <w:color w:val="000000" w:themeColor="text1"/>
          <w:sz w:val="24"/>
          <w:szCs w:val="24"/>
          <w:lang w:val="es-ES_tradnl"/>
        </w:rPr>
      </w:pPr>
      <w:r w:rsidRPr="00801967">
        <w:rPr>
          <w:rFonts w:ascii="Arial" w:hAnsi="Arial" w:cs="Arial"/>
          <w:color w:val="000000" w:themeColor="text1"/>
          <w:sz w:val="24"/>
          <w:szCs w:val="24"/>
          <w:lang w:val="es-ES_tradnl"/>
        </w:rPr>
        <w:t>Una vez identificados los aspectos críticos, se procedió a realizar la evaluación del impacto que tiene cada uno de ellos respecto a los siguientes ejes articuladores:</w:t>
      </w:r>
    </w:p>
    <w:p w14:paraId="246C539A" w14:textId="77777777" w:rsidR="00F95EA4" w:rsidRPr="00801967" w:rsidRDefault="00F95EA4" w:rsidP="00B175A1">
      <w:pPr>
        <w:spacing w:after="0" w:line="240" w:lineRule="auto"/>
        <w:ind w:right="227"/>
        <w:jc w:val="both"/>
        <w:rPr>
          <w:rFonts w:ascii="Arial" w:hAnsi="Arial" w:cs="Arial"/>
          <w:color w:val="000000" w:themeColor="text1"/>
          <w:sz w:val="24"/>
          <w:szCs w:val="24"/>
          <w:lang w:val="es-ES_tradnl"/>
        </w:rPr>
      </w:pPr>
    </w:p>
    <w:p w14:paraId="0FC8C673" w14:textId="044735DC" w:rsidR="000D02AF" w:rsidRPr="00801967" w:rsidRDefault="000D02AF" w:rsidP="00B175A1">
      <w:pPr>
        <w:spacing w:after="0" w:line="240" w:lineRule="auto"/>
        <w:ind w:right="227"/>
        <w:jc w:val="both"/>
        <w:rPr>
          <w:rFonts w:ascii="Arial" w:hAnsi="Arial" w:cs="Arial"/>
          <w:color w:val="000000" w:themeColor="text1"/>
          <w:sz w:val="24"/>
          <w:szCs w:val="24"/>
          <w:lang w:val="es-ES_tradnl"/>
        </w:rPr>
      </w:pPr>
      <w:r w:rsidRPr="00801967">
        <w:rPr>
          <w:rFonts w:ascii="Arial" w:hAnsi="Arial" w:cs="Arial"/>
          <w:b/>
          <w:bCs/>
          <w:color w:val="000000" w:themeColor="text1"/>
          <w:sz w:val="24"/>
          <w:szCs w:val="24"/>
          <w:lang w:val="es-ES_tradnl"/>
        </w:rPr>
        <w:t xml:space="preserve">Administración de </w:t>
      </w:r>
      <w:r w:rsidR="00F268A2" w:rsidRPr="00801967">
        <w:rPr>
          <w:rFonts w:ascii="Arial" w:hAnsi="Arial" w:cs="Arial"/>
          <w:b/>
          <w:bCs/>
          <w:color w:val="000000" w:themeColor="text1"/>
          <w:sz w:val="24"/>
          <w:szCs w:val="24"/>
          <w:lang w:val="es-ES_tradnl"/>
        </w:rPr>
        <w:t>A</w:t>
      </w:r>
      <w:r w:rsidRPr="00801967">
        <w:rPr>
          <w:rFonts w:ascii="Arial" w:hAnsi="Arial" w:cs="Arial"/>
          <w:b/>
          <w:bCs/>
          <w:color w:val="000000" w:themeColor="text1"/>
          <w:sz w:val="24"/>
          <w:szCs w:val="24"/>
          <w:lang w:val="es-ES_tradnl"/>
        </w:rPr>
        <w:t>rchivos</w:t>
      </w:r>
      <w:r w:rsidRPr="00801967">
        <w:rPr>
          <w:rFonts w:ascii="Arial" w:hAnsi="Arial" w:cs="Arial"/>
          <w:color w:val="000000" w:themeColor="text1"/>
          <w:sz w:val="24"/>
          <w:szCs w:val="24"/>
          <w:lang w:val="es-ES_tradnl"/>
        </w:rPr>
        <w:t>: Involucra aspectos de la infraestructura, el presupuesto, la normatividad y la política, los procesos y los procedimientos y el personal.</w:t>
      </w:r>
    </w:p>
    <w:p w14:paraId="2AE0C756" w14:textId="77777777" w:rsidR="00F268A2" w:rsidRPr="00801967" w:rsidRDefault="00F268A2" w:rsidP="00B175A1">
      <w:pPr>
        <w:spacing w:after="0" w:line="240" w:lineRule="auto"/>
        <w:ind w:right="227"/>
        <w:jc w:val="both"/>
        <w:rPr>
          <w:rFonts w:ascii="Arial" w:hAnsi="Arial" w:cs="Arial"/>
          <w:b/>
          <w:bCs/>
          <w:color w:val="000000" w:themeColor="text1"/>
          <w:sz w:val="24"/>
          <w:szCs w:val="24"/>
          <w:lang w:val="es-ES_tradnl"/>
        </w:rPr>
      </w:pPr>
    </w:p>
    <w:p w14:paraId="41F3B93F" w14:textId="764A22C3" w:rsidR="000D02AF" w:rsidRPr="00801967" w:rsidRDefault="000D02AF" w:rsidP="00B175A1">
      <w:pPr>
        <w:spacing w:after="0" w:line="240" w:lineRule="auto"/>
        <w:ind w:right="227"/>
        <w:jc w:val="both"/>
        <w:rPr>
          <w:rFonts w:ascii="Arial" w:hAnsi="Arial" w:cs="Arial"/>
          <w:color w:val="000000" w:themeColor="text1"/>
          <w:sz w:val="24"/>
          <w:szCs w:val="24"/>
          <w:lang w:val="es-ES_tradnl"/>
        </w:rPr>
      </w:pPr>
      <w:r w:rsidRPr="00801967">
        <w:rPr>
          <w:rFonts w:ascii="Arial" w:hAnsi="Arial" w:cs="Arial"/>
          <w:b/>
          <w:bCs/>
          <w:color w:val="000000" w:themeColor="text1"/>
          <w:sz w:val="24"/>
          <w:szCs w:val="24"/>
          <w:lang w:val="es-ES_tradnl"/>
        </w:rPr>
        <w:t xml:space="preserve">Acceso a la </w:t>
      </w:r>
      <w:r w:rsidR="00F268A2" w:rsidRPr="00801967">
        <w:rPr>
          <w:rFonts w:ascii="Arial" w:hAnsi="Arial" w:cs="Arial"/>
          <w:b/>
          <w:bCs/>
          <w:color w:val="000000" w:themeColor="text1"/>
          <w:sz w:val="24"/>
          <w:szCs w:val="24"/>
          <w:lang w:val="es-ES_tradnl"/>
        </w:rPr>
        <w:t>I</w:t>
      </w:r>
      <w:r w:rsidRPr="00801967">
        <w:rPr>
          <w:rFonts w:ascii="Arial" w:hAnsi="Arial" w:cs="Arial"/>
          <w:b/>
          <w:bCs/>
          <w:color w:val="000000" w:themeColor="text1"/>
          <w:sz w:val="24"/>
          <w:szCs w:val="24"/>
          <w:lang w:val="es-ES_tradnl"/>
        </w:rPr>
        <w:t>nformación:</w:t>
      </w:r>
      <w:r w:rsidRPr="00801967">
        <w:rPr>
          <w:rFonts w:ascii="Arial" w:hAnsi="Arial" w:cs="Arial"/>
          <w:color w:val="000000" w:themeColor="text1"/>
          <w:sz w:val="24"/>
          <w:szCs w:val="24"/>
          <w:lang w:val="es-ES_tradnl"/>
        </w:rPr>
        <w:t xml:space="preserve"> </w:t>
      </w:r>
      <w:r w:rsidR="00151B59" w:rsidRPr="00801967">
        <w:rPr>
          <w:rFonts w:ascii="Arial" w:hAnsi="Arial" w:cs="Arial"/>
          <w:color w:val="000000" w:themeColor="text1"/>
          <w:sz w:val="24"/>
          <w:szCs w:val="24"/>
          <w:lang w:val="es-ES_tradnl"/>
        </w:rPr>
        <w:t>C</w:t>
      </w:r>
      <w:r w:rsidRPr="00801967">
        <w:rPr>
          <w:rFonts w:ascii="Arial" w:hAnsi="Arial" w:cs="Arial"/>
          <w:color w:val="000000" w:themeColor="text1"/>
          <w:sz w:val="24"/>
          <w:szCs w:val="24"/>
          <w:lang w:val="es-ES_tradnl"/>
        </w:rPr>
        <w:t>omprende aspectos como la transparencia, la participación y el servicio al ciudadano, y la organización documental.</w:t>
      </w:r>
    </w:p>
    <w:p w14:paraId="57CE4E1E" w14:textId="77777777" w:rsidR="00F268A2" w:rsidRPr="00801967" w:rsidRDefault="00F268A2" w:rsidP="00B175A1">
      <w:pPr>
        <w:spacing w:after="0" w:line="240" w:lineRule="auto"/>
        <w:ind w:right="227"/>
        <w:jc w:val="both"/>
        <w:rPr>
          <w:rFonts w:ascii="Arial" w:hAnsi="Arial" w:cs="Arial"/>
          <w:b/>
          <w:bCs/>
          <w:color w:val="000000" w:themeColor="text1"/>
          <w:sz w:val="24"/>
          <w:szCs w:val="24"/>
          <w:lang w:val="es-ES_tradnl"/>
        </w:rPr>
      </w:pPr>
    </w:p>
    <w:p w14:paraId="015F868A" w14:textId="50EF80B0" w:rsidR="000D02AF" w:rsidRPr="00801967" w:rsidRDefault="000D02AF" w:rsidP="00B175A1">
      <w:pPr>
        <w:spacing w:after="0" w:line="240" w:lineRule="auto"/>
        <w:ind w:right="227"/>
        <w:jc w:val="both"/>
        <w:rPr>
          <w:rFonts w:ascii="Arial" w:hAnsi="Arial" w:cs="Arial"/>
          <w:color w:val="000000" w:themeColor="text1"/>
          <w:sz w:val="24"/>
          <w:szCs w:val="24"/>
          <w:lang w:val="es-ES_tradnl"/>
        </w:rPr>
      </w:pPr>
      <w:r w:rsidRPr="00801967">
        <w:rPr>
          <w:rFonts w:ascii="Arial" w:hAnsi="Arial" w:cs="Arial"/>
          <w:b/>
          <w:bCs/>
          <w:color w:val="000000" w:themeColor="text1"/>
          <w:sz w:val="24"/>
          <w:szCs w:val="24"/>
          <w:lang w:val="es-ES_tradnl"/>
        </w:rPr>
        <w:t xml:space="preserve">Preservación de la </w:t>
      </w:r>
      <w:r w:rsidR="00F268A2" w:rsidRPr="00801967">
        <w:rPr>
          <w:rFonts w:ascii="Arial" w:hAnsi="Arial" w:cs="Arial"/>
          <w:b/>
          <w:bCs/>
          <w:color w:val="000000" w:themeColor="text1"/>
          <w:sz w:val="24"/>
          <w:szCs w:val="24"/>
          <w:lang w:val="es-ES_tradnl"/>
        </w:rPr>
        <w:t>I</w:t>
      </w:r>
      <w:r w:rsidRPr="00801967">
        <w:rPr>
          <w:rFonts w:ascii="Arial" w:hAnsi="Arial" w:cs="Arial"/>
          <w:b/>
          <w:bCs/>
          <w:color w:val="000000" w:themeColor="text1"/>
          <w:sz w:val="24"/>
          <w:szCs w:val="24"/>
          <w:lang w:val="es-ES_tradnl"/>
        </w:rPr>
        <w:t>nformación:</w:t>
      </w:r>
      <w:r w:rsidRPr="00801967">
        <w:rPr>
          <w:rFonts w:ascii="Arial" w:hAnsi="Arial" w:cs="Arial"/>
          <w:color w:val="000000" w:themeColor="text1"/>
          <w:sz w:val="24"/>
          <w:szCs w:val="24"/>
          <w:lang w:val="es-ES_tradnl"/>
        </w:rPr>
        <w:t xml:space="preserve"> Incluye aspectos como la conservación y el almacenamiento de la información.</w:t>
      </w:r>
    </w:p>
    <w:p w14:paraId="755F629B" w14:textId="77777777" w:rsidR="00F268A2" w:rsidRPr="00801967" w:rsidRDefault="00F268A2" w:rsidP="00B175A1">
      <w:pPr>
        <w:spacing w:after="0" w:line="240" w:lineRule="auto"/>
        <w:ind w:right="227"/>
        <w:jc w:val="both"/>
        <w:rPr>
          <w:rFonts w:ascii="Arial" w:hAnsi="Arial" w:cs="Arial"/>
          <w:b/>
          <w:bCs/>
          <w:color w:val="000000" w:themeColor="text1"/>
          <w:sz w:val="24"/>
          <w:szCs w:val="24"/>
          <w:lang w:val="es-ES_tradnl"/>
        </w:rPr>
      </w:pPr>
    </w:p>
    <w:p w14:paraId="7C4E3FB9" w14:textId="2B38B015" w:rsidR="000D02AF" w:rsidRPr="00801967" w:rsidRDefault="000D02AF" w:rsidP="00B175A1">
      <w:pPr>
        <w:spacing w:after="0" w:line="240" w:lineRule="auto"/>
        <w:ind w:right="227"/>
        <w:jc w:val="both"/>
        <w:rPr>
          <w:rFonts w:ascii="Arial" w:hAnsi="Arial" w:cs="Arial"/>
          <w:color w:val="000000" w:themeColor="text1"/>
          <w:sz w:val="24"/>
          <w:szCs w:val="24"/>
          <w:lang w:val="es-ES_tradnl"/>
        </w:rPr>
      </w:pPr>
      <w:r w:rsidRPr="00801967">
        <w:rPr>
          <w:rFonts w:ascii="Arial" w:hAnsi="Arial" w:cs="Arial"/>
          <w:b/>
          <w:bCs/>
          <w:color w:val="000000" w:themeColor="text1"/>
          <w:sz w:val="24"/>
          <w:szCs w:val="24"/>
          <w:lang w:val="es-ES_tradnl"/>
        </w:rPr>
        <w:t xml:space="preserve">Aspectos </w:t>
      </w:r>
      <w:r w:rsidR="00F268A2" w:rsidRPr="00801967">
        <w:rPr>
          <w:rFonts w:ascii="Arial" w:hAnsi="Arial" w:cs="Arial"/>
          <w:b/>
          <w:bCs/>
          <w:color w:val="000000" w:themeColor="text1"/>
          <w:sz w:val="24"/>
          <w:szCs w:val="24"/>
          <w:lang w:val="es-ES_tradnl"/>
        </w:rPr>
        <w:t>T</w:t>
      </w:r>
      <w:r w:rsidRPr="00801967">
        <w:rPr>
          <w:rFonts w:ascii="Arial" w:hAnsi="Arial" w:cs="Arial"/>
          <w:b/>
          <w:bCs/>
          <w:color w:val="000000" w:themeColor="text1"/>
          <w:sz w:val="24"/>
          <w:szCs w:val="24"/>
          <w:lang w:val="es-ES_tradnl"/>
        </w:rPr>
        <w:t xml:space="preserve">ecnológicos y de </w:t>
      </w:r>
      <w:r w:rsidR="00F268A2" w:rsidRPr="00801967">
        <w:rPr>
          <w:rFonts w:ascii="Arial" w:hAnsi="Arial" w:cs="Arial"/>
          <w:b/>
          <w:bCs/>
          <w:color w:val="000000" w:themeColor="text1"/>
          <w:sz w:val="24"/>
          <w:szCs w:val="24"/>
          <w:lang w:val="es-ES_tradnl"/>
        </w:rPr>
        <w:t>S</w:t>
      </w:r>
      <w:r w:rsidRPr="00801967">
        <w:rPr>
          <w:rFonts w:ascii="Arial" w:hAnsi="Arial" w:cs="Arial"/>
          <w:b/>
          <w:bCs/>
          <w:color w:val="000000" w:themeColor="text1"/>
          <w:sz w:val="24"/>
          <w:szCs w:val="24"/>
          <w:lang w:val="es-ES_tradnl"/>
        </w:rPr>
        <w:t>eguridad:</w:t>
      </w:r>
      <w:r w:rsidRPr="00801967">
        <w:rPr>
          <w:rFonts w:ascii="Arial" w:hAnsi="Arial" w:cs="Arial"/>
          <w:color w:val="000000" w:themeColor="text1"/>
          <w:sz w:val="24"/>
          <w:szCs w:val="24"/>
          <w:lang w:val="es-ES_tradnl"/>
        </w:rPr>
        <w:t xml:space="preserve"> abarca aspectos como la seguridad de la información y la infraestructura tecnológica.</w:t>
      </w:r>
    </w:p>
    <w:p w14:paraId="085A4065" w14:textId="77777777" w:rsidR="00F268A2" w:rsidRPr="00801967" w:rsidRDefault="00F268A2" w:rsidP="00B175A1">
      <w:pPr>
        <w:spacing w:after="0" w:line="240" w:lineRule="auto"/>
        <w:ind w:right="227"/>
        <w:jc w:val="both"/>
        <w:rPr>
          <w:rFonts w:ascii="Arial" w:hAnsi="Arial" w:cs="Arial"/>
          <w:b/>
          <w:bCs/>
          <w:color w:val="000000" w:themeColor="text1"/>
          <w:sz w:val="24"/>
          <w:szCs w:val="24"/>
          <w:lang w:val="es-ES_tradnl"/>
        </w:rPr>
      </w:pPr>
    </w:p>
    <w:p w14:paraId="64784CA5" w14:textId="68A2471E" w:rsidR="000D02AF" w:rsidRPr="00801967" w:rsidRDefault="000D02AF" w:rsidP="00B175A1">
      <w:pPr>
        <w:spacing w:after="0" w:line="240" w:lineRule="auto"/>
        <w:ind w:right="227"/>
        <w:jc w:val="both"/>
        <w:rPr>
          <w:rFonts w:ascii="Arial" w:hAnsi="Arial" w:cs="Arial"/>
          <w:color w:val="000000" w:themeColor="text1"/>
          <w:sz w:val="24"/>
          <w:szCs w:val="24"/>
          <w:lang w:val="es-ES_tradnl"/>
        </w:rPr>
      </w:pPr>
      <w:r w:rsidRPr="00801967">
        <w:rPr>
          <w:rFonts w:ascii="Arial" w:hAnsi="Arial" w:cs="Arial"/>
          <w:b/>
          <w:bCs/>
          <w:color w:val="000000" w:themeColor="text1"/>
          <w:sz w:val="24"/>
          <w:szCs w:val="24"/>
          <w:lang w:val="es-ES_tradnl"/>
        </w:rPr>
        <w:t xml:space="preserve">Fortalecimiento y </w:t>
      </w:r>
      <w:r w:rsidR="00F268A2" w:rsidRPr="00801967">
        <w:rPr>
          <w:rFonts w:ascii="Arial" w:hAnsi="Arial" w:cs="Arial"/>
          <w:b/>
          <w:bCs/>
          <w:color w:val="000000" w:themeColor="text1"/>
          <w:sz w:val="24"/>
          <w:szCs w:val="24"/>
          <w:lang w:val="es-ES_tradnl"/>
        </w:rPr>
        <w:t>A</w:t>
      </w:r>
      <w:r w:rsidRPr="00801967">
        <w:rPr>
          <w:rFonts w:ascii="Arial" w:hAnsi="Arial" w:cs="Arial"/>
          <w:b/>
          <w:bCs/>
          <w:color w:val="000000" w:themeColor="text1"/>
          <w:sz w:val="24"/>
          <w:szCs w:val="24"/>
          <w:lang w:val="es-ES_tradnl"/>
        </w:rPr>
        <w:t>rticulación:</w:t>
      </w:r>
      <w:r w:rsidRPr="00801967">
        <w:rPr>
          <w:rFonts w:ascii="Arial" w:hAnsi="Arial" w:cs="Arial"/>
          <w:color w:val="000000" w:themeColor="text1"/>
          <w:sz w:val="24"/>
          <w:szCs w:val="24"/>
          <w:lang w:val="es-ES_tradnl"/>
        </w:rPr>
        <w:t xml:space="preserve"> Involucra aspectos como la armonización de la gestión documental con otros modelos de gestión.</w:t>
      </w:r>
    </w:p>
    <w:p w14:paraId="73D96A50" w14:textId="3A68F5DB" w:rsidR="000D02AF" w:rsidRPr="00801967" w:rsidRDefault="000D02AF" w:rsidP="00B175A1">
      <w:pPr>
        <w:spacing w:after="0" w:line="240" w:lineRule="auto"/>
        <w:ind w:right="227"/>
        <w:jc w:val="both"/>
        <w:rPr>
          <w:rFonts w:ascii="Arial" w:hAnsi="Arial" w:cs="Arial"/>
          <w:color w:val="000000" w:themeColor="text1"/>
          <w:sz w:val="24"/>
          <w:szCs w:val="24"/>
          <w:lang w:val="es-ES_tradnl"/>
        </w:rPr>
      </w:pPr>
      <w:r w:rsidRPr="00801967">
        <w:rPr>
          <w:rFonts w:ascii="Arial" w:hAnsi="Arial" w:cs="Arial"/>
          <w:color w:val="000000" w:themeColor="text1"/>
          <w:sz w:val="24"/>
          <w:szCs w:val="24"/>
          <w:lang w:val="es-ES_tradnl"/>
        </w:rPr>
        <w:lastRenderedPageBreak/>
        <w:t>La evaluación se realizó otorgando puntajes de 1 a 10, teniendo en cuenta que 1 corresponde al menos relevante, y el 10 al que presenta mayor impacto. Se evaluó cada aspecto crítico frente a cada eje articulador. Luego se sumaron todas las calificaciones obtenidas y se clasifican así: si la suma total está entre 30 y 35 puntos se califica como prioridad alta, si es superior a 35 se califica como prioridad inmediata, y si es menor que 30 como prioridad media.</w:t>
      </w:r>
    </w:p>
    <w:p w14:paraId="7C68DEE8" w14:textId="77777777" w:rsidR="00983499" w:rsidRPr="00801967" w:rsidRDefault="00983499" w:rsidP="00B175A1">
      <w:pPr>
        <w:pStyle w:val="Descripcin"/>
        <w:spacing w:after="0"/>
        <w:rPr>
          <w:rFonts w:ascii="Arial" w:eastAsia="Verdana" w:hAnsi="Arial" w:cs="Arial"/>
          <w:smallCaps w:val="0"/>
          <w:color w:val="000000" w:themeColor="text1"/>
          <w:sz w:val="24"/>
          <w:szCs w:val="24"/>
        </w:rPr>
      </w:pPr>
      <w:bookmarkStart w:id="67" w:name="_Toc96004866"/>
    </w:p>
    <w:p w14:paraId="51083E65" w14:textId="7C989178" w:rsidR="007E343F" w:rsidRPr="00801967" w:rsidRDefault="00E80FBF" w:rsidP="00B175A1">
      <w:pPr>
        <w:pStyle w:val="Descripcin"/>
        <w:spacing w:after="0"/>
        <w:rPr>
          <w:rFonts w:ascii="Arial" w:eastAsia="Verdana" w:hAnsi="Arial" w:cs="Arial"/>
          <w:smallCaps w:val="0"/>
          <w:color w:val="000000" w:themeColor="text1"/>
          <w:sz w:val="24"/>
          <w:szCs w:val="24"/>
        </w:rPr>
      </w:pPr>
      <w:r w:rsidRPr="00801967">
        <w:rPr>
          <w:rFonts w:ascii="Arial" w:eastAsia="Verdana" w:hAnsi="Arial" w:cs="Arial"/>
          <w:smallCaps w:val="0"/>
          <w:color w:val="000000" w:themeColor="text1"/>
          <w:sz w:val="24"/>
          <w:szCs w:val="24"/>
        </w:rPr>
        <w:t xml:space="preserve">Tabla </w:t>
      </w:r>
      <w:r w:rsidRPr="00801967">
        <w:rPr>
          <w:rFonts w:ascii="Arial" w:eastAsia="Verdana" w:hAnsi="Arial" w:cs="Arial"/>
          <w:smallCaps w:val="0"/>
          <w:color w:val="000000" w:themeColor="text1"/>
          <w:sz w:val="24"/>
          <w:szCs w:val="24"/>
        </w:rPr>
        <w:fldChar w:fldCharType="begin"/>
      </w:r>
      <w:r w:rsidRPr="00801967">
        <w:rPr>
          <w:rFonts w:ascii="Arial" w:eastAsia="Verdana" w:hAnsi="Arial" w:cs="Arial"/>
          <w:smallCaps w:val="0"/>
          <w:color w:val="000000" w:themeColor="text1"/>
          <w:sz w:val="24"/>
          <w:szCs w:val="24"/>
        </w:rPr>
        <w:instrText xml:space="preserve"> SEQ Tabla \* ARABIC </w:instrText>
      </w:r>
      <w:r w:rsidRPr="00801967">
        <w:rPr>
          <w:rFonts w:ascii="Arial" w:eastAsia="Verdana" w:hAnsi="Arial" w:cs="Arial"/>
          <w:smallCaps w:val="0"/>
          <w:color w:val="000000" w:themeColor="text1"/>
          <w:sz w:val="24"/>
          <w:szCs w:val="24"/>
        </w:rPr>
        <w:fldChar w:fldCharType="separate"/>
      </w:r>
      <w:r w:rsidR="005D52FD" w:rsidRPr="00801967">
        <w:rPr>
          <w:rFonts w:ascii="Arial" w:eastAsia="Verdana" w:hAnsi="Arial" w:cs="Arial"/>
          <w:smallCaps w:val="0"/>
          <w:noProof/>
          <w:color w:val="000000" w:themeColor="text1"/>
          <w:sz w:val="24"/>
          <w:szCs w:val="24"/>
        </w:rPr>
        <w:t>5</w:t>
      </w:r>
      <w:r w:rsidRPr="00801967">
        <w:rPr>
          <w:rFonts w:ascii="Arial" w:eastAsia="Verdana" w:hAnsi="Arial" w:cs="Arial"/>
          <w:smallCaps w:val="0"/>
          <w:color w:val="000000" w:themeColor="text1"/>
          <w:sz w:val="24"/>
          <w:szCs w:val="24"/>
        </w:rPr>
        <w:fldChar w:fldCharType="end"/>
      </w:r>
      <w:bookmarkEnd w:id="67"/>
      <w:r w:rsidR="00B627B8" w:rsidRPr="00801967">
        <w:rPr>
          <w:rFonts w:ascii="Arial" w:eastAsia="Verdana" w:hAnsi="Arial" w:cs="Arial"/>
          <w:smallCaps w:val="0"/>
          <w:color w:val="000000" w:themeColor="text1"/>
          <w:sz w:val="24"/>
          <w:szCs w:val="24"/>
        </w:rPr>
        <w:t xml:space="preserve">: </w:t>
      </w:r>
      <w:r w:rsidRPr="00801967">
        <w:rPr>
          <w:rFonts w:ascii="Arial" w:eastAsia="Verdana" w:hAnsi="Arial" w:cs="Arial"/>
          <w:smallCaps w:val="0"/>
          <w:color w:val="000000" w:themeColor="text1"/>
          <w:sz w:val="24"/>
          <w:szCs w:val="24"/>
        </w:rPr>
        <w:t xml:space="preserve">Ejes </w:t>
      </w:r>
      <w:r w:rsidR="00F268A2" w:rsidRPr="00801967">
        <w:rPr>
          <w:rFonts w:ascii="Arial" w:eastAsia="Verdana" w:hAnsi="Arial" w:cs="Arial"/>
          <w:smallCaps w:val="0"/>
          <w:color w:val="000000" w:themeColor="text1"/>
          <w:sz w:val="24"/>
          <w:szCs w:val="24"/>
        </w:rPr>
        <w:t>A</w:t>
      </w:r>
      <w:r w:rsidRPr="00801967">
        <w:rPr>
          <w:rFonts w:ascii="Arial" w:eastAsia="Verdana" w:hAnsi="Arial" w:cs="Arial"/>
          <w:smallCaps w:val="0"/>
          <w:color w:val="000000" w:themeColor="text1"/>
          <w:sz w:val="24"/>
          <w:szCs w:val="24"/>
        </w:rPr>
        <w:t xml:space="preserve">rticuladores </w:t>
      </w:r>
    </w:p>
    <w:p w14:paraId="6F90E03E" w14:textId="07C889AB" w:rsidR="00F268A2" w:rsidRPr="00801967" w:rsidRDefault="00F268A2" w:rsidP="00F268A2">
      <w:pPr>
        <w:spacing w:after="0" w:line="240" w:lineRule="auto"/>
        <w:rPr>
          <w:rFonts w:ascii="Arial" w:hAnsi="Arial" w:cs="Arial"/>
          <w:color w:val="000000" w:themeColor="text1"/>
        </w:rPr>
      </w:pPr>
    </w:p>
    <w:tbl>
      <w:tblPr>
        <w:tblStyle w:val="Tablaconcuadrcula"/>
        <w:tblW w:w="5238" w:type="pct"/>
        <w:tblLayout w:type="fixed"/>
        <w:tblLook w:val="04A0" w:firstRow="1" w:lastRow="0" w:firstColumn="1" w:lastColumn="0" w:noHBand="0" w:noVBand="1"/>
      </w:tblPr>
      <w:tblGrid>
        <w:gridCol w:w="544"/>
        <w:gridCol w:w="1718"/>
        <w:gridCol w:w="1196"/>
        <w:gridCol w:w="1132"/>
        <w:gridCol w:w="1222"/>
        <w:gridCol w:w="1249"/>
        <w:gridCol w:w="1408"/>
        <w:gridCol w:w="605"/>
        <w:gridCol w:w="1011"/>
      </w:tblGrid>
      <w:tr w:rsidR="008A0D7A" w:rsidRPr="00801967" w14:paraId="1456AD83" w14:textId="77777777" w:rsidTr="00EB3E96">
        <w:trPr>
          <w:trHeight w:val="508"/>
          <w:tblHeader/>
        </w:trPr>
        <w:tc>
          <w:tcPr>
            <w:tcW w:w="5000" w:type="pct"/>
            <w:gridSpan w:val="9"/>
            <w:shd w:val="clear" w:color="auto" w:fill="D9D9D9" w:themeFill="background1" w:themeFillShade="D9"/>
            <w:vAlign w:val="center"/>
            <w:hideMark/>
          </w:tcPr>
          <w:p w14:paraId="46264F2C" w14:textId="77777777" w:rsidR="00C07014" w:rsidRPr="00801967" w:rsidRDefault="00983499" w:rsidP="00983499">
            <w:pPr>
              <w:spacing w:after="0" w:line="240" w:lineRule="auto"/>
              <w:jc w:val="center"/>
              <w:rPr>
                <w:rFonts w:ascii="Arial" w:hAnsi="Arial" w:cs="Arial"/>
                <w:b/>
                <w:bCs/>
                <w:color w:val="000000" w:themeColor="text1"/>
                <w:sz w:val="20"/>
                <w:szCs w:val="20"/>
              </w:rPr>
            </w:pPr>
            <w:r w:rsidRPr="00801967">
              <w:rPr>
                <w:rFonts w:ascii="Arial" w:hAnsi="Arial" w:cs="Arial"/>
                <w:b/>
                <w:bCs/>
                <w:color w:val="000000" w:themeColor="text1"/>
                <w:sz w:val="20"/>
                <w:szCs w:val="20"/>
              </w:rPr>
              <w:t>EJES ARTICULADORES</w:t>
            </w:r>
          </w:p>
          <w:p w14:paraId="0781A9AB" w14:textId="2DAA3A78" w:rsidR="00983499" w:rsidRPr="00801967" w:rsidRDefault="00983499" w:rsidP="00983499">
            <w:pPr>
              <w:spacing w:after="0" w:line="240" w:lineRule="auto"/>
              <w:jc w:val="center"/>
              <w:rPr>
                <w:rFonts w:ascii="Arial" w:hAnsi="Arial" w:cs="Arial"/>
                <w:b/>
                <w:bCs/>
                <w:color w:val="000000" w:themeColor="text1"/>
                <w:sz w:val="20"/>
                <w:szCs w:val="20"/>
              </w:rPr>
            </w:pPr>
            <w:r w:rsidRPr="00801967">
              <w:rPr>
                <w:rFonts w:ascii="Arial" w:hAnsi="Arial" w:cs="Arial"/>
                <w:b/>
                <w:bCs/>
                <w:color w:val="000000" w:themeColor="text1"/>
                <w:sz w:val="20"/>
                <w:szCs w:val="20"/>
              </w:rPr>
              <w:t>Anexo 1</w:t>
            </w:r>
          </w:p>
        </w:tc>
      </w:tr>
      <w:tr w:rsidR="00AC36A4" w:rsidRPr="00801967" w14:paraId="21AB80B9" w14:textId="77777777" w:rsidTr="00EB3E96">
        <w:trPr>
          <w:trHeight w:val="615"/>
          <w:tblHeader/>
        </w:trPr>
        <w:tc>
          <w:tcPr>
            <w:tcW w:w="270" w:type="pct"/>
            <w:shd w:val="clear" w:color="auto" w:fill="D9D9D9" w:themeFill="background1" w:themeFillShade="D9"/>
            <w:noWrap/>
            <w:vAlign w:val="center"/>
          </w:tcPr>
          <w:p w14:paraId="0C4142AA" w14:textId="2267C5B3" w:rsidR="00AA22CB" w:rsidRPr="00801967" w:rsidRDefault="000B1D06" w:rsidP="00F268A2">
            <w:pPr>
              <w:spacing w:after="0" w:line="240" w:lineRule="auto"/>
              <w:jc w:val="center"/>
              <w:rPr>
                <w:rFonts w:ascii="Arial" w:hAnsi="Arial" w:cs="Arial"/>
                <w:b/>
                <w:bCs/>
                <w:color w:val="000000" w:themeColor="text1"/>
                <w:sz w:val="16"/>
                <w:szCs w:val="16"/>
              </w:rPr>
            </w:pPr>
            <w:r w:rsidRPr="00801967">
              <w:rPr>
                <w:rFonts w:ascii="Arial" w:hAnsi="Arial" w:cs="Arial"/>
                <w:b/>
                <w:bCs/>
                <w:color w:val="000000" w:themeColor="text1"/>
                <w:sz w:val="16"/>
                <w:szCs w:val="16"/>
              </w:rPr>
              <w:t>Ítem</w:t>
            </w:r>
          </w:p>
        </w:tc>
        <w:tc>
          <w:tcPr>
            <w:tcW w:w="852" w:type="pct"/>
            <w:shd w:val="clear" w:color="auto" w:fill="D9D9D9" w:themeFill="background1" w:themeFillShade="D9"/>
            <w:vAlign w:val="center"/>
          </w:tcPr>
          <w:p w14:paraId="6625D451" w14:textId="77777777" w:rsidR="00AA22CB" w:rsidRPr="00801967" w:rsidRDefault="00AA22CB" w:rsidP="00F268A2">
            <w:pPr>
              <w:spacing w:after="0" w:line="240" w:lineRule="auto"/>
              <w:jc w:val="center"/>
              <w:rPr>
                <w:rFonts w:ascii="Arial" w:hAnsi="Arial" w:cs="Arial"/>
                <w:b/>
                <w:bCs/>
                <w:color w:val="000000" w:themeColor="text1"/>
                <w:sz w:val="16"/>
                <w:szCs w:val="16"/>
              </w:rPr>
            </w:pPr>
            <w:r w:rsidRPr="00801967">
              <w:rPr>
                <w:rFonts w:ascii="Arial" w:hAnsi="Arial" w:cs="Arial"/>
                <w:b/>
                <w:bCs/>
                <w:color w:val="000000" w:themeColor="text1"/>
                <w:sz w:val="16"/>
                <w:szCs w:val="16"/>
              </w:rPr>
              <w:t>Aspectos</w:t>
            </w:r>
          </w:p>
          <w:p w14:paraId="3EA71F97" w14:textId="75E50C82" w:rsidR="00AA22CB" w:rsidRPr="00801967" w:rsidRDefault="000B1D06" w:rsidP="00F268A2">
            <w:pPr>
              <w:spacing w:after="0" w:line="240" w:lineRule="auto"/>
              <w:jc w:val="center"/>
              <w:rPr>
                <w:rFonts w:ascii="Arial" w:hAnsi="Arial" w:cs="Arial"/>
                <w:b/>
                <w:bCs/>
                <w:color w:val="000000" w:themeColor="text1"/>
                <w:sz w:val="16"/>
                <w:szCs w:val="16"/>
              </w:rPr>
            </w:pPr>
            <w:r w:rsidRPr="00801967">
              <w:rPr>
                <w:rFonts w:ascii="Arial" w:hAnsi="Arial" w:cs="Arial"/>
                <w:b/>
                <w:bCs/>
                <w:color w:val="000000" w:themeColor="text1"/>
                <w:sz w:val="16"/>
                <w:szCs w:val="16"/>
              </w:rPr>
              <w:t>Críticos</w:t>
            </w:r>
          </w:p>
        </w:tc>
        <w:tc>
          <w:tcPr>
            <w:tcW w:w="593" w:type="pct"/>
            <w:shd w:val="clear" w:color="auto" w:fill="D9D9D9" w:themeFill="background1" w:themeFillShade="D9"/>
            <w:vAlign w:val="center"/>
          </w:tcPr>
          <w:p w14:paraId="071A92F1" w14:textId="711FCBAC" w:rsidR="00AA22CB" w:rsidRPr="00801967" w:rsidRDefault="000B1D06" w:rsidP="00F268A2">
            <w:pPr>
              <w:spacing w:after="0" w:line="240" w:lineRule="auto"/>
              <w:jc w:val="center"/>
              <w:rPr>
                <w:rFonts w:ascii="Arial" w:hAnsi="Arial" w:cs="Arial"/>
                <w:b/>
                <w:bCs/>
                <w:color w:val="000000" w:themeColor="text1"/>
                <w:sz w:val="16"/>
                <w:szCs w:val="16"/>
              </w:rPr>
            </w:pPr>
            <w:r w:rsidRPr="00801967">
              <w:rPr>
                <w:rFonts w:ascii="Arial" w:hAnsi="Arial" w:cs="Arial"/>
                <w:b/>
                <w:bCs/>
                <w:color w:val="000000" w:themeColor="text1"/>
                <w:sz w:val="16"/>
                <w:szCs w:val="16"/>
              </w:rPr>
              <w:t>Administración</w:t>
            </w:r>
          </w:p>
          <w:p w14:paraId="2C73C7A9" w14:textId="2183DBA1" w:rsidR="00AA22CB" w:rsidRPr="00801967" w:rsidRDefault="00AA22CB" w:rsidP="00F268A2">
            <w:pPr>
              <w:spacing w:after="0" w:line="240" w:lineRule="auto"/>
              <w:jc w:val="center"/>
              <w:rPr>
                <w:rFonts w:ascii="Arial" w:hAnsi="Arial" w:cs="Arial"/>
                <w:b/>
                <w:bCs/>
                <w:color w:val="000000" w:themeColor="text1"/>
                <w:sz w:val="16"/>
                <w:szCs w:val="16"/>
              </w:rPr>
            </w:pPr>
            <w:r w:rsidRPr="00801967">
              <w:rPr>
                <w:rFonts w:ascii="Arial" w:hAnsi="Arial" w:cs="Arial"/>
                <w:b/>
                <w:bCs/>
                <w:color w:val="000000" w:themeColor="text1"/>
                <w:sz w:val="16"/>
                <w:szCs w:val="16"/>
              </w:rPr>
              <w:t>de Archivos</w:t>
            </w:r>
          </w:p>
        </w:tc>
        <w:tc>
          <w:tcPr>
            <w:tcW w:w="561" w:type="pct"/>
            <w:shd w:val="clear" w:color="auto" w:fill="D9D9D9" w:themeFill="background1" w:themeFillShade="D9"/>
            <w:vAlign w:val="center"/>
          </w:tcPr>
          <w:p w14:paraId="7E7BFF7E" w14:textId="77777777" w:rsidR="00AA22CB" w:rsidRPr="00801967" w:rsidRDefault="00AA22CB" w:rsidP="00F268A2">
            <w:pPr>
              <w:spacing w:after="0" w:line="240" w:lineRule="auto"/>
              <w:jc w:val="center"/>
              <w:rPr>
                <w:rFonts w:ascii="Arial" w:hAnsi="Arial" w:cs="Arial"/>
                <w:b/>
                <w:bCs/>
                <w:color w:val="000000" w:themeColor="text1"/>
                <w:sz w:val="16"/>
                <w:szCs w:val="16"/>
              </w:rPr>
            </w:pPr>
            <w:r w:rsidRPr="00801967">
              <w:rPr>
                <w:rFonts w:ascii="Arial" w:hAnsi="Arial" w:cs="Arial"/>
                <w:b/>
                <w:bCs/>
                <w:color w:val="000000" w:themeColor="text1"/>
                <w:sz w:val="16"/>
                <w:szCs w:val="16"/>
              </w:rPr>
              <w:t>Acceso a la</w:t>
            </w:r>
          </w:p>
          <w:p w14:paraId="70BF7622" w14:textId="76057C5B" w:rsidR="00AA22CB" w:rsidRPr="00801967" w:rsidRDefault="00AA22CB" w:rsidP="00F268A2">
            <w:pPr>
              <w:spacing w:after="0" w:line="240" w:lineRule="auto"/>
              <w:jc w:val="center"/>
              <w:rPr>
                <w:rFonts w:ascii="Arial" w:hAnsi="Arial" w:cs="Arial"/>
                <w:b/>
                <w:bCs/>
                <w:color w:val="000000" w:themeColor="text1"/>
                <w:sz w:val="16"/>
                <w:szCs w:val="16"/>
              </w:rPr>
            </w:pPr>
            <w:r w:rsidRPr="00801967">
              <w:rPr>
                <w:rFonts w:ascii="Arial" w:hAnsi="Arial" w:cs="Arial"/>
                <w:b/>
                <w:bCs/>
                <w:color w:val="000000" w:themeColor="text1"/>
                <w:sz w:val="16"/>
                <w:szCs w:val="16"/>
              </w:rPr>
              <w:t>Información</w:t>
            </w:r>
          </w:p>
        </w:tc>
        <w:tc>
          <w:tcPr>
            <w:tcW w:w="606" w:type="pct"/>
            <w:shd w:val="clear" w:color="auto" w:fill="D9D9D9" w:themeFill="background1" w:themeFillShade="D9"/>
            <w:vAlign w:val="center"/>
          </w:tcPr>
          <w:p w14:paraId="223AF5D0" w14:textId="77517B4F" w:rsidR="00AA22CB" w:rsidRPr="00801967" w:rsidRDefault="000B1D06" w:rsidP="00F268A2">
            <w:pPr>
              <w:spacing w:after="0" w:line="240" w:lineRule="auto"/>
              <w:jc w:val="center"/>
              <w:rPr>
                <w:rFonts w:ascii="Arial" w:hAnsi="Arial" w:cs="Arial"/>
                <w:b/>
                <w:bCs/>
                <w:color w:val="000000" w:themeColor="text1"/>
                <w:sz w:val="16"/>
                <w:szCs w:val="16"/>
              </w:rPr>
            </w:pPr>
            <w:r w:rsidRPr="00801967">
              <w:rPr>
                <w:rFonts w:ascii="Arial" w:hAnsi="Arial" w:cs="Arial"/>
                <w:b/>
                <w:bCs/>
                <w:color w:val="000000" w:themeColor="text1"/>
                <w:sz w:val="16"/>
                <w:szCs w:val="16"/>
              </w:rPr>
              <w:t>Preservación</w:t>
            </w:r>
          </w:p>
          <w:p w14:paraId="7C23EB16" w14:textId="3BED6141" w:rsidR="00AA22CB" w:rsidRPr="00801967" w:rsidRDefault="00AA22CB" w:rsidP="00F268A2">
            <w:pPr>
              <w:spacing w:after="0" w:line="240" w:lineRule="auto"/>
              <w:jc w:val="center"/>
              <w:rPr>
                <w:rFonts w:ascii="Arial" w:hAnsi="Arial" w:cs="Arial"/>
                <w:b/>
                <w:bCs/>
                <w:color w:val="000000" w:themeColor="text1"/>
                <w:sz w:val="16"/>
                <w:szCs w:val="16"/>
              </w:rPr>
            </w:pPr>
            <w:r w:rsidRPr="00801967">
              <w:rPr>
                <w:rFonts w:ascii="Arial" w:hAnsi="Arial" w:cs="Arial"/>
                <w:b/>
                <w:bCs/>
                <w:color w:val="000000" w:themeColor="text1"/>
                <w:sz w:val="16"/>
                <w:szCs w:val="16"/>
              </w:rPr>
              <w:t xml:space="preserve">de la </w:t>
            </w:r>
            <w:r w:rsidR="000B1D06" w:rsidRPr="00801967">
              <w:rPr>
                <w:rFonts w:ascii="Arial" w:hAnsi="Arial" w:cs="Arial"/>
                <w:b/>
                <w:bCs/>
                <w:color w:val="000000" w:themeColor="text1"/>
                <w:sz w:val="16"/>
                <w:szCs w:val="16"/>
              </w:rPr>
              <w:t>Información</w:t>
            </w:r>
          </w:p>
        </w:tc>
        <w:tc>
          <w:tcPr>
            <w:tcW w:w="619" w:type="pct"/>
            <w:shd w:val="clear" w:color="auto" w:fill="D9D9D9" w:themeFill="background1" w:themeFillShade="D9"/>
            <w:noWrap/>
            <w:vAlign w:val="center"/>
          </w:tcPr>
          <w:p w14:paraId="0767EA6A" w14:textId="77777777" w:rsidR="00AA22CB" w:rsidRPr="00801967" w:rsidRDefault="00AA22CB" w:rsidP="00983499">
            <w:pPr>
              <w:spacing w:after="0" w:line="240" w:lineRule="auto"/>
              <w:jc w:val="center"/>
              <w:rPr>
                <w:rFonts w:ascii="Arial" w:hAnsi="Arial" w:cs="Arial"/>
                <w:b/>
                <w:bCs/>
                <w:color w:val="000000" w:themeColor="text1"/>
                <w:sz w:val="16"/>
                <w:szCs w:val="16"/>
              </w:rPr>
            </w:pPr>
            <w:r w:rsidRPr="00801967">
              <w:rPr>
                <w:rFonts w:ascii="Arial" w:hAnsi="Arial" w:cs="Arial"/>
                <w:b/>
                <w:bCs/>
                <w:color w:val="000000" w:themeColor="text1"/>
                <w:sz w:val="16"/>
                <w:szCs w:val="16"/>
              </w:rPr>
              <w:t>Aspectos</w:t>
            </w:r>
          </w:p>
          <w:p w14:paraId="08FEAB33" w14:textId="7B1CC7E7" w:rsidR="00AA22CB" w:rsidRPr="00801967" w:rsidRDefault="000B1D06" w:rsidP="00983499">
            <w:pPr>
              <w:spacing w:after="0" w:line="240" w:lineRule="auto"/>
              <w:jc w:val="center"/>
              <w:rPr>
                <w:rFonts w:ascii="Arial" w:hAnsi="Arial" w:cs="Arial"/>
                <w:b/>
                <w:bCs/>
                <w:color w:val="000000" w:themeColor="text1"/>
                <w:sz w:val="16"/>
                <w:szCs w:val="16"/>
              </w:rPr>
            </w:pPr>
            <w:r w:rsidRPr="00801967">
              <w:rPr>
                <w:rFonts w:ascii="Arial" w:hAnsi="Arial" w:cs="Arial"/>
                <w:b/>
                <w:bCs/>
                <w:color w:val="000000" w:themeColor="text1"/>
                <w:sz w:val="16"/>
                <w:szCs w:val="16"/>
              </w:rPr>
              <w:t>Tecnológicos</w:t>
            </w:r>
          </w:p>
        </w:tc>
        <w:tc>
          <w:tcPr>
            <w:tcW w:w="698" w:type="pct"/>
            <w:shd w:val="clear" w:color="auto" w:fill="D9D9D9" w:themeFill="background1" w:themeFillShade="D9"/>
            <w:noWrap/>
            <w:vAlign w:val="center"/>
          </w:tcPr>
          <w:p w14:paraId="59F9DB0E" w14:textId="77777777" w:rsidR="00AA22CB" w:rsidRPr="00801967" w:rsidRDefault="00AA22CB" w:rsidP="00F268A2">
            <w:pPr>
              <w:spacing w:after="0" w:line="240" w:lineRule="auto"/>
              <w:jc w:val="center"/>
              <w:rPr>
                <w:rFonts w:ascii="Arial" w:hAnsi="Arial" w:cs="Arial"/>
                <w:b/>
                <w:bCs/>
                <w:color w:val="000000" w:themeColor="text1"/>
                <w:sz w:val="16"/>
                <w:szCs w:val="16"/>
              </w:rPr>
            </w:pPr>
            <w:r w:rsidRPr="00801967">
              <w:rPr>
                <w:rFonts w:ascii="Arial" w:hAnsi="Arial" w:cs="Arial"/>
                <w:b/>
                <w:bCs/>
                <w:color w:val="000000" w:themeColor="text1"/>
                <w:sz w:val="16"/>
                <w:szCs w:val="16"/>
              </w:rPr>
              <w:t>Fortalecimiento</w:t>
            </w:r>
          </w:p>
          <w:p w14:paraId="2CFA6EEA" w14:textId="6D0A8ACE" w:rsidR="00AA22CB" w:rsidRPr="00801967" w:rsidRDefault="00AA22CB" w:rsidP="00F268A2">
            <w:pPr>
              <w:spacing w:after="0" w:line="240" w:lineRule="auto"/>
              <w:jc w:val="center"/>
              <w:rPr>
                <w:rFonts w:ascii="Arial" w:hAnsi="Arial" w:cs="Arial"/>
                <w:b/>
                <w:bCs/>
                <w:color w:val="000000" w:themeColor="text1"/>
                <w:sz w:val="16"/>
                <w:szCs w:val="16"/>
              </w:rPr>
            </w:pPr>
            <w:r w:rsidRPr="00801967">
              <w:rPr>
                <w:rFonts w:ascii="Arial" w:hAnsi="Arial" w:cs="Arial"/>
                <w:b/>
                <w:bCs/>
                <w:color w:val="000000" w:themeColor="text1"/>
                <w:sz w:val="16"/>
                <w:szCs w:val="16"/>
              </w:rPr>
              <w:t xml:space="preserve">y </w:t>
            </w:r>
            <w:r w:rsidR="000B1D06" w:rsidRPr="00801967">
              <w:rPr>
                <w:rFonts w:ascii="Arial" w:hAnsi="Arial" w:cs="Arial"/>
                <w:b/>
                <w:bCs/>
                <w:color w:val="000000" w:themeColor="text1"/>
                <w:sz w:val="16"/>
                <w:szCs w:val="16"/>
              </w:rPr>
              <w:t>Articulación</w:t>
            </w:r>
          </w:p>
        </w:tc>
        <w:tc>
          <w:tcPr>
            <w:tcW w:w="300" w:type="pct"/>
            <w:shd w:val="clear" w:color="auto" w:fill="D9D9D9" w:themeFill="background1" w:themeFillShade="D9"/>
            <w:noWrap/>
            <w:vAlign w:val="center"/>
          </w:tcPr>
          <w:p w14:paraId="1E7DC101" w14:textId="53D527C5" w:rsidR="00AA22CB" w:rsidRPr="00801967" w:rsidRDefault="00AA22CB" w:rsidP="00F268A2">
            <w:pPr>
              <w:spacing w:after="0" w:line="240" w:lineRule="auto"/>
              <w:jc w:val="center"/>
              <w:rPr>
                <w:rFonts w:ascii="Arial" w:hAnsi="Arial" w:cs="Arial"/>
                <w:b/>
                <w:bCs/>
                <w:color w:val="000000" w:themeColor="text1"/>
                <w:sz w:val="16"/>
                <w:szCs w:val="16"/>
              </w:rPr>
            </w:pPr>
            <w:r w:rsidRPr="00801967">
              <w:rPr>
                <w:rFonts w:ascii="Arial" w:hAnsi="Arial" w:cs="Arial"/>
                <w:b/>
                <w:bCs/>
                <w:color w:val="000000" w:themeColor="text1"/>
                <w:sz w:val="16"/>
                <w:szCs w:val="16"/>
              </w:rPr>
              <w:t>Total</w:t>
            </w:r>
          </w:p>
        </w:tc>
        <w:tc>
          <w:tcPr>
            <w:tcW w:w="500" w:type="pct"/>
            <w:shd w:val="clear" w:color="auto" w:fill="D9D9D9" w:themeFill="background1" w:themeFillShade="D9"/>
            <w:noWrap/>
            <w:vAlign w:val="center"/>
          </w:tcPr>
          <w:p w14:paraId="59620D77" w14:textId="352E9697" w:rsidR="00AA22CB" w:rsidRPr="00801967" w:rsidRDefault="00AA22CB" w:rsidP="00F268A2">
            <w:pPr>
              <w:spacing w:after="0" w:line="240" w:lineRule="auto"/>
              <w:jc w:val="center"/>
              <w:rPr>
                <w:rFonts w:ascii="Arial" w:hAnsi="Arial" w:cs="Arial"/>
                <w:b/>
                <w:bCs/>
                <w:color w:val="000000" w:themeColor="text1"/>
                <w:sz w:val="16"/>
                <w:szCs w:val="16"/>
              </w:rPr>
            </w:pPr>
            <w:r w:rsidRPr="00801967">
              <w:rPr>
                <w:rFonts w:ascii="Arial" w:hAnsi="Arial" w:cs="Arial"/>
                <w:b/>
                <w:bCs/>
                <w:color w:val="000000" w:themeColor="text1"/>
                <w:sz w:val="16"/>
                <w:szCs w:val="16"/>
              </w:rPr>
              <w:t>Prioridad</w:t>
            </w:r>
          </w:p>
        </w:tc>
      </w:tr>
      <w:tr w:rsidR="00AC36A4" w:rsidRPr="00801967" w14:paraId="4B8CF47E" w14:textId="77777777" w:rsidTr="00EB3E96">
        <w:trPr>
          <w:trHeight w:val="986"/>
        </w:trPr>
        <w:tc>
          <w:tcPr>
            <w:tcW w:w="270" w:type="pct"/>
            <w:noWrap/>
            <w:vAlign w:val="center"/>
          </w:tcPr>
          <w:p w14:paraId="6B2B389F" w14:textId="4C59848A" w:rsidR="002E152A" w:rsidRPr="00801967" w:rsidRDefault="00EC137A" w:rsidP="00EC137A">
            <w:pPr>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1</w:t>
            </w:r>
          </w:p>
        </w:tc>
        <w:tc>
          <w:tcPr>
            <w:tcW w:w="852" w:type="pct"/>
            <w:vAlign w:val="center"/>
          </w:tcPr>
          <w:p w14:paraId="7428157C" w14:textId="6E46A99B" w:rsidR="002E152A" w:rsidRPr="00801967" w:rsidRDefault="002E152A" w:rsidP="002E152A">
            <w:pPr>
              <w:spacing w:after="0" w:line="240" w:lineRule="auto"/>
              <w:rPr>
                <w:rFonts w:ascii="Arial" w:hAnsi="Arial" w:cs="Arial"/>
                <w:color w:val="000000" w:themeColor="text1"/>
                <w:sz w:val="18"/>
                <w:szCs w:val="18"/>
              </w:rPr>
            </w:pPr>
            <w:r w:rsidRPr="00801967">
              <w:rPr>
                <w:rFonts w:ascii="Arial" w:hAnsi="Arial" w:cs="Arial"/>
                <w:color w:val="000000" w:themeColor="text1"/>
                <w:sz w:val="20"/>
                <w:szCs w:val="20"/>
              </w:rPr>
              <w:t>La entidad debe revisar la incorporación de un funcionario de planta con el perfil de profesional o tecnólogo profesional certificado con tarjeta profesional de archivo para la dependencia de Gestión Documental.</w:t>
            </w:r>
          </w:p>
        </w:tc>
        <w:tc>
          <w:tcPr>
            <w:tcW w:w="593" w:type="pct"/>
            <w:vAlign w:val="center"/>
          </w:tcPr>
          <w:p w14:paraId="40CD1B46" w14:textId="27E59805"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561" w:type="pct"/>
            <w:vAlign w:val="center"/>
          </w:tcPr>
          <w:p w14:paraId="179C358F" w14:textId="2E05C345"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606" w:type="pct"/>
            <w:vAlign w:val="center"/>
          </w:tcPr>
          <w:p w14:paraId="5EBF5C5B" w14:textId="2E210489"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619" w:type="pct"/>
            <w:noWrap/>
            <w:vAlign w:val="center"/>
          </w:tcPr>
          <w:p w14:paraId="6E46EBBE" w14:textId="43B7C6C6"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698" w:type="pct"/>
            <w:noWrap/>
            <w:vAlign w:val="center"/>
          </w:tcPr>
          <w:p w14:paraId="31CECC50" w14:textId="7C516CF2"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8</w:t>
            </w:r>
          </w:p>
        </w:tc>
        <w:tc>
          <w:tcPr>
            <w:tcW w:w="300" w:type="pct"/>
            <w:shd w:val="clear" w:color="auto" w:fill="FF0000"/>
            <w:noWrap/>
            <w:vAlign w:val="center"/>
          </w:tcPr>
          <w:p w14:paraId="6580EF4E" w14:textId="5ACD8A01" w:rsidR="002E152A" w:rsidRPr="00801967" w:rsidRDefault="002E152A" w:rsidP="002E152A">
            <w:pPr>
              <w:spacing w:after="0" w:line="240" w:lineRule="auto"/>
              <w:jc w:val="center"/>
              <w:rPr>
                <w:rFonts w:ascii="Arial" w:hAnsi="Arial" w:cs="Arial"/>
                <w:b/>
                <w:bCs/>
                <w:color w:val="000000" w:themeColor="text1"/>
                <w:sz w:val="18"/>
                <w:szCs w:val="18"/>
              </w:rPr>
            </w:pPr>
            <w:r w:rsidRPr="00801967">
              <w:rPr>
                <w:rFonts w:ascii="Arial" w:hAnsi="Arial" w:cs="Arial"/>
                <w:b/>
                <w:bCs/>
                <w:color w:val="000000" w:themeColor="text1"/>
                <w:sz w:val="18"/>
                <w:szCs w:val="18"/>
              </w:rPr>
              <w:t>9,6</w:t>
            </w:r>
          </w:p>
        </w:tc>
        <w:tc>
          <w:tcPr>
            <w:tcW w:w="500" w:type="pct"/>
            <w:shd w:val="clear" w:color="auto" w:fill="FF0000"/>
            <w:noWrap/>
            <w:vAlign w:val="center"/>
          </w:tcPr>
          <w:p w14:paraId="1E695FCD" w14:textId="1A343F94"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Inmediata</w:t>
            </w:r>
          </w:p>
        </w:tc>
      </w:tr>
      <w:tr w:rsidR="00AC36A4" w:rsidRPr="00801967" w14:paraId="29F71D7E" w14:textId="77777777" w:rsidTr="00EB3E96">
        <w:trPr>
          <w:trHeight w:val="989"/>
        </w:trPr>
        <w:tc>
          <w:tcPr>
            <w:tcW w:w="270" w:type="pct"/>
            <w:noWrap/>
            <w:vAlign w:val="center"/>
            <w:hideMark/>
          </w:tcPr>
          <w:p w14:paraId="0EF8EFD8" w14:textId="76D03DFC" w:rsidR="002E152A" w:rsidRPr="00801967" w:rsidRDefault="00EC137A" w:rsidP="00EC137A">
            <w:pPr>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2</w:t>
            </w:r>
          </w:p>
        </w:tc>
        <w:tc>
          <w:tcPr>
            <w:tcW w:w="852" w:type="pct"/>
            <w:vAlign w:val="center"/>
            <w:hideMark/>
          </w:tcPr>
          <w:p w14:paraId="7F15E0F8" w14:textId="78D6ABC5" w:rsidR="002E152A" w:rsidRPr="00801967" w:rsidRDefault="002E152A" w:rsidP="002E152A">
            <w:pPr>
              <w:spacing w:after="0" w:line="240" w:lineRule="auto"/>
              <w:rPr>
                <w:rFonts w:ascii="Arial" w:hAnsi="Arial" w:cs="Arial"/>
                <w:color w:val="000000" w:themeColor="text1"/>
                <w:sz w:val="18"/>
                <w:szCs w:val="18"/>
              </w:rPr>
            </w:pPr>
            <w:r w:rsidRPr="00801967">
              <w:rPr>
                <w:rFonts w:ascii="Arial" w:hAnsi="Arial" w:cs="Arial"/>
                <w:color w:val="000000" w:themeColor="text1"/>
                <w:sz w:val="18"/>
                <w:szCs w:val="18"/>
              </w:rPr>
              <w:t>La entidad no cuenta con el M</w:t>
            </w:r>
            <w:r w:rsidR="00EC137A">
              <w:rPr>
                <w:rFonts w:ascii="Arial" w:hAnsi="Arial" w:cs="Arial"/>
                <w:color w:val="000000" w:themeColor="text1"/>
                <w:sz w:val="18"/>
                <w:szCs w:val="18"/>
              </w:rPr>
              <w:t>.</w:t>
            </w:r>
            <w:r w:rsidRPr="00801967">
              <w:rPr>
                <w:rFonts w:ascii="Arial" w:hAnsi="Arial" w:cs="Arial"/>
                <w:color w:val="000000" w:themeColor="text1"/>
                <w:sz w:val="18"/>
                <w:szCs w:val="18"/>
              </w:rPr>
              <w:t>O</w:t>
            </w:r>
            <w:r w:rsidR="00EC137A">
              <w:rPr>
                <w:rFonts w:ascii="Arial" w:hAnsi="Arial" w:cs="Arial"/>
                <w:color w:val="000000" w:themeColor="text1"/>
                <w:sz w:val="18"/>
                <w:szCs w:val="18"/>
              </w:rPr>
              <w:t>.</w:t>
            </w:r>
            <w:r w:rsidRPr="00801967">
              <w:rPr>
                <w:rFonts w:ascii="Arial" w:hAnsi="Arial" w:cs="Arial"/>
                <w:color w:val="000000" w:themeColor="text1"/>
                <w:sz w:val="18"/>
                <w:szCs w:val="18"/>
              </w:rPr>
              <w:t>R</w:t>
            </w:r>
            <w:r w:rsidR="00EC137A">
              <w:rPr>
                <w:rFonts w:ascii="Arial" w:hAnsi="Arial" w:cs="Arial"/>
                <w:color w:val="000000" w:themeColor="text1"/>
                <w:sz w:val="18"/>
                <w:szCs w:val="18"/>
              </w:rPr>
              <w:t>.</w:t>
            </w:r>
            <w:r w:rsidRPr="00801967">
              <w:rPr>
                <w:rFonts w:ascii="Arial" w:hAnsi="Arial" w:cs="Arial"/>
                <w:color w:val="000000" w:themeColor="text1"/>
                <w:sz w:val="18"/>
                <w:szCs w:val="18"/>
              </w:rPr>
              <w:t>E</w:t>
            </w:r>
            <w:r w:rsidR="00EC137A">
              <w:rPr>
                <w:rFonts w:ascii="Arial" w:hAnsi="Arial" w:cs="Arial"/>
                <w:color w:val="000000" w:themeColor="text1"/>
                <w:sz w:val="18"/>
                <w:szCs w:val="18"/>
              </w:rPr>
              <w:t>.</w:t>
            </w:r>
            <w:r w:rsidRPr="00801967">
              <w:rPr>
                <w:rFonts w:ascii="Arial" w:hAnsi="Arial" w:cs="Arial"/>
                <w:color w:val="000000" w:themeColor="text1"/>
                <w:sz w:val="18"/>
                <w:szCs w:val="18"/>
              </w:rPr>
              <w:t>Q</w:t>
            </w:r>
            <w:r w:rsidR="00EC137A">
              <w:rPr>
                <w:rFonts w:ascii="Arial" w:hAnsi="Arial" w:cs="Arial"/>
                <w:color w:val="000000" w:themeColor="text1"/>
                <w:sz w:val="18"/>
                <w:szCs w:val="18"/>
              </w:rPr>
              <w:t>.</w:t>
            </w:r>
            <w:r w:rsidRPr="00801967">
              <w:rPr>
                <w:rFonts w:ascii="Arial" w:hAnsi="Arial" w:cs="Arial"/>
                <w:color w:val="000000" w:themeColor="text1"/>
                <w:sz w:val="18"/>
                <w:szCs w:val="18"/>
              </w:rPr>
              <w:t>.</w:t>
            </w:r>
          </w:p>
        </w:tc>
        <w:tc>
          <w:tcPr>
            <w:tcW w:w="593" w:type="pct"/>
            <w:vAlign w:val="center"/>
            <w:hideMark/>
          </w:tcPr>
          <w:p w14:paraId="05649072" w14:textId="3DA94CB7"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561" w:type="pct"/>
            <w:vAlign w:val="center"/>
            <w:hideMark/>
          </w:tcPr>
          <w:p w14:paraId="7E060CBF" w14:textId="0D1341E1"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606" w:type="pct"/>
            <w:vAlign w:val="center"/>
            <w:hideMark/>
          </w:tcPr>
          <w:p w14:paraId="49240973" w14:textId="5AA9A3BC"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9</w:t>
            </w:r>
          </w:p>
        </w:tc>
        <w:tc>
          <w:tcPr>
            <w:tcW w:w="619" w:type="pct"/>
            <w:noWrap/>
            <w:vAlign w:val="center"/>
            <w:hideMark/>
          </w:tcPr>
          <w:p w14:paraId="068B699B" w14:textId="1BF49BE7"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698" w:type="pct"/>
            <w:noWrap/>
            <w:vAlign w:val="center"/>
            <w:hideMark/>
          </w:tcPr>
          <w:p w14:paraId="2D5F1735" w14:textId="32A93384"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8</w:t>
            </w:r>
          </w:p>
        </w:tc>
        <w:tc>
          <w:tcPr>
            <w:tcW w:w="300" w:type="pct"/>
            <w:shd w:val="clear" w:color="auto" w:fill="FF0000"/>
            <w:noWrap/>
            <w:vAlign w:val="center"/>
            <w:hideMark/>
          </w:tcPr>
          <w:p w14:paraId="340A1310" w14:textId="0AB6D914" w:rsidR="002E152A" w:rsidRPr="00801967" w:rsidRDefault="002E152A" w:rsidP="002E152A">
            <w:pPr>
              <w:spacing w:after="0" w:line="240" w:lineRule="auto"/>
              <w:jc w:val="center"/>
              <w:rPr>
                <w:rFonts w:ascii="Arial" w:hAnsi="Arial" w:cs="Arial"/>
                <w:b/>
                <w:bCs/>
                <w:color w:val="000000" w:themeColor="text1"/>
                <w:sz w:val="18"/>
                <w:szCs w:val="18"/>
              </w:rPr>
            </w:pPr>
            <w:r w:rsidRPr="00801967">
              <w:rPr>
                <w:rFonts w:ascii="Arial" w:hAnsi="Arial" w:cs="Arial"/>
                <w:b/>
                <w:bCs/>
                <w:color w:val="000000" w:themeColor="text1"/>
                <w:sz w:val="18"/>
                <w:szCs w:val="18"/>
              </w:rPr>
              <w:t>9,4</w:t>
            </w:r>
          </w:p>
        </w:tc>
        <w:tc>
          <w:tcPr>
            <w:tcW w:w="500" w:type="pct"/>
            <w:shd w:val="clear" w:color="auto" w:fill="FF0000"/>
            <w:noWrap/>
            <w:vAlign w:val="center"/>
            <w:hideMark/>
          </w:tcPr>
          <w:p w14:paraId="018A193E" w14:textId="14E000BF"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Inmediata</w:t>
            </w:r>
          </w:p>
        </w:tc>
      </w:tr>
      <w:tr w:rsidR="00AC36A4" w:rsidRPr="00801967" w14:paraId="2E15ACB7" w14:textId="77777777" w:rsidTr="00EB3E96">
        <w:trPr>
          <w:trHeight w:val="986"/>
        </w:trPr>
        <w:tc>
          <w:tcPr>
            <w:tcW w:w="270" w:type="pct"/>
            <w:noWrap/>
            <w:vAlign w:val="center"/>
          </w:tcPr>
          <w:p w14:paraId="10E491B8" w14:textId="0F998D8D" w:rsidR="002E152A" w:rsidRPr="00801967" w:rsidRDefault="00EC137A" w:rsidP="00EC137A">
            <w:pPr>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3</w:t>
            </w:r>
          </w:p>
        </w:tc>
        <w:tc>
          <w:tcPr>
            <w:tcW w:w="852" w:type="pct"/>
            <w:vAlign w:val="center"/>
          </w:tcPr>
          <w:p w14:paraId="2BB6FD10" w14:textId="10D81678" w:rsidR="002E152A" w:rsidRPr="00801967" w:rsidRDefault="002E152A" w:rsidP="002E152A">
            <w:pPr>
              <w:spacing w:after="0" w:line="240" w:lineRule="auto"/>
              <w:rPr>
                <w:rFonts w:ascii="Arial" w:hAnsi="Arial" w:cs="Arial"/>
                <w:color w:val="000000" w:themeColor="text1"/>
                <w:sz w:val="18"/>
                <w:szCs w:val="18"/>
              </w:rPr>
            </w:pPr>
            <w:r w:rsidRPr="00801967">
              <w:rPr>
                <w:rFonts w:ascii="Arial" w:hAnsi="Arial" w:cs="Arial"/>
                <w:color w:val="000000" w:themeColor="text1"/>
                <w:sz w:val="18"/>
                <w:szCs w:val="18"/>
              </w:rPr>
              <w:t>Los depósitos de archivo intermedio</w:t>
            </w:r>
            <w:r w:rsidR="00EC137A">
              <w:rPr>
                <w:rFonts w:ascii="Arial" w:hAnsi="Arial" w:cs="Arial"/>
                <w:color w:val="000000" w:themeColor="text1"/>
                <w:sz w:val="18"/>
                <w:szCs w:val="18"/>
              </w:rPr>
              <w:t>s</w:t>
            </w:r>
            <w:r w:rsidRPr="00801967">
              <w:rPr>
                <w:rFonts w:ascii="Arial" w:hAnsi="Arial" w:cs="Arial"/>
                <w:color w:val="000000" w:themeColor="text1"/>
                <w:sz w:val="18"/>
                <w:szCs w:val="18"/>
              </w:rPr>
              <w:t xml:space="preserve"> que se encuentran al interior de la alcaldía no cuentan con las condiciones ambientales ni locativas para albergar la información.</w:t>
            </w:r>
          </w:p>
        </w:tc>
        <w:tc>
          <w:tcPr>
            <w:tcW w:w="593" w:type="pct"/>
            <w:vAlign w:val="center"/>
          </w:tcPr>
          <w:p w14:paraId="261711A7" w14:textId="50DE4671"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8</w:t>
            </w:r>
          </w:p>
        </w:tc>
        <w:tc>
          <w:tcPr>
            <w:tcW w:w="561" w:type="pct"/>
            <w:vAlign w:val="center"/>
          </w:tcPr>
          <w:p w14:paraId="5E0CE80B" w14:textId="7A414160"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9</w:t>
            </w:r>
          </w:p>
        </w:tc>
        <w:tc>
          <w:tcPr>
            <w:tcW w:w="606" w:type="pct"/>
            <w:vAlign w:val="center"/>
          </w:tcPr>
          <w:p w14:paraId="302EC690" w14:textId="34760865"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619" w:type="pct"/>
            <w:noWrap/>
            <w:vAlign w:val="center"/>
          </w:tcPr>
          <w:p w14:paraId="0D84509E" w14:textId="2F2CE2BC"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698" w:type="pct"/>
            <w:noWrap/>
            <w:vAlign w:val="center"/>
          </w:tcPr>
          <w:p w14:paraId="281569C2" w14:textId="68030A2E"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6</w:t>
            </w:r>
          </w:p>
        </w:tc>
        <w:tc>
          <w:tcPr>
            <w:tcW w:w="300" w:type="pct"/>
            <w:shd w:val="clear" w:color="auto" w:fill="FF0000"/>
            <w:noWrap/>
            <w:vAlign w:val="center"/>
          </w:tcPr>
          <w:p w14:paraId="5886FF55" w14:textId="57AA7647" w:rsidR="002E152A" w:rsidRPr="00801967" w:rsidRDefault="002E152A" w:rsidP="002E152A">
            <w:pPr>
              <w:spacing w:after="0" w:line="240" w:lineRule="auto"/>
              <w:jc w:val="center"/>
              <w:rPr>
                <w:rFonts w:ascii="Arial" w:hAnsi="Arial" w:cs="Arial"/>
                <w:b/>
                <w:bCs/>
                <w:color w:val="000000" w:themeColor="text1"/>
                <w:sz w:val="18"/>
                <w:szCs w:val="18"/>
              </w:rPr>
            </w:pPr>
            <w:r w:rsidRPr="00801967">
              <w:rPr>
                <w:rFonts w:ascii="Arial" w:hAnsi="Arial" w:cs="Arial"/>
                <w:b/>
                <w:bCs/>
                <w:color w:val="000000" w:themeColor="text1"/>
                <w:sz w:val="18"/>
                <w:szCs w:val="18"/>
              </w:rPr>
              <w:t>8,6</w:t>
            </w:r>
          </w:p>
        </w:tc>
        <w:tc>
          <w:tcPr>
            <w:tcW w:w="500" w:type="pct"/>
            <w:shd w:val="clear" w:color="auto" w:fill="FF0000"/>
            <w:noWrap/>
            <w:vAlign w:val="center"/>
          </w:tcPr>
          <w:p w14:paraId="4DFE4123" w14:textId="41886D64"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Inmediata</w:t>
            </w:r>
          </w:p>
        </w:tc>
      </w:tr>
      <w:tr w:rsidR="00AC36A4" w:rsidRPr="00801967" w14:paraId="6BADF157" w14:textId="77777777" w:rsidTr="008C0E09">
        <w:trPr>
          <w:trHeight w:val="521"/>
        </w:trPr>
        <w:tc>
          <w:tcPr>
            <w:tcW w:w="270" w:type="pct"/>
            <w:noWrap/>
            <w:vAlign w:val="center"/>
          </w:tcPr>
          <w:p w14:paraId="78585C47" w14:textId="27B1947C" w:rsidR="002E152A" w:rsidRPr="00801967" w:rsidRDefault="00EC137A" w:rsidP="00EC137A">
            <w:pPr>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4</w:t>
            </w:r>
          </w:p>
        </w:tc>
        <w:tc>
          <w:tcPr>
            <w:tcW w:w="852" w:type="pct"/>
            <w:vAlign w:val="center"/>
          </w:tcPr>
          <w:p w14:paraId="70D91A55" w14:textId="6AF5C87E" w:rsidR="002E152A" w:rsidRPr="00801967" w:rsidRDefault="002E152A" w:rsidP="002E152A">
            <w:pPr>
              <w:spacing w:after="0" w:line="240" w:lineRule="auto"/>
              <w:rPr>
                <w:rFonts w:ascii="Arial" w:hAnsi="Arial" w:cs="Arial"/>
                <w:color w:val="000000" w:themeColor="text1"/>
                <w:sz w:val="18"/>
                <w:szCs w:val="18"/>
              </w:rPr>
            </w:pPr>
            <w:r w:rsidRPr="00801967">
              <w:rPr>
                <w:rFonts w:ascii="Arial" w:hAnsi="Arial" w:cs="Arial"/>
                <w:color w:val="000000" w:themeColor="text1"/>
                <w:sz w:val="20"/>
                <w:szCs w:val="20"/>
              </w:rPr>
              <w:t xml:space="preserve">La entidad no tiene las Tablas de Valoración Documental </w:t>
            </w:r>
            <w:r w:rsidR="00D9193A">
              <w:rPr>
                <w:rFonts w:ascii="Arial" w:hAnsi="Arial" w:cs="Arial"/>
                <w:color w:val="000000" w:themeColor="text1"/>
                <w:sz w:val="20"/>
                <w:szCs w:val="20"/>
              </w:rPr>
              <w:t>–</w:t>
            </w:r>
            <w:r w:rsidRPr="00801967">
              <w:rPr>
                <w:rFonts w:ascii="Arial" w:hAnsi="Arial" w:cs="Arial"/>
                <w:color w:val="000000" w:themeColor="text1"/>
                <w:sz w:val="20"/>
                <w:szCs w:val="20"/>
              </w:rPr>
              <w:lastRenderedPageBreak/>
              <w:t>T</w:t>
            </w:r>
            <w:r w:rsidR="00D9193A">
              <w:rPr>
                <w:rFonts w:ascii="Arial" w:hAnsi="Arial" w:cs="Arial"/>
                <w:color w:val="000000" w:themeColor="text1"/>
                <w:sz w:val="20"/>
                <w:szCs w:val="20"/>
              </w:rPr>
              <w:t>.</w:t>
            </w:r>
            <w:r w:rsidRPr="00801967">
              <w:rPr>
                <w:rFonts w:ascii="Arial" w:hAnsi="Arial" w:cs="Arial"/>
                <w:color w:val="000000" w:themeColor="text1"/>
                <w:sz w:val="20"/>
                <w:szCs w:val="20"/>
              </w:rPr>
              <w:t>V</w:t>
            </w:r>
            <w:r w:rsidR="00D9193A">
              <w:rPr>
                <w:rFonts w:ascii="Arial" w:hAnsi="Arial" w:cs="Arial"/>
                <w:color w:val="000000" w:themeColor="text1"/>
                <w:sz w:val="20"/>
                <w:szCs w:val="20"/>
              </w:rPr>
              <w:t>.</w:t>
            </w:r>
            <w:r w:rsidRPr="00801967">
              <w:rPr>
                <w:rFonts w:ascii="Arial" w:hAnsi="Arial" w:cs="Arial"/>
                <w:color w:val="000000" w:themeColor="text1"/>
                <w:sz w:val="20"/>
                <w:szCs w:val="20"/>
              </w:rPr>
              <w:t>D</w:t>
            </w:r>
            <w:r w:rsidR="00D9193A">
              <w:rPr>
                <w:rFonts w:ascii="Arial" w:hAnsi="Arial" w:cs="Arial"/>
                <w:color w:val="000000" w:themeColor="text1"/>
                <w:sz w:val="20"/>
                <w:szCs w:val="20"/>
              </w:rPr>
              <w:t>.</w:t>
            </w:r>
            <w:r w:rsidRPr="00801967">
              <w:rPr>
                <w:rFonts w:ascii="Arial" w:hAnsi="Arial" w:cs="Arial"/>
                <w:color w:val="000000" w:themeColor="text1"/>
                <w:sz w:val="20"/>
                <w:szCs w:val="20"/>
              </w:rPr>
              <w:t xml:space="preserve"> actualizadas.</w:t>
            </w:r>
          </w:p>
        </w:tc>
        <w:tc>
          <w:tcPr>
            <w:tcW w:w="593" w:type="pct"/>
            <w:vAlign w:val="center"/>
          </w:tcPr>
          <w:p w14:paraId="53D42989" w14:textId="53CE66C4"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lastRenderedPageBreak/>
              <w:t>10</w:t>
            </w:r>
          </w:p>
        </w:tc>
        <w:tc>
          <w:tcPr>
            <w:tcW w:w="561" w:type="pct"/>
            <w:vAlign w:val="center"/>
          </w:tcPr>
          <w:p w14:paraId="0D4A53F3" w14:textId="30493F67"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606" w:type="pct"/>
            <w:vAlign w:val="center"/>
          </w:tcPr>
          <w:p w14:paraId="77834952" w14:textId="05120FDD"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619" w:type="pct"/>
            <w:noWrap/>
            <w:vAlign w:val="center"/>
          </w:tcPr>
          <w:p w14:paraId="02A0C9E6" w14:textId="20F742AA"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5</w:t>
            </w:r>
          </w:p>
        </w:tc>
        <w:tc>
          <w:tcPr>
            <w:tcW w:w="698" w:type="pct"/>
            <w:noWrap/>
            <w:vAlign w:val="center"/>
          </w:tcPr>
          <w:p w14:paraId="6D6E40D0" w14:textId="48C54222"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8</w:t>
            </w:r>
          </w:p>
        </w:tc>
        <w:tc>
          <w:tcPr>
            <w:tcW w:w="300" w:type="pct"/>
            <w:shd w:val="clear" w:color="auto" w:fill="FF0000"/>
            <w:noWrap/>
            <w:vAlign w:val="center"/>
          </w:tcPr>
          <w:p w14:paraId="39B9579D" w14:textId="5286EC0A" w:rsidR="002E152A" w:rsidRPr="00801967" w:rsidRDefault="002E152A" w:rsidP="002E152A">
            <w:pPr>
              <w:spacing w:after="0" w:line="240" w:lineRule="auto"/>
              <w:jc w:val="center"/>
              <w:rPr>
                <w:rFonts w:ascii="Arial" w:hAnsi="Arial" w:cs="Arial"/>
                <w:b/>
                <w:bCs/>
                <w:color w:val="000000" w:themeColor="text1"/>
                <w:sz w:val="18"/>
                <w:szCs w:val="18"/>
              </w:rPr>
            </w:pPr>
            <w:r w:rsidRPr="00801967">
              <w:rPr>
                <w:rFonts w:ascii="Arial" w:hAnsi="Arial" w:cs="Arial"/>
                <w:b/>
                <w:bCs/>
                <w:color w:val="000000" w:themeColor="text1"/>
                <w:sz w:val="18"/>
                <w:szCs w:val="18"/>
              </w:rPr>
              <w:t>8,6</w:t>
            </w:r>
          </w:p>
        </w:tc>
        <w:tc>
          <w:tcPr>
            <w:tcW w:w="500" w:type="pct"/>
            <w:shd w:val="clear" w:color="auto" w:fill="FF0000"/>
            <w:noWrap/>
            <w:vAlign w:val="center"/>
          </w:tcPr>
          <w:p w14:paraId="1662E9BF" w14:textId="1D1A25BC" w:rsidR="002E152A" w:rsidRPr="00801967" w:rsidRDefault="002E152A" w:rsidP="002E152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Inmediata</w:t>
            </w:r>
          </w:p>
        </w:tc>
      </w:tr>
      <w:tr w:rsidR="00AC36A4" w:rsidRPr="00801967" w14:paraId="72EAC9D8" w14:textId="77777777" w:rsidTr="00EB3E96">
        <w:trPr>
          <w:trHeight w:val="986"/>
        </w:trPr>
        <w:tc>
          <w:tcPr>
            <w:tcW w:w="270" w:type="pct"/>
            <w:noWrap/>
            <w:vAlign w:val="center"/>
          </w:tcPr>
          <w:p w14:paraId="256E0B8D" w14:textId="611FF9AC" w:rsidR="00FB0043" w:rsidRPr="00801967" w:rsidRDefault="005827FF" w:rsidP="005827FF">
            <w:pPr>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5</w:t>
            </w:r>
          </w:p>
        </w:tc>
        <w:tc>
          <w:tcPr>
            <w:tcW w:w="852" w:type="pct"/>
            <w:vAlign w:val="center"/>
          </w:tcPr>
          <w:p w14:paraId="09BDD474" w14:textId="7246970A" w:rsidR="00FB0043" w:rsidRPr="00801967" w:rsidRDefault="00FB0043" w:rsidP="00FB0043">
            <w:pPr>
              <w:spacing w:after="0" w:line="240" w:lineRule="auto"/>
              <w:rPr>
                <w:rFonts w:ascii="Arial" w:hAnsi="Arial" w:cs="Arial"/>
                <w:color w:val="000000" w:themeColor="text1"/>
                <w:sz w:val="20"/>
                <w:szCs w:val="20"/>
              </w:rPr>
            </w:pPr>
            <w:r w:rsidRPr="00801967">
              <w:rPr>
                <w:rFonts w:ascii="Arial" w:hAnsi="Arial" w:cs="Arial"/>
                <w:color w:val="000000" w:themeColor="text1"/>
                <w:sz w:val="20"/>
                <w:szCs w:val="20"/>
              </w:rPr>
              <w:t>Alto riesgo de pérdida de información de datos, generando integridad jurídica e inestabilidad en procesos.</w:t>
            </w:r>
          </w:p>
        </w:tc>
        <w:tc>
          <w:tcPr>
            <w:tcW w:w="593" w:type="pct"/>
            <w:vAlign w:val="center"/>
          </w:tcPr>
          <w:p w14:paraId="528C0A68" w14:textId="191D42F0"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8</w:t>
            </w:r>
          </w:p>
        </w:tc>
        <w:tc>
          <w:tcPr>
            <w:tcW w:w="561" w:type="pct"/>
            <w:vAlign w:val="center"/>
          </w:tcPr>
          <w:p w14:paraId="61780E52" w14:textId="129D9EAC"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9</w:t>
            </w:r>
          </w:p>
        </w:tc>
        <w:tc>
          <w:tcPr>
            <w:tcW w:w="606" w:type="pct"/>
            <w:vAlign w:val="center"/>
          </w:tcPr>
          <w:p w14:paraId="55CA581F" w14:textId="43DCE9C7"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7</w:t>
            </w:r>
          </w:p>
        </w:tc>
        <w:tc>
          <w:tcPr>
            <w:tcW w:w="619" w:type="pct"/>
            <w:noWrap/>
            <w:vAlign w:val="center"/>
          </w:tcPr>
          <w:p w14:paraId="4EA39286" w14:textId="0D01411A"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698" w:type="pct"/>
            <w:noWrap/>
            <w:vAlign w:val="center"/>
          </w:tcPr>
          <w:p w14:paraId="743902C8" w14:textId="042B32B4"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6</w:t>
            </w:r>
          </w:p>
        </w:tc>
        <w:tc>
          <w:tcPr>
            <w:tcW w:w="300" w:type="pct"/>
            <w:shd w:val="clear" w:color="auto" w:fill="FFC000"/>
            <w:noWrap/>
            <w:vAlign w:val="center"/>
          </w:tcPr>
          <w:p w14:paraId="4A2CA645" w14:textId="0844D5F9" w:rsidR="00FB0043" w:rsidRPr="00801967" w:rsidRDefault="00FB0043" w:rsidP="00FB0043">
            <w:pPr>
              <w:spacing w:after="0" w:line="240" w:lineRule="auto"/>
              <w:jc w:val="center"/>
              <w:rPr>
                <w:rFonts w:ascii="Arial" w:hAnsi="Arial" w:cs="Arial"/>
                <w:b/>
                <w:bCs/>
                <w:color w:val="000000" w:themeColor="text1"/>
                <w:sz w:val="18"/>
                <w:szCs w:val="18"/>
              </w:rPr>
            </w:pPr>
            <w:r w:rsidRPr="00801967">
              <w:rPr>
                <w:rFonts w:ascii="Arial" w:hAnsi="Arial" w:cs="Arial"/>
                <w:b/>
                <w:bCs/>
                <w:color w:val="000000" w:themeColor="text1"/>
                <w:sz w:val="18"/>
                <w:szCs w:val="18"/>
              </w:rPr>
              <w:t>8,0</w:t>
            </w:r>
          </w:p>
        </w:tc>
        <w:tc>
          <w:tcPr>
            <w:tcW w:w="500" w:type="pct"/>
            <w:shd w:val="clear" w:color="auto" w:fill="FFC000"/>
            <w:noWrap/>
            <w:vAlign w:val="center"/>
          </w:tcPr>
          <w:p w14:paraId="2DF38966" w14:textId="53D155DF"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Inmediata</w:t>
            </w:r>
          </w:p>
        </w:tc>
      </w:tr>
      <w:tr w:rsidR="00AC36A4" w:rsidRPr="00801967" w14:paraId="7F251F38" w14:textId="77777777" w:rsidTr="00EB3E96">
        <w:trPr>
          <w:trHeight w:val="805"/>
        </w:trPr>
        <w:tc>
          <w:tcPr>
            <w:tcW w:w="270" w:type="pct"/>
            <w:noWrap/>
            <w:vAlign w:val="center"/>
          </w:tcPr>
          <w:p w14:paraId="0F497329" w14:textId="595F00E0" w:rsidR="00FB0043" w:rsidRPr="00801967" w:rsidRDefault="005827FF" w:rsidP="005827FF">
            <w:pPr>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6</w:t>
            </w:r>
          </w:p>
        </w:tc>
        <w:tc>
          <w:tcPr>
            <w:tcW w:w="852" w:type="pct"/>
            <w:vAlign w:val="center"/>
          </w:tcPr>
          <w:p w14:paraId="6439CD49" w14:textId="77777777" w:rsidR="00FB0043" w:rsidRPr="00213B27" w:rsidRDefault="00FB0043" w:rsidP="00213B27">
            <w:pPr>
              <w:pStyle w:val="Sinespaciado"/>
              <w:rPr>
                <w:rFonts w:ascii="Arial" w:hAnsi="Arial" w:cs="Arial"/>
                <w:sz w:val="20"/>
                <w:szCs w:val="20"/>
              </w:rPr>
            </w:pPr>
            <w:r w:rsidRPr="00213B27">
              <w:rPr>
                <w:rFonts w:ascii="Arial" w:hAnsi="Arial" w:cs="Arial"/>
                <w:sz w:val="20"/>
                <w:szCs w:val="20"/>
              </w:rPr>
              <w:t>En la mayoría de las dependencias no se cuenta con personal de planta encargado de los procesos archivísticos en los archivos de gestión, toda vez que se cuenta con personal vinculado de manera contractual.</w:t>
            </w:r>
          </w:p>
          <w:p w14:paraId="704782C9" w14:textId="77777777" w:rsidR="00213B27" w:rsidRPr="00801967" w:rsidRDefault="00213B27" w:rsidP="00213B27">
            <w:pPr>
              <w:pStyle w:val="Sinespaciado"/>
            </w:pPr>
          </w:p>
          <w:p w14:paraId="0FD39B8D" w14:textId="18854DB4" w:rsidR="00FB0043" w:rsidRPr="00801967" w:rsidRDefault="00FB0043" w:rsidP="00FB0043">
            <w:pPr>
              <w:spacing w:after="0" w:line="240" w:lineRule="auto"/>
              <w:rPr>
                <w:rFonts w:ascii="Arial" w:hAnsi="Arial" w:cs="Arial"/>
                <w:color w:val="000000" w:themeColor="text1"/>
                <w:sz w:val="20"/>
                <w:szCs w:val="20"/>
              </w:rPr>
            </w:pPr>
            <w:r w:rsidRPr="00801967">
              <w:rPr>
                <w:rFonts w:ascii="Arial" w:hAnsi="Arial" w:cs="Arial"/>
                <w:color w:val="000000" w:themeColor="text1"/>
                <w:sz w:val="20"/>
                <w:szCs w:val="20"/>
              </w:rPr>
              <w:t>El personal encargado de los procesos archivísticos no cuenta con el perfil y la idoneidad para la realización de dicha actividad.</w:t>
            </w:r>
          </w:p>
        </w:tc>
        <w:tc>
          <w:tcPr>
            <w:tcW w:w="593" w:type="pct"/>
            <w:vAlign w:val="center"/>
          </w:tcPr>
          <w:p w14:paraId="440337C7" w14:textId="4D02A03F"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561" w:type="pct"/>
            <w:vAlign w:val="center"/>
          </w:tcPr>
          <w:p w14:paraId="4A7FB90A" w14:textId="78CA7104"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606" w:type="pct"/>
            <w:vAlign w:val="center"/>
          </w:tcPr>
          <w:p w14:paraId="20EA961E" w14:textId="095EA862"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6</w:t>
            </w:r>
          </w:p>
        </w:tc>
        <w:tc>
          <w:tcPr>
            <w:tcW w:w="619" w:type="pct"/>
            <w:noWrap/>
            <w:vAlign w:val="center"/>
          </w:tcPr>
          <w:p w14:paraId="628DBC70" w14:textId="0F6E69E2"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8</w:t>
            </w:r>
          </w:p>
        </w:tc>
        <w:tc>
          <w:tcPr>
            <w:tcW w:w="698" w:type="pct"/>
            <w:noWrap/>
            <w:vAlign w:val="center"/>
          </w:tcPr>
          <w:p w14:paraId="7282EFB9" w14:textId="19E0B202"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6</w:t>
            </w:r>
          </w:p>
        </w:tc>
        <w:tc>
          <w:tcPr>
            <w:tcW w:w="300" w:type="pct"/>
            <w:shd w:val="clear" w:color="auto" w:fill="FFC000"/>
            <w:noWrap/>
            <w:vAlign w:val="center"/>
          </w:tcPr>
          <w:p w14:paraId="243380A6" w14:textId="5C19C553" w:rsidR="00FB0043" w:rsidRPr="00801967" w:rsidRDefault="00FB0043" w:rsidP="00FB0043">
            <w:pPr>
              <w:spacing w:after="0" w:line="240" w:lineRule="auto"/>
              <w:jc w:val="center"/>
              <w:rPr>
                <w:rFonts w:ascii="Arial" w:hAnsi="Arial" w:cs="Arial"/>
                <w:b/>
                <w:bCs/>
                <w:color w:val="000000" w:themeColor="text1"/>
                <w:sz w:val="18"/>
                <w:szCs w:val="18"/>
              </w:rPr>
            </w:pPr>
            <w:r w:rsidRPr="00801967">
              <w:rPr>
                <w:rFonts w:ascii="Arial" w:hAnsi="Arial" w:cs="Arial"/>
                <w:b/>
                <w:bCs/>
                <w:color w:val="000000" w:themeColor="text1"/>
                <w:sz w:val="18"/>
                <w:szCs w:val="18"/>
              </w:rPr>
              <w:t>8,0</w:t>
            </w:r>
          </w:p>
        </w:tc>
        <w:tc>
          <w:tcPr>
            <w:tcW w:w="500" w:type="pct"/>
            <w:shd w:val="clear" w:color="auto" w:fill="FFC000"/>
            <w:noWrap/>
            <w:vAlign w:val="center"/>
          </w:tcPr>
          <w:p w14:paraId="66DB1E45" w14:textId="63B3EFBF"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Inmediata</w:t>
            </w:r>
          </w:p>
        </w:tc>
      </w:tr>
      <w:tr w:rsidR="00AC36A4" w:rsidRPr="00801967" w14:paraId="6B92FC43" w14:textId="77777777" w:rsidTr="00EB3E96">
        <w:trPr>
          <w:trHeight w:val="946"/>
        </w:trPr>
        <w:tc>
          <w:tcPr>
            <w:tcW w:w="270" w:type="pct"/>
            <w:noWrap/>
            <w:vAlign w:val="center"/>
          </w:tcPr>
          <w:p w14:paraId="19CC5453" w14:textId="2D87AD5C" w:rsidR="00FB0043" w:rsidRPr="00801967" w:rsidRDefault="005827FF" w:rsidP="00FB0043">
            <w:pPr>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7</w:t>
            </w:r>
          </w:p>
        </w:tc>
        <w:tc>
          <w:tcPr>
            <w:tcW w:w="852" w:type="pct"/>
            <w:vAlign w:val="center"/>
          </w:tcPr>
          <w:p w14:paraId="4ECBABF9" w14:textId="4EF16F3E" w:rsidR="00FB0043" w:rsidRPr="00801967" w:rsidRDefault="00FB0043" w:rsidP="00FB0043">
            <w:pPr>
              <w:jc w:val="both"/>
              <w:rPr>
                <w:rFonts w:ascii="Arial" w:hAnsi="Arial" w:cs="Arial"/>
                <w:color w:val="000000" w:themeColor="text1"/>
                <w:sz w:val="20"/>
                <w:szCs w:val="20"/>
              </w:rPr>
            </w:pPr>
            <w:r w:rsidRPr="00801967">
              <w:rPr>
                <w:rFonts w:ascii="Arial" w:hAnsi="Arial" w:cs="Arial"/>
                <w:color w:val="000000" w:themeColor="text1"/>
                <w:sz w:val="18"/>
                <w:szCs w:val="18"/>
              </w:rPr>
              <w:t xml:space="preserve">La entidad no tiene las Tablas de Control de acceso </w:t>
            </w:r>
            <w:r w:rsidR="00670FD3">
              <w:rPr>
                <w:rFonts w:ascii="Arial" w:hAnsi="Arial" w:cs="Arial"/>
                <w:color w:val="000000" w:themeColor="text1"/>
                <w:sz w:val="18"/>
                <w:szCs w:val="18"/>
              </w:rPr>
              <w:t>–</w:t>
            </w:r>
            <w:r w:rsidRPr="00801967">
              <w:rPr>
                <w:rFonts w:ascii="Arial" w:hAnsi="Arial" w:cs="Arial"/>
                <w:color w:val="000000" w:themeColor="text1"/>
                <w:sz w:val="18"/>
                <w:szCs w:val="18"/>
              </w:rPr>
              <w:t xml:space="preserve"> T</w:t>
            </w:r>
            <w:r w:rsidR="00670FD3">
              <w:rPr>
                <w:rFonts w:ascii="Arial" w:hAnsi="Arial" w:cs="Arial"/>
                <w:color w:val="000000" w:themeColor="text1"/>
                <w:sz w:val="18"/>
                <w:szCs w:val="18"/>
              </w:rPr>
              <w:t>.</w:t>
            </w:r>
            <w:r w:rsidRPr="00801967">
              <w:rPr>
                <w:rFonts w:ascii="Arial" w:hAnsi="Arial" w:cs="Arial"/>
                <w:color w:val="000000" w:themeColor="text1"/>
                <w:sz w:val="18"/>
                <w:szCs w:val="18"/>
              </w:rPr>
              <w:t>C</w:t>
            </w:r>
            <w:r w:rsidR="00670FD3">
              <w:rPr>
                <w:rFonts w:ascii="Arial" w:hAnsi="Arial" w:cs="Arial"/>
                <w:color w:val="000000" w:themeColor="text1"/>
                <w:sz w:val="18"/>
                <w:szCs w:val="18"/>
              </w:rPr>
              <w:t>.</w:t>
            </w:r>
            <w:r w:rsidRPr="00801967">
              <w:rPr>
                <w:rFonts w:ascii="Arial" w:hAnsi="Arial" w:cs="Arial"/>
                <w:color w:val="000000" w:themeColor="text1"/>
                <w:sz w:val="18"/>
                <w:szCs w:val="18"/>
              </w:rPr>
              <w:t>A</w:t>
            </w:r>
            <w:r w:rsidR="00670FD3">
              <w:rPr>
                <w:rFonts w:ascii="Arial" w:hAnsi="Arial" w:cs="Arial"/>
                <w:color w:val="000000" w:themeColor="text1"/>
                <w:sz w:val="18"/>
                <w:szCs w:val="18"/>
              </w:rPr>
              <w:t>.</w:t>
            </w:r>
          </w:p>
        </w:tc>
        <w:tc>
          <w:tcPr>
            <w:tcW w:w="593" w:type="pct"/>
            <w:vAlign w:val="center"/>
          </w:tcPr>
          <w:p w14:paraId="769155A8" w14:textId="40C5C154"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561" w:type="pct"/>
            <w:vAlign w:val="center"/>
          </w:tcPr>
          <w:p w14:paraId="409004F1" w14:textId="7D969991"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606" w:type="pct"/>
            <w:vAlign w:val="center"/>
          </w:tcPr>
          <w:p w14:paraId="701A7594" w14:textId="158E38A7"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619" w:type="pct"/>
            <w:noWrap/>
            <w:vAlign w:val="center"/>
          </w:tcPr>
          <w:p w14:paraId="421D9B69" w14:textId="0C202494"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6</w:t>
            </w:r>
          </w:p>
        </w:tc>
        <w:tc>
          <w:tcPr>
            <w:tcW w:w="698" w:type="pct"/>
            <w:noWrap/>
            <w:vAlign w:val="center"/>
          </w:tcPr>
          <w:p w14:paraId="04DFF3AC" w14:textId="4828074D"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4</w:t>
            </w:r>
          </w:p>
        </w:tc>
        <w:tc>
          <w:tcPr>
            <w:tcW w:w="300" w:type="pct"/>
            <w:shd w:val="clear" w:color="auto" w:fill="FFC000"/>
            <w:noWrap/>
            <w:vAlign w:val="center"/>
          </w:tcPr>
          <w:p w14:paraId="1E93CFE0" w14:textId="42ACDE07" w:rsidR="00FB0043" w:rsidRPr="00801967" w:rsidRDefault="00FB0043" w:rsidP="00FB0043">
            <w:pPr>
              <w:spacing w:after="0" w:line="240" w:lineRule="auto"/>
              <w:jc w:val="center"/>
              <w:rPr>
                <w:rFonts w:ascii="Arial" w:hAnsi="Arial" w:cs="Arial"/>
                <w:b/>
                <w:bCs/>
                <w:color w:val="000000" w:themeColor="text1"/>
                <w:sz w:val="18"/>
                <w:szCs w:val="18"/>
              </w:rPr>
            </w:pPr>
            <w:r w:rsidRPr="00801967">
              <w:rPr>
                <w:rFonts w:ascii="Arial" w:hAnsi="Arial" w:cs="Arial"/>
                <w:b/>
                <w:bCs/>
                <w:color w:val="000000" w:themeColor="text1"/>
                <w:sz w:val="18"/>
                <w:szCs w:val="18"/>
              </w:rPr>
              <w:t>8,0</w:t>
            </w:r>
          </w:p>
        </w:tc>
        <w:tc>
          <w:tcPr>
            <w:tcW w:w="500" w:type="pct"/>
            <w:shd w:val="clear" w:color="auto" w:fill="FFC000"/>
            <w:noWrap/>
            <w:vAlign w:val="center"/>
          </w:tcPr>
          <w:p w14:paraId="279A754E" w14:textId="7CCE9033"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Inmediata</w:t>
            </w:r>
          </w:p>
        </w:tc>
      </w:tr>
      <w:tr w:rsidR="00AC36A4" w:rsidRPr="00801967" w14:paraId="73DEA958" w14:textId="77777777" w:rsidTr="00EB3E96">
        <w:trPr>
          <w:trHeight w:val="1871"/>
        </w:trPr>
        <w:tc>
          <w:tcPr>
            <w:tcW w:w="270" w:type="pct"/>
            <w:noWrap/>
            <w:vAlign w:val="center"/>
          </w:tcPr>
          <w:p w14:paraId="62CB9D0F" w14:textId="6BF8614A" w:rsidR="00FB0043" w:rsidRPr="00801967" w:rsidRDefault="005827FF" w:rsidP="005827FF">
            <w:pPr>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lastRenderedPageBreak/>
              <w:t>8</w:t>
            </w:r>
          </w:p>
        </w:tc>
        <w:tc>
          <w:tcPr>
            <w:tcW w:w="852" w:type="pct"/>
            <w:vAlign w:val="center"/>
          </w:tcPr>
          <w:p w14:paraId="38553D57" w14:textId="747BDB8A" w:rsidR="00FB0043" w:rsidRPr="00801967" w:rsidRDefault="00FB0043" w:rsidP="00FB0043">
            <w:pPr>
              <w:jc w:val="both"/>
              <w:rPr>
                <w:rFonts w:ascii="Arial" w:hAnsi="Arial" w:cs="Arial"/>
                <w:color w:val="000000" w:themeColor="text1"/>
                <w:sz w:val="18"/>
                <w:szCs w:val="18"/>
              </w:rPr>
            </w:pPr>
            <w:r w:rsidRPr="00801967">
              <w:rPr>
                <w:rFonts w:ascii="Arial" w:hAnsi="Arial" w:cs="Arial"/>
                <w:color w:val="000000" w:themeColor="text1"/>
                <w:sz w:val="18"/>
                <w:szCs w:val="18"/>
              </w:rPr>
              <w:t>No existen procesos y procedimientos para realizar Back Ups de la información digital y electrónica.</w:t>
            </w:r>
          </w:p>
        </w:tc>
        <w:tc>
          <w:tcPr>
            <w:tcW w:w="593" w:type="pct"/>
            <w:vAlign w:val="center"/>
          </w:tcPr>
          <w:p w14:paraId="391EF3DE" w14:textId="4EA22A74"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9</w:t>
            </w:r>
          </w:p>
        </w:tc>
        <w:tc>
          <w:tcPr>
            <w:tcW w:w="561" w:type="pct"/>
            <w:vAlign w:val="center"/>
          </w:tcPr>
          <w:p w14:paraId="737E6D81" w14:textId="3E437E94"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5</w:t>
            </w:r>
          </w:p>
        </w:tc>
        <w:tc>
          <w:tcPr>
            <w:tcW w:w="606" w:type="pct"/>
            <w:vAlign w:val="center"/>
          </w:tcPr>
          <w:p w14:paraId="543BD03E" w14:textId="3E5BD6D2"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8</w:t>
            </w:r>
          </w:p>
        </w:tc>
        <w:tc>
          <w:tcPr>
            <w:tcW w:w="619" w:type="pct"/>
            <w:noWrap/>
            <w:vAlign w:val="center"/>
          </w:tcPr>
          <w:p w14:paraId="15B0C766" w14:textId="644D1512"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9</w:t>
            </w:r>
          </w:p>
        </w:tc>
        <w:tc>
          <w:tcPr>
            <w:tcW w:w="698" w:type="pct"/>
            <w:noWrap/>
            <w:vAlign w:val="center"/>
          </w:tcPr>
          <w:p w14:paraId="39DE449C" w14:textId="7C2E4B1F"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8</w:t>
            </w:r>
          </w:p>
        </w:tc>
        <w:tc>
          <w:tcPr>
            <w:tcW w:w="300" w:type="pct"/>
            <w:shd w:val="clear" w:color="auto" w:fill="FFC000"/>
            <w:noWrap/>
            <w:vAlign w:val="center"/>
          </w:tcPr>
          <w:p w14:paraId="1EFAE320" w14:textId="1704E092" w:rsidR="00FB0043" w:rsidRPr="00801967" w:rsidRDefault="00FB0043" w:rsidP="00FB0043">
            <w:pPr>
              <w:spacing w:after="0" w:line="240" w:lineRule="auto"/>
              <w:jc w:val="center"/>
              <w:rPr>
                <w:rFonts w:ascii="Arial" w:hAnsi="Arial" w:cs="Arial"/>
                <w:b/>
                <w:bCs/>
                <w:color w:val="000000" w:themeColor="text1"/>
                <w:sz w:val="18"/>
                <w:szCs w:val="18"/>
              </w:rPr>
            </w:pPr>
            <w:r w:rsidRPr="00801967">
              <w:rPr>
                <w:rFonts w:ascii="Arial" w:hAnsi="Arial" w:cs="Arial"/>
                <w:b/>
                <w:bCs/>
                <w:color w:val="000000" w:themeColor="text1"/>
                <w:sz w:val="18"/>
                <w:szCs w:val="18"/>
              </w:rPr>
              <w:t>7,8</w:t>
            </w:r>
          </w:p>
        </w:tc>
        <w:tc>
          <w:tcPr>
            <w:tcW w:w="500" w:type="pct"/>
            <w:shd w:val="clear" w:color="auto" w:fill="FFC000"/>
            <w:noWrap/>
            <w:vAlign w:val="center"/>
          </w:tcPr>
          <w:p w14:paraId="19E7FCEC" w14:textId="312801B4"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Inmediata</w:t>
            </w:r>
          </w:p>
        </w:tc>
      </w:tr>
      <w:tr w:rsidR="00AC36A4" w:rsidRPr="00801967" w14:paraId="61998B6F" w14:textId="77777777" w:rsidTr="00EB3E96">
        <w:trPr>
          <w:trHeight w:val="986"/>
        </w:trPr>
        <w:tc>
          <w:tcPr>
            <w:tcW w:w="270" w:type="pct"/>
            <w:noWrap/>
            <w:vAlign w:val="center"/>
          </w:tcPr>
          <w:p w14:paraId="0F2049C9" w14:textId="013399B0" w:rsidR="00FB0043" w:rsidRPr="00801967" w:rsidRDefault="004D71FA" w:rsidP="00FB0043">
            <w:pPr>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9</w:t>
            </w:r>
          </w:p>
        </w:tc>
        <w:tc>
          <w:tcPr>
            <w:tcW w:w="852" w:type="pct"/>
            <w:vAlign w:val="center"/>
          </w:tcPr>
          <w:p w14:paraId="64BB4F1A" w14:textId="1EE5D3E2" w:rsidR="00FB0043" w:rsidRPr="00801967" w:rsidRDefault="00FB0043" w:rsidP="00FB0043">
            <w:pPr>
              <w:spacing w:after="0" w:line="240" w:lineRule="auto"/>
              <w:rPr>
                <w:rFonts w:ascii="Arial" w:hAnsi="Arial" w:cs="Arial"/>
                <w:color w:val="000000" w:themeColor="text1"/>
                <w:sz w:val="18"/>
                <w:szCs w:val="18"/>
              </w:rPr>
            </w:pPr>
            <w:r w:rsidRPr="00801967">
              <w:rPr>
                <w:rFonts w:ascii="Arial" w:hAnsi="Arial" w:cs="Arial"/>
                <w:color w:val="000000" w:themeColor="text1"/>
                <w:sz w:val="18"/>
                <w:szCs w:val="18"/>
              </w:rPr>
              <w:t>Espacio insuficiente en el archivo central para albergar documentación procedente de las transferencias primarias.</w:t>
            </w:r>
          </w:p>
        </w:tc>
        <w:tc>
          <w:tcPr>
            <w:tcW w:w="593" w:type="pct"/>
            <w:vAlign w:val="center"/>
          </w:tcPr>
          <w:p w14:paraId="00D6834C" w14:textId="04638C29"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10</w:t>
            </w:r>
          </w:p>
        </w:tc>
        <w:tc>
          <w:tcPr>
            <w:tcW w:w="561" w:type="pct"/>
            <w:vAlign w:val="center"/>
          </w:tcPr>
          <w:p w14:paraId="4077AED6" w14:textId="7A04A3E2"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9</w:t>
            </w:r>
          </w:p>
        </w:tc>
        <w:tc>
          <w:tcPr>
            <w:tcW w:w="606" w:type="pct"/>
            <w:vAlign w:val="center"/>
          </w:tcPr>
          <w:p w14:paraId="4A7B125F" w14:textId="1F100EA3"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6</w:t>
            </w:r>
          </w:p>
        </w:tc>
        <w:tc>
          <w:tcPr>
            <w:tcW w:w="619" w:type="pct"/>
            <w:noWrap/>
            <w:vAlign w:val="center"/>
          </w:tcPr>
          <w:p w14:paraId="6E7CA884" w14:textId="460E4EAB"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7</w:t>
            </w:r>
          </w:p>
        </w:tc>
        <w:tc>
          <w:tcPr>
            <w:tcW w:w="698" w:type="pct"/>
            <w:noWrap/>
            <w:vAlign w:val="center"/>
          </w:tcPr>
          <w:p w14:paraId="3F59C045" w14:textId="2DECCC97"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6</w:t>
            </w:r>
          </w:p>
        </w:tc>
        <w:tc>
          <w:tcPr>
            <w:tcW w:w="300" w:type="pct"/>
            <w:shd w:val="clear" w:color="auto" w:fill="FFC000"/>
            <w:noWrap/>
            <w:vAlign w:val="center"/>
          </w:tcPr>
          <w:p w14:paraId="7131FBB1" w14:textId="2BB024E0" w:rsidR="00FB0043" w:rsidRPr="00801967" w:rsidRDefault="00FB0043" w:rsidP="00FB0043">
            <w:pPr>
              <w:spacing w:after="0" w:line="240" w:lineRule="auto"/>
              <w:jc w:val="center"/>
              <w:rPr>
                <w:rFonts w:ascii="Arial" w:hAnsi="Arial" w:cs="Arial"/>
                <w:b/>
                <w:bCs/>
                <w:color w:val="000000" w:themeColor="text1"/>
                <w:sz w:val="18"/>
                <w:szCs w:val="18"/>
              </w:rPr>
            </w:pPr>
            <w:r w:rsidRPr="00801967">
              <w:rPr>
                <w:rFonts w:ascii="Arial" w:hAnsi="Arial" w:cs="Arial"/>
                <w:b/>
                <w:bCs/>
                <w:color w:val="000000" w:themeColor="text1"/>
                <w:sz w:val="18"/>
                <w:szCs w:val="18"/>
              </w:rPr>
              <w:t>7,6</w:t>
            </w:r>
          </w:p>
        </w:tc>
        <w:tc>
          <w:tcPr>
            <w:tcW w:w="500" w:type="pct"/>
            <w:shd w:val="clear" w:color="auto" w:fill="FFC000"/>
            <w:noWrap/>
            <w:vAlign w:val="center"/>
          </w:tcPr>
          <w:p w14:paraId="2591B355" w14:textId="5F8B60F5" w:rsidR="00FB0043" w:rsidRPr="00801967" w:rsidRDefault="00FB0043" w:rsidP="00FB0043">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Inmediata</w:t>
            </w:r>
          </w:p>
        </w:tc>
      </w:tr>
      <w:tr w:rsidR="00AC36A4" w:rsidRPr="00801967" w14:paraId="7486E7BA" w14:textId="77777777" w:rsidTr="00EB3E96">
        <w:trPr>
          <w:trHeight w:val="818"/>
        </w:trPr>
        <w:tc>
          <w:tcPr>
            <w:tcW w:w="270" w:type="pct"/>
            <w:noWrap/>
            <w:vAlign w:val="center"/>
          </w:tcPr>
          <w:p w14:paraId="60E77611" w14:textId="35997A8C" w:rsidR="00CB1A68" w:rsidRPr="00801967" w:rsidRDefault="00CB1A68" w:rsidP="004D71FA">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w:t>
            </w:r>
            <w:r w:rsidR="004D71FA">
              <w:rPr>
                <w:rFonts w:ascii="Arial" w:hAnsi="Arial" w:cs="Arial"/>
                <w:color w:val="000000" w:themeColor="text1"/>
                <w:sz w:val="18"/>
                <w:szCs w:val="18"/>
              </w:rPr>
              <w:t>0</w:t>
            </w:r>
          </w:p>
        </w:tc>
        <w:tc>
          <w:tcPr>
            <w:tcW w:w="852" w:type="pct"/>
            <w:vAlign w:val="center"/>
          </w:tcPr>
          <w:p w14:paraId="2AA95866" w14:textId="01F195C3" w:rsidR="00CB1A68" w:rsidRPr="00801967" w:rsidRDefault="00CB1A68" w:rsidP="004D71FA">
            <w:pPr>
              <w:spacing w:after="0" w:line="240" w:lineRule="auto"/>
              <w:rPr>
                <w:rFonts w:ascii="Arial" w:hAnsi="Arial" w:cs="Arial"/>
                <w:color w:val="000000" w:themeColor="text1"/>
                <w:sz w:val="18"/>
                <w:szCs w:val="18"/>
              </w:rPr>
            </w:pPr>
            <w:r w:rsidRPr="00801967">
              <w:rPr>
                <w:rFonts w:ascii="Arial" w:hAnsi="Arial" w:cs="Arial"/>
                <w:color w:val="000000" w:themeColor="text1"/>
                <w:sz w:val="18"/>
                <w:szCs w:val="18"/>
              </w:rPr>
              <w:t>La entidad no tiene estandarizadas las unidades de c</w:t>
            </w:r>
            <w:r w:rsidR="004D71FA">
              <w:rPr>
                <w:rFonts w:ascii="Arial" w:hAnsi="Arial" w:cs="Arial"/>
                <w:color w:val="000000" w:themeColor="text1"/>
                <w:sz w:val="18"/>
                <w:szCs w:val="18"/>
              </w:rPr>
              <w:t xml:space="preserve">onservación para la información </w:t>
            </w:r>
            <w:r w:rsidRPr="00801967">
              <w:rPr>
                <w:rFonts w:ascii="Arial" w:hAnsi="Arial" w:cs="Arial"/>
                <w:color w:val="000000" w:themeColor="text1"/>
                <w:sz w:val="18"/>
                <w:szCs w:val="18"/>
              </w:rPr>
              <w:t>análoga y digital.</w:t>
            </w:r>
          </w:p>
        </w:tc>
        <w:tc>
          <w:tcPr>
            <w:tcW w:w="593" w:type="pct"/>
            <w:vAlign w:val="center"/>
          </w:tcPr>
          <w:p w14:paraId="3DB0FBF3" w14:textId="04AF9BCE" w:rsidR="00CB1A68" w:rsidRPr="00801967" w:rsidRDefault="00CB1A68" w:rsidP="00CB1A68">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9</w:t>
            </w:r>
          </w:p>
        </w:tc>
        <w:tc>
          <w:tcPr>
            <w:tcW w:w="561" w:type="pct"/>
            <w:vAlign w:val="center"/>
          </w:tcPr>
          <w:p w14:paraId="49BE6A46" w14:textId="5FF8E9ED" w:rsidR="00CB1A68" w:rsidRPr="00801967" w:rsidRDefault="00CB1A68" w:rsidP="00CB1A68">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3</w:t>
            </w:r>
          </w:p>
        </w:tc>
        <w:tc>
          <w:tcPr>
            <w:tcW w:w="606" w:type="pct"/>
            <w:vAlign w:val="center"/>
          </w:tcPr>
          <w:p w14:paraId="28FFE6D5" w14:textId="6B331CDC" w:rsidR="00CB1A68" w:rsidRPr="00801967" w:rsidRDefault="00CB1A68" w:rsidP="00CB1A68">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7</w:t>
            </w:r>
          </w:p>
        </w:tc>
        <w:tc>
          <w:tcPr>
            <w:tcW w:w="619" w:type="pct"/>
            <w:noWrap/>
            <w:vAlign w:val="center"/>
          </w:tcPr>
          <w:p w14:paraId="7C474654" w14:textId="22E7161D" w:rsidR="00CB1A68" w:rsidRPr="00801967" w:rsidRDefault="00CB1A68" w:rsidP="00CB1A68">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2</w:t>
            </w:r>
          </w:p>
        </w:tc>
        <w:tc>
          <w:tcPr>
            <w:tcW w:w="698" w:type="pct"/>
            <w:noWrap/>
            <w:vAlign w:val="center"/>
          </w:tcPr>
          <w:p w14:paraId="5561F342" w14:textId="1648297C" w:rsidR="00CB1A68" w:rsidRPr="00801967" w:rsidRDefault="00CB1A68" w:rsidP="00CB1A68">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8</w:t>
            </w:r>
          </w:p>
        </w:tc>
        <w:tc>
          <w:tcPr>
            <w:tcW w:w="300" w:type="pct"/>
            <w:shd w:val="clear" w:color="auto" w:fill="FFFF00"/>
            <w:noWrap/>
            <w:vAlign w:val="center"/>
          </w:tcPr>
          <w:p w14:paraId="29BE16CD" w14:textId="696C3071" w:rsidR="00CB1A68" w:rsidRPr="00801967" w:rsidRDefault="00CB1A68" w:rsidP="00CB1A68">
            <w:pPr>
              <w:spacing w:after="0" w:line="240" w:lineRule="auto"/>
              <w:jc w:val="center"/>
              <w:rPr>
                <w:rFonts w:ascii="Arial" w:hAnsi="Arial" w:cs="Arial"/>
                <w:b/>
                <w:bCs/>
                <w:color w:val="000000" w:themeColor="text1"/>
                <w:sz w:val="18"/>
                <w:szCs w:val="18"/>
              </w:rPr>
            </w:pPr>
            <w:r w:rsidRPr="00801967">
              <w:rPr>
                <w:rFonts w:ascii="Arial" w:hAnsi="Arial" w:cs="Arial"/>
                <w:b/>
                <w:bCs/>
                <w:color w:val="000000" w:themeColor="text1"/>
                <w:sz w:val="18"/>
                <w:szCs w:val="18"/>
              </w:rPr>
              <w:t>5,8</w:t>
            </w:r>
          </w:p>
        </w:tc>
        <w:tc>
          <w:tcPr>
            <w:tcW w:w="500" w:type="pct"/>
            <w:shd w:val="clear" w:color="auto" w:fill="FFFF00"/>
            <w:noWrap/>
            <w:vAlign w:val="center"/>
          </w:tcPr>
          <w:p w14:paraId="7C7D788E" w14:textId="768B5A4E" w:rsidR="00CB1A68" w:rsidRPr="00801967" w:rsidRDefault="00CB1A68" w:rsidP="00CB1A68">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Media</w:t>
            </w:r>
          </w:p>
        </w:tc>
      </w:tr>
      <w:tr w:rsidR="00AC36A4" w:rsidRPr="00801967" w14:paraId="31F1CCB1" w14:textId="77777777" w:rsidTr="00EB3E96">
        <w:trPr>
          <w:trHeight w:val="1574"/>
        </w:trPr>
        <w:tc>
          <w:tcPr>
            <w:tcW w:w="270" w:type="pct"/>
            <w:noWrap/>
            <w:vAlign w:val="center"/>
            <w:hideMark/>
          </w:tcPr>
          <w:p w14:paraId="7674CC6B" w14:textId="1D55068F" w:rsidR="00CB1A68" w:rsidRPr="00801967" w:rsidRDefault="004D71FA" w:rsidP="004D71FA">
            <w:pPr>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11</w:t>
            </w:r>
          </w:p>
        </w:tc>
        <w:tc>
          <w:tcPr>
            <w:tcW w:w="852" w:type="pct"/>
            <w:vAlign w:val="center"/>
            <w:hideMark/>
          </w:tcPr>
          <w:p w14:paraId="79D31CD4" w14:textId="77777777" w:rsidR="00CB1A68" w:rsidRPr="00801967" w:rsidRDefault="00CB1A68" w:rsidP="00CB1A68">
            <w:pPr>
              <w:spacing w:after="0" w:line="240" w:lineRule="auto"/>
              <w:rPr>
                <w:rFonts w:ascii="Arial" w:hAnsi="Arial" w:cs="Arial"/>
                <w:color w:val="000000" w:themeColor="text1"/>
                <w:sz w:val="18"/>
                <w:szCs w:val="18"/>
              </w:rPr>
            </w:pPr>
            <w:r w:rsidRPr="00801967">
              <w:rPr>
                <w:rFonts w:ascii="Arial" w:hAnsi="Arial" w:cs="Arial"/>
                <w:color w:val="000000" w:themeColor="text1"/>
                <w:sz w:val="18"/>
                <w:szCs w:val="18"/>
              </w:rPr>
              <w:t>La entidad no cuenta con espacios ni el mobiliario adecuado y suficiente para los procesos de gestión, organización y almacenamiento de los archivos.</w:t>
            </w:r>
          </w:p>
        </w:tc>
        <w:tc>
          <w:tcPr>
            <w:tcW w:w="593" w:type="pct"/>
            <w:vAlign w:val="center"/>
            <w:hideMark/>
          </w:tcPr>
          <w:p w14:paraId="3305E9E0" w14:textId="77777777" w:rsidR="00CB1A68" w:rsidRPr="00801967" w:rsidRDefault="00CB1A68" w:rsidP="00CB1A68">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6</w:t>
            </w:r>
          </w:p>
        </w:tc>
        <w:tc>
          <w:tcPr>
            <w:tcW w:w="561" w:type="pct"/>
            <w:vAlign w:val="center"/>
            <w:hideMark/>
          </w:tcPr>
          <w:p w14:paraId="04EA0FC5" w14:textId="77777777" w:rsidR="00CB1A68" w:rsidRPr="00801967" w:rsidRDefault="00CB1A68" w:rsidP="00CB1A68">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w:t>
            </w:r>
          </w:p>
        </w:tc>
        <w:tc>
          <w:tcPr>
            <w:tcW w:w="606" w:type="pct"/>
            <w:vAlign w:val="center"/>
            <w:hideMark/>
          </w:tcPr>
          <w:p w14:paraId="226BA06E" w14:textId="77777777" w:rsidR="00CB1A68" w:rsidRPr="00801967" w:rsidRDefault="00CB1A68" w:rsidP="00CB1A68">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7</w:t>
            </w:r>
          </w:p>
        </w:tc>
        <w:tc>
          <w:tcPr>
            <w:tcW w:w="619" w:type="pct"/>
            <w:noWrap/>
            <w:vAlign w:val="center"/>
            <w:hideMark/>
          </w:tcPr>
          <w:p w14:paraId="15F667B7" w14:textId="77777777" w:rsidR="00CB1A68" w:rsidRPr="00801967" w:rsidRDefault="00CB1A68" w:rsidP="00CB1A68">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1</w:t>
            </w:r>
          </w:p>
        </w:tc>
        <w:tc>
          <w:tcPr>
            <w:tcW w:w="698" w:type="pct"/>
            <w:noWrap/>
            <w:vAlign w:val="center"/>
            <w:hideMark/>
          </w:tcPr>
          <w:p w14:paraId="28F5A376" w14:textId="77777777" w:rsidR="00CB1A68" w:rsidRPr="00801967" w:rsidRDefault="00CB1A68" w:rsidP="00CB1A68">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9</w:t>
            </w:r>
          </w:p>
        </w:tc>
        <w:tc>
          <w:tcPr>
            <w:tcW w:w="300" w:type="pct"/>
            <w:shd w:val="clear" w:color="auto" w:fill="FFFF00"/>
            <w:noWrap/>
            <w:vAlign w:val="center"/>
            <w:hideMark/>
          </w:tcPr>
          <w:p w14:paraId="728CA062" w14:textId="669AD77B" w:rsidR="00CB1A68" w:rsidRPr="00801967" w:rsidRDefault="00CB1A68" w:rsidP="00CB1A68">
            <w:pPr>
              <w:spacing w:after="0" w:line="240" w:lineRule="auto"/>
              <w:jc w:val="center"/>
              <w:rPr>
                <w:rFonts w:ascii="Arial" w:hAnsi="Arial" w:cs="Arial"/>
                <w:b/>
                <w:bCs/>
                <w:color w:val="000000" w:themeColor="text1"/>
                <w:sz w:val="18"/>
                <w:szCs w:val="18"/>
              </w:rPr>
            </w:pPr>
            <w:r w:rsidRPr="00801967">
              <w:rPr>
                <w:rFonts w:ascii="Arial" w:hAnsi="Arial" w:cs="Arial"/>
                <w:b/>
                <w:bCs/>
                <w:color w:val="000000" w:themeColor="text1"/>
                <w:sz w:val="18"/>
                <w:szCs w:val="18"/>
              </w:rPr>
              <w:t>4,8</w:t>
            </w:r>
          </w:p>
        </w:tc>
        <w:tc>
          <w:tcPr>
            <w:tcW w:w="500" w:type="pct"/>
            <w:shd w:val="clear" w:color="auto" w:fill="FFFF00"/>
            <w:noWrap/>
            <w:vAlign w:val="center"/>
            <w:hideMark/>
          </w:tcPr>
          <w:p w14:paraId="17F1CA7D" w14:textId="365AD21D" w:rsidR="00CB1A68" w:rsidRPr="00801967" w:rsidRDefault="00CB1A68" w:rsidP="00CB1A68">
            <w:pPr>
              <w:spacing w:after="0" w:line="240" w:lineRule="auto"/>
              <w:jc w:val="center"/>
              <w:rPr>
                <w:rFonts w:ascii="Arial" w:hAnsi="Arial" w:cs="Arial"/>
                <w:color w:val="000000" w:themeColor="text1"/>
                <w:sz w:val="18"/>
                <w:szCs w:val="18"/>
              </w:rPr>
            </w:pPr>
            <w:r w:rsidRPr="00801967">
              <w:rPr>
                <w:rFonts w:ascii="Arial" w:hAnsi="Arial" w:cs="Arial"/>
                <w:color w:val="000000" w:themeColor="text1"/>
                <w:sz w:val="18"/>
                <w:szCs w:val="18"/>
              </w:rPr>
              <w:t>Media</w:t>
            </w:r>
          </w:p>
        </w:tc>
      </w:tr>
      <w:tr w:rsidR="008A0D7A" w:rsidRPr="00801967" w14:paraId="658EF369" w14:textId="77777777" w:rsidTr="00EB3E96">
        <w:trPr>
          <w:trHeight w:val="375"/>
        </w:trPr>
        <w:tc>
          <w:tcPr>
            <w:tcW w:w="1122" w:type="pct"/>
            <w:gridSpan w:val="2"/>
            <w:shd w:val="clear" w:color="auto" w:fill="D9D9D9" w:themeFill="background1" w:themeFillShade="D9"/>
            <w:noWrap/>
            <w:vAlign w:val="center"/>
            <w:hideMark/>
          </w:tcPr>
          <w:p w14:paraId="335DC5C1" w14:textId="77777777" w:rsidR="00CB1A68" w:rsidRPr="00801967" w:rsidRDefault="00CB1A68" w:rsidP="00CB1A68">
            <w:pPr>
              <w:spacing w:after="0" w:line="240" w:lineRule="auto"/>
              <w:jc w:val="center"/>
              <w:rPr>
                <w:rFonts w:ascii="Arial" w:hAnsi="Arial" w:cs="Arial"/>
                <w:color w:val="000000" w:themeColor="text1"/>
                <w:sz w:val="20"/>
                <w:szCs w:val="20"/>
              </w:rPr>
            </w:pPr>
            <w:r w:rsidRPr="00801967">
              <w:rPr>
                <w:rFonts w:ascii="Arial" w:hAnsi="Arial" w:cs="Arial"/>
                <w:color w:val="000000" w:themeColor="text1"/>
                <w:sz w:val="20"/>
                <w:szCs w:val="20"/>
              </w:rPr>
              <w:t>TOTALES</w:t>
            </w:r>
          </w:p>
        </w:tc>
        <w:tc>
          <w:tcPr>
            <w:tcW w:w="593" w:type="pct"/>
            <w:shd w:val="clear" w:color="auto" w:fill="D9D9D9" w:themeFill="background1" w:themeFillShade="D9"/>
            <w:noWrap/>
            <w:vAlign w:val="center"/>
            <w:hideMark/>
          </w:tcPr>
          <w:p w14:paraId="2F783AB5" w14:textId="4938B784" w:rsidR="00CB1A68" w:rsidRPr="00801967" w:rsidRDefault="000D69F8" w:rsidP="00CB1A6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100</w:t>
            </w:r>
          </w:p>
        </w:tc>
        <w:tc>
          <w:tcPr>
            <w:tcW w:w="561" w:type="pct"/>
            <w:shd w:val="clear" w:color="auto" w:fill="D9D9D9" w:themeFill="background1" w:themeFillShade="D9"/>
            <w:noWrap/>
            <w:vAlign w:val="center"/>
            <w:hideMark/>
          </w:tcPr>
          <w:p w14:paraId="3270F112" w14:textId="6EEF3D75" w:rsidR="00CB1A68" w:rsidRPr="00801967" w:rsidRDefault="00AC36A4" w:rsidP="00CB1A6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86</w:t>
            </w:r>
          </w:p>
        </w:tc>
        <w:tc>
          <w:tcPr>
            <w:tcW w:w="606" w:type="pct"/>
            <w:shd w:val="clear" w:color="auto" w:fill="D9D9D9" w:themeFill="background1" w:themeFillShade="D9"/>
            <w:noWrap/>
            <w:vAlign w:val="center"/>
            <w:hideMark/>
          </w:tcPr>
          <w:p w14:paraId="31DD05AC" w14:textId="35F110E2" w:rsidR="00CB1A68" w:rsidRPr="00801967" w:rsidRDefault="00AC36A4" w:rsidP="00CB1A6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90</w:t>
            </w:r>
          </w:p>
        </w:tc>
        <w:tc>
          <w:tcPr>
            <w:tcW w:w="619" w:type="pct"/>
            <w:shd w:val="clear" w:color="auto" w:fill="D9D9D9" w:themeFill="background1" w:themeFillShade="D9"/>
            <w:noWrap/>
            <w:vAlign w:val="center"/>
            <w:hideMark/>
          </w:tcPr>
          <w:p w14:paraId="072F71ED" w14:textId="2E37F0EA" w:rsidR="00CB1A68" w:rsidRPr="00801967" w:rsidRDefault="00AC36A4" w:rsidP="00CB1A6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78</w:t>
            </w:r>
          </w:p>
        </w:tc>
        <w:tc>
          <w:tcPr>
            <w:tcW w:w="698" w:type="pct"/>
            <w:shd w:val="clear" w:color="auto" w:fill="D9D9D9" w:themeFill="background1" w:themeFillShade="D9"/>
            <w:noWrap/>
            <w:vAlign w:val="center"/>
            <w:hideMark/>
          </w:tcPr>
          <w:p w14:paraId="42324DCA" w14:textId="3A2879A6" w:rsidR="00CB1A68" w:rsidRPr="00801967" w:rsidRDefault="00AC36A4" w:rsidP="00CB1A6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77</w:t>
            </w:r>
          </w:p>
        </w:tc>
        <w:tc>
          <w:tcPr>
            <w:tcW w:w="300" w:type="pct"/>
            <w:shd w:val="clear" w:color="auto" w:fill="D9D9D9" w:themeFill="background1" w:themeFillShade="D9"/>
            <w:noWrap/>
            <w:vAlign w:val="center"/>
            <w:hideMark/>
          </w:tcPr>
          <w:p w14:paraId="1EDF1D2B" w14:textId="62653CC9" w:rsidR="00CB1A68" w:rsidRPr="00801967" w:rsidRDefault="00AC36A4" w:rsidP="00CB1A68">
            <w:pPr>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t>86,2</w:t>
            </w:r>
          </w:p>
        </w:tc>
        <w:tc>
          <w:tcPr>
            <w:tcW w:w="500" w:type="pct"/>
            <w:shd w:val="clear" w:color="auto" w:fill="D9D9D9" w:themeFill="background1" w:themeFillShade="D9"/>
            <w:noWrap/>
            <w:vAlign w:val="center"/>
            <w:hideMark/>
          </w:tcPr>
          <w:p w14:paraId="706ECBD7" w14:textId="77777777" w:rsidR="00CB1A68" w:rsidRPr="00801967" w:rsidRDefault="00CB1A68" w:rsidP="00CB1A68">
            <w:pPr>
              <w:spacing w:after="0" w:line="240" w:lineRule="auto"/>
              <w:jc w:val="center"/>
              <w:rPr>
                <w:rFonts w:ascii="Arial" w:hAnsi="Arial" w:cs="Arial"/>
                <w:color w:val="000000" w:themeColor="text1"/>
                <w:sz w:val="20"/>
                <w:szCs w:val="20"/>
              </w:rPr>
            </w:pPr>
          </w:p>
        </w:tc>
      </w:tr>
    </w:tbl>
    <w:p w14:paraId="26FA3D41" w14:textId="01E29436" w:rsidR="00F268A2" w:rsidRPr="00801967" w:rsidRDefault="000E1422" w:rsidP="00B175A1">
      <w:pPr>
        <w:spacing w:after="0" w:line="240" w:lineRule="auto"/>
        <w:ind w:right="227"/>
        <w:jc w:val="both"/>
        <w:rPr>
          <w:rFonts w:ascii="Arial" w:hAnsi="Arial" w:cs="Arial"/>
          <w:color w:val="000000" w:themeColor="text1"/>
          <w:lang w:val="es-ES_tradnl"/>
        </w:rPr>
      </w:pPr>
      <w:r w:rsidRPr="00801967">
        <w:rPr>
          <w:rFonts w:ascii="Arial" w:hAnsi="Arial" w:cs="Arial"/>
          <w:noProof/>
          <w:color w:val="000000" w:themeColor="text1"/>
          <w:sz w:val="18"/>
          <w:szCs w:val="18"/>
          <w:lang w:val="es-CO" w:eastAsia="es-CO"/>
        </w:rPr>
        <mc:AlternateContent>
          <mc:Choice Requires="wps">
            <w:drawing>
              <wp:anchor distT="0" distB="0" distL="114300" distR="114300" simplePos="0" relativeHeight="251659264" behindDoc="0" locked="0" layoutInCell="1" allowOverlap="1" wp14:anchorId="69E69B7D" wp14:editId="66FCC4F2">
                <wp:simplePos x="0" y="0"/>
                <wp:positionH relativeFrom="column">
                  <wp:posOffset>2095</wp:posOffset>
                </wp:positionH>
                <wp:positionV relativeFrom="paragraph">
                  <wp:posOffset>155319</wp:posOffset>
                </wp:positionV>
                <wp:extent cx="255319" cy="257175"/>
                <wp:effectExtent l="12700" t="12700" r="11430" b="9525"/>
                <wp:wrapNone/>
                <wp:docPr id="7" name="Elipse 7">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microsoft.com/office/word/2010/wordprocessingShape">
                    <wps:wsp>
                      <wps:cNvSpPr/>
                      <wps:spPr>
                        <a:xfrm>
                          <a:off x="0" y="0"/>
                          <a:ext cx="255319" cy="257175"/>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1F3476F" id="Elipse 7" o:spid="_x0000_s1026" style="position:absolute;margin-left:.15pt;margin-top:12.25pt;width:20.1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" fillcolor="#c00000" strokecolor="#243f60 [1604]" strokeweight="2pt"/>
            </w:pict>
          </mc:Fallback>
        </mc:AlternateContent>
      </w:r>
    </w:p>
    <w:p w14:paraId="60919DFF" w14:textId="36EECAB0" w:rsidR="00A2772C" w:rsidRPr="00801967" w:rsidRDefault="000E1422" w:rsidP="00C97E50">
      <w:pPr>
        <w:tabs>
          <w:tab w:val="left" w:pos="900"/>
        </w:tabs>
        <w:rPr>
          <w:rFonts w:ascii="Arial" w:hAnsi="Arial" w:cs="Arial"/>
          <w:color w:val="000000" w:themeColor="text1"/>
          <w:lang w:val="es-ES_tradnl"/>
        </w:rPr>
      </w:pPr>
      <w:r w:rsidRPr="00801967">
        <w:rPr>
          <w:rFonts w:ascii="Arial" w:hAnsi="Arial" w:cs="Arial"/>
          <w:noProof/>
          <w:color w:val="000000" w:themeColor="text1"/>
          <w:sz w:val="18"/>
          <w:szCs w:val="18"/>
          <w:lang w:val="es-CO" w:eastAsia="es-CO"/>
        </w:rPr>
        <mc:AlternateContent>
          <mc:Choice Requires="wps">
            <w:drawing>
              <wp:anchor distT="0" distB="0" distL="114300" distR="114300" simplePos="0" relativeHeight="251661312" behindDoc="0" locked="0" layoutInCell="1" allowOverlap="1" wp14:anchorId="6A925F79" wp14:editId="63189593">
                <wp:simplePos x="0" y="0"/>
                <wp:positionH relativeFrom="column">
                  <wp:posOffset>1784218</wp:posOffset>
                </wp:positionH>
                <wp:positionV relativeFrom="paragraph">
                  <wp:posOffset>9682</wp:posOffset>
                </wp:positionV>
                <wp:extent cx="254495" cy="251237"/>
                <wp:effectExtent l="12700" t="12700" r="12700" b="15875"/>
                <wp:wrapNone/>
                <wp:docPr id="6" name="Elipse 6">
                  <a:extLst xmlns:a="http://schemas.openxmlformats.org/drawingml/2006/main">
                    <a:ext uri="{FF2B5EF4-FFF2-40B4-BE49-F238E27FC236}">
                      <a16:creationId xmlns:a16="http://schemas.microsoft.com/office/drawing/2014/main" id="{00000000-0008-0000-0F00-000004000000}"/>
                    </a:ext>
                  </a:extLst>
                </wp:docPr>
                <wp:cNvGraphicFramePr/>
                <a:graphic xmlns:a="http://schemas.openxmlformats.org/drawingml/2006/main">
                  <a:graphicData uri="http://schemas.microsoft.com/office/word/2010/wordprocessingShape">
                    <wps:wsp>
                      <wps:cNvSpPr/>
                      <wps:spPr>
                        <a:xfrm>
                          <a:off x="0" y="0"/>
                          <a:ext cx="254495" cy="251237"/>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oel="http://schemas.microsoft.com/office/2019/extlst">
            <w:pict>
              <v:oval w14:anchorId="23CF34F0" id="Elipse 6" o:spid="_x0000_s1026" style="position:absolute;margin-left:140.5pt;margin-top:.75pt;width:20.0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" fillcolor="#ffc000" strokecolor="#243f60 [1604]" strokeweight="2pt"/>
            </w:pict>
          </mc:Fallback>
        </mc:AlternateContent>
      </w:r>
      <w:r w:rsidR="00A2772C" w:rsidRPr="00801967">
        <w:rPr>
          <w:rFonts w:ascii="Arial" w:hAnsi="Arial" w:cs="Arial"/>
          <w:noProof/>
          <w:color w:val="000000" w:themeColor="text1"/>
          <w:sz w:val="18"/>
          <w:szCs w:val="18"/>
          <w:lang w:val="es-CO" w:eastAsia="es-CO"/>
        </w:rPr>
        <mc:AlternateContent>
          <mc:Choice Requires="wps">
            <w:drawing>
              <wp:anchor distT="0" distB="0" distL="114300" distR="114300" simplePos="0" relativeHeight="251663360" behindDoc="0" locked="0" layoutInCell="1" allowOverlap="1" wp14:anchorId="535A348F" wp14:editId="00C5FA9F">
                <wp:simplePos x="0" y="0"/>
                <wp:positionH relativeFrom="column">
                  <wp:posOffset>3885326</wp:posOffset>
                </wp:positionH>
                <wp:positionV relativeFrom="paragraph">
                  <wp:posOffset>20732</wp:posOffset>
                </wp:positionV>
                <wp:extent cx="270163" cy="266700"/>
                <wp:effectExtent l="12700" t="12700" r="9525" b="12700"/>
                <wp:wrapNone/>
                <wp:docPr id="1" name="Elipse 1">
                  <a:extLst xmlns:a="http://schemas.openxmlformats.org/drawingml/2006/main">
                    <a:ext uri="{FF2B5EF4-FFF2-40B4-BE49-F238E27FC236}">
                      <a16:creationId xmlns:a16="http://schemas.microsoft.com/office/drawing/2014/main" id="{00000000-0008-0000-0F00-000003000000}"/>
                    </a:ext>
                  </a:extLst>
                </wp:docPr>
                <wp:cNvGraphicFramePr/>
                <a:graphic xmlns:a="http://schemas.openxmlformats.org/drawingml/2006/main">
                  <a:graphicData uri="http://schemas.microsoft.com/office/word/2010/wordprocessingShape">
                    <wps:wsp>
                      <wps:cNvSpPr/>
                      <wps:spPr>
                        <a:xfrm>
                          <a:off x="0" y="0"/>
                          <a:ext cx="270163" cy="26670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oel="http://schemas.microsoft.com/office/2019/extlst">
            <w:pict>
              <v:oval w14:anchorId="14020A56" id="Elipse 1" o:spid="_x0000_s1026" style="position:absolute;margin-left:305.95pt;margin-top:1.65pt;width:21.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" fillcolor="yellow" strokecolor="#243f60 [1604]" strokeweight="2pt"/>
            </w:pict>
          </mc:Fallback>
        </mc:AlternateContent>
      </w:r>
      <w:r w:rsidR="00C97E50" w:rsidRPr="00801967">
        <w:rPr>
          <w:rFonts w:ascii="Arial" w:hAnsi="Arial" w:cs="Arial"/>
          <w:color w:val="000000" w:themeColor="text1"/>
          <w:lang w:val="es-ES_tradnl"/>
        </w:rPr>
        <w:tab/>
      </w:r>
      <w:r w:rsidR="00A2772C" w:rsidRPr="00801967">
        <w:rPr>
          <w:rFonts w:ascii="Arial" w:hAnsi="Arial" w:cs="Arial"/>
          <w:color w:val="000000" w:themeColor="text1"/>
          <w:lang w:val="es-ES_tradnl"/>
        </w:rPr>
        <w:t xml:space="preserve">                                            </w:t>
      </w:r>
    </w:p>
    <w:p w14:paraId="652D2C5E" w14:textId="1B1F1526" w:rsidR="00E53FDF" w:rsidRPr="00801967" w:rsidRDefault="00C97E50" w:rsidP="00C97E50">
      <w:pPr>
        <w:tabs>
          <w:tab w:val="left" w:pos="900"/>
        </w:tabs>
        <w:rPr>
          <w:rFonts w:ascii="Arial" w:hAnsi="Arial" w:cs="Arial"/>
          <w:color w:val="000000" w:themeColor="text1"/>
          <w:lang w:val="es-ES_tradnl"/>
        </w:rPr>
      </w:pPr>
      <w:r w:rsidRPr="00801967">
        <w:rPr>
          <w:rFonts w:ascii="Arial" w:hAnsi="Arial" w:cs="Arial"/>
          <w:color w:val="000000" w:themeColor="text1"/>
          <w:sz w:val="18"/>
          <w:szCs w:val="18"/>
        </w:rPr>
        <w:t>9 al 10 Aspectos críticos.</w:t>
      </w:r>
      <w:r w:rsidR="00A2772C" w:rsidRPr="00801967">
        <w:rPr>
          <w:rFonts w:ascii="Arial" w:hAnsi="Arial" w:cs="Arial"/>
          <w:color w:val="000000" w:themeColor="text1"/>
          <w:sz w:val="18"/>
          <w:szCs w:val="18"/>
        </w:rPr>
        <w:t xml:space="preserve">                         7 al 8 Aspectos Importantes.                 </w:t>
      </w:r>
      <w:r w:rsidR="00EB36DD" w:rsidRPr="00801967">
        <w:rPr>
          <w:rFonts w:ascii="Arial" w:hAnsi="Arial" w:cs="Arial"/>
          <w:color w:val="000000" w:themeColor="text1"/>
          <w:sz w:val="18"/>
          <w:szCs w:val="18"/>
        </w:rPr>
        <w:t xml:space="preserve">              </w:t>
      </w:r>
      <w:r w:rsidR="00A2772C" w:rsidRPr="00801967">
        <w:rPr>
          <w:rFonts w:ascii="Arial" w:hAnsi="Arial" w:cs="Arial"/>
          <w:color w:val="000000" w:themeColor="text1"/>
          <w:sz w:val="18"/>
          <w:szCs w:val="18"/>
        </w:rPr>
        <w:t>4 al 6 Aspectos Moderados</w:t>
      </w:r>
    </w:p>
    <w:p w14:paraId="12912D44" w14:textId="77777777" w:rsidR="00E53FDF" w:rsidRDefault="00E53FDF" w:rsidP="005033FA">
      <w:pPr>
        <w:rPr>
          <w:rFonts w:ascii="Arial" w:hAnsi="Arial" w:cs="Arial"/>
          <w:color w:val="000000" w:themeColor="text1"/>
          <w:lang w:val="es-ES_tradnl"/>
        </w:rPr>
      </w:pPr>
    </w:p>
    <w:p w14:paraId="240DF410" w14:textId="77777777" w:rsidR="008C0E09" w:rsidRDefault="008C0E09" w:rsidP="005033FA">
      <w:pPr>
        <w:rPr>
          <w:rFonts w:ascii="Arial" w:hAnsi="Arial" w:cs="Arial"/>
          <w:color w:val="000000" w:themeColor="text1"/>
          <w:lang w:val="es-ES_tradnl"/>
        </w:rPr>
      </w:pPr>
    </w:p>
    <w:p w14:paraId="4658CB00" w14:textId="77777777" w:rsidR="008C0E09" w:rsidRPr="00801967" w:rsidRDefault="008C0E09" w:rsidP="005033FA">
      <w:pPr>
        <w:rPr>
          <w:rFonts w:ascii="Arial" w:hAnsi="Arial" w:cs="Arial"/>
          <w:color w:val="000000" w:themeColor="text1"/>
          <w:lang w:val="es-ES_tradnl"/>
        </w:rPr>
      </w:pPr>
    </w:p>
    <w:p w14:paraId="546020E8" w14:textId="1BE651B4" w:rsidR="004A0316" w:rsidRPr="00801967" w:rsidRDefault="004A0316" w:rsidP="00EB36DD">
      <w:pPr>
        <w:pStyle w:val="Prrafodelista"/>
        <w:numPr>
          <w:ilvl w:val="0"/>
          <w:numId w:val="10"/>
        </w:numPr>
        <w:spacing w:after="0" w:line="240" w:lineRule="auto"/>
        <w:ind w:right="227"/>
        <w:jc w:val="both"/>
        <w:outlineLvl w:val="0"/>
        <w:rPr>
          <w:rFonts w:ascii="Arial" w:hAnsi="Arial" w:cs="Arial"/>
          <w:b/>
          <w:bCs/>
          <w:sz w:val="24"/>
          <w:szCs w:val="24"/>
          <w:lang w:val="es-ES_tradnl"/>
        </w:rPr>
      </w:pPr>
      <w:bookmarkStart w:id="68" w:name="_Toc95709229"/>
      <w:bookmarkStart w:id="69" w:name="_Toc101699845"/>
      <w:bookmarkStart w:id="70" w:name="_Toc101911928"/>
      <w:bookmarkStart w:id="71" w:name="_Toc157090868"/>
      <w:r w:rsidRPr="00801967">
        <w:rPr>
          <w:rFonts w:ascii="Arial" w:hAnsi="Arial" w:cs="Arial"/>
          <w:b/>
          <w:bCs/>
          <w:sz w:val="24"/>
          <w:szCs w:val="24"/>
          <w:lang w:val="es-ES_tradnl"/>
        </w:rPr>
        <w:lastRenderedPageBreak/>
        <w:t xml:space="preserve">VISIÓN </w:t>
      </w:r>
      <w:r w:rsidR="002747E7" w:rsidRPr="00801967">
        <w:rPr>
          <w:rFonts w:ascii="Arial" w:hAnsi="Arial" w:cs="Arial"/>
          <w:b/>
          <w:bCs/>
          <w:sz w:val="24"/>
          <w:szCs w:val="24"/>
          <w:lang w:val="es-ES_tradnl"/>
        </w:rPr>
        <w:t>ESTRATÉGICA</w:t>
      </w:r>
      <w:r w:rsidRPr="00801967">
        <w:rPr>
          <w:rFonts w:ascii="Arial" w:hAnsi="Arial" w:cs="Arial"/>
          <w:b/>
          <w:bCs/>
          <w:sz w:val="24"/>
          <w:szCs w:val="24"/>
          <w:lang w:val="es-ES_tradnl"/>
        </w:rPr>
        <w:t xml:space="preserve"> DEL PINAR PARA LA </w:t>
      </w:r>
      <w:r w:rsidR="002747E7" w:rsidRPr="00801967">
        <w:rPr>
          <w:rFonts w:ascii="Arial" w:hAnsi="Arial" w:cs="Arial"/>
          <w:b/>
          <w:bCs/>
          <w:sz w:val="24"/>
          <w:szCs w:val="24"/>
          <w:lang w:val="es-ES_tradnl"/>
        </w:rPr>
        <w:t>ALCALDÍA</w:t>
      </w:r>
      <w:r w:rsidRPr="00801967">
        <w:rPr>
          <w:rFonts w:ascii="Arial" w:hAnsi="Arial" w:cs="Arial"/>
          <w:b/>
          <w:bCs/>
          <w:sz w:val="24"/>
          <w:szCs w:val="24"/>
          <w:lang w:val="es-ES_tradnl"/>
        </w:rPr>
        <w:t xml:space="preserve"> MUNICIPAL DE ARMENIA </w:t>
      </w:r>
      <w:r w:rsidR="005033FA" w:rsidRPr="00801967">
        <w:rPr>
          <w:rFonts w:ascii="Arial" w:hAnsi="Arial" w:cs="Arial"/>
          <w:b/>
          <w:bCs/>
          <w:sz w:val="24"/>
          <w:szCs w:val="24"/>
          <w:lang w:val="es-ES_tradnl"/>
        </w:rPr>
        <w:t>-</w:t>
      </w:r>
      <w:r w:rsidRPr="00801967">
        <w:rPr>
          <w:rFonts w:ascii="Arial" w:hAnsi="Arial" w:cs="Arial"/>
          <w:b/>
          <w:bCs/>
          <w:sz w:val="24"/>
          <w:szCs w:val="24"/>
          <w:lang w:val="es-ES_tradnl"/>
        </w:rPr>
        <w:t xml:space="preserve"> </w:t>
      </w:r>
      <w:r w:rsidR="002747E7" w:rsidRPr="00801967">
        <w:rPr>
          <w:rFonts w:ascii="Arial" w:hAnsi="Arial" w:cs="Arial"/>
          <w:b/>
          <w:bCs/>
          <w:sz w:val="24"/>
          <w:szCs w:val="24"/>
          <w:lang w:val="es-ES_tradnl"/>
        </w:rPr>
        <w:t>QUINDÍO</w:t>
      </w:r>
      <w:r w:rsidRPr="00801967">
        <w:rPr>
          <w:rFonts w:ascii="Arial" w:hAnsi="Arial" w:cs="Arial"/>
          <w:b/>
          <w:bCs/>
          <w:sz w:val="24"/>
          <w:szCs w:val="24"/>
          <w:lang w:val="es-ES_tradnl"/>
        </w:rPr>
        <w:t>.</w:t>
      </w:r>
      <w:bookmarkEnd w:id="68"/>
      <w:bookmarkEnd w:id="69"/>
      <w:bookmarkEnd w:id="70"/>
      <w:bookmarkEnd w:id="71"/>
    </w:p>
    <w:p w14:paraId="5A1EF615" w14:textId="77777777" w:rsidR="005033FA" w:rsidRPr="00801967" w:rsidRDefault="005033FA" w:rsidP="00EB36DD">
      <w:pPr>
        <w:spacing w:after="0" w:line="240" w:lineRule="auto"/>
        <w:ind w:right="227"/>
        <w:jc w:val="both"/>
        <w:rPr>
          <w:rFonts w:ascii="Arial" w:hAnsi="Arial" w:cs="Arial"/>
          <w:sz w:val="24"/>
          <w:szCs w:val="24"/>
          <w:lang w:val="es-ES_tradnl"/>
        </w:rPr>
      </w:pPr>
    </w:p>
    <w:p w14:paraId="24389972" w14:textId="773CB5B8" w:rsidR="004A0316" w:rsidRPr="00801967" w:rsidRDefault="004A0316" w:rsidP="00EB36DD">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 xml:space="preserve">Para elaborar la visión estratégica de la Alcaldía Municipal de Armenia se tuvieron en cuenta todos los aspectos críticos evaluados, así como sus ejes articuladores, los cuales permitieron realizar la planeación de los diferentes </w:t>
      </w:r>
      <w:r w:rsidR="00F847D9" w:rsidRPr="00801967">
        <w:rPr>
          <w:rFonts w:ascii="Arial" w:hAnsi="Arial" w:cs="Arial"/>
          <w:sz w:val="24"/>
          <w:szCs w:val="24"/>
          <w:lang w:val="es-ES_tradnl"/>
        </w:rPr>
        <w:t>programas</w:t>
      </w:r>
      <w:r w:rsidRPr="00801967">
        <w:rPr>
          <w:rFonts w:ascii="Arial" w:hAnsi="Arial" w:cs="Arial"/>
          <w:sz w:val="24"/>
          <w:szCs w:val="24"/>
          <w:lang w:val="es-ES_tradnl"/>
        </w:rPr>
        <w:t xml:space="preserve"> y estimar en el tiempo el desarrollo de la gestión documental dentro de la entidad con el propósito de cumplir la normatividad legal vigente, logrando una entidad con documentación física y electrónica confiable, íntegra y disponible. La Alcaldía Municipal de </w:t>
      </w:r>
      <w:r w:rsidR="005033FA" w:rsidRPr="00801967">
        <w:rPr>
          <w:rFonts w:ascii="Arial" w:hAnsi="Arial" w:cs="Arial"/>
          <w:sz w:val="24"/>
          <w:szCs w:val="24"/>
          <w:lang w:val="es-ES_tradnl"/>
        </w:rPr>
        <w:t>Armenia,</w:t>
      </w:r>
      <w:r w:rsidRPr="00801967">
        <w:rPr>
          <w:rFonts w:ascii="Arial" w:hAnsi="Arial" w:cs="Arial"/>
          <w:sz w:val="24"/>
          <w:szCs w:val="24"/>
          <w:lang w:val="es-ES_tradnl"/>
        </w:rPr>
        <w:t xml:space="preserve"> fortalecerá la gestión en la administración de archivos, realizando la implementación de los diferentes instrumentos archivísticos que exige la ley, así como la adquisición de herramientas tecnológicas que facilitarán dicha labor, articulando los diferentes modelos de gestión con el fin de garantizar la preservación, conservación, transparencia y acceso a la información.</w:t>
      </w:r>
    </w:p>
    <w:p w14:paraId="7C070C31" w14:textId="77777777" w:rsidR="00030E67" w:rsidRPr="00801967" w:rsidRDefault="00030E67" w:rsidP="00EB36DD">
      <w:pPr>
        <w:spacing w:after="0" w:line="240" w:lineRule="auto"/>
        <w:rPr>
          <w:rFonts w:ascii="Arial" w:hAnsi="Arial" w:cs="Arial"/>
          <w:sz w:val="24"/>
          <w:szCs w:val="24"/>
          <w:lang w:val="es-ES_tradnl"/>
        </w:rPr>
      </w:pPr>
    </w:p>
    <w:p w14:paraId="577099E3" w14:textId="77777777" w:rsidR="008C0E09" w:rsidRDefault="00030E67" w:rsidP="00EB36DD">
      <w:pPr>
        <w:spacing w:after="0" w:line="240" w:lineRule="auto"/>
        <w:ind w:right="284"/>
        <w:jc w:val="both"/>
        <w:rPr>
          <w:rFonts w:ascii="Arial" w:hAnsi="Arial" w:cs="Arial"/>
          <w:sz w:val="24"/>
          <w:szCs w:val="24"/>
          <w:lang w:val="es-ES_tradnl"/>
        </w:rPr>
      </w:pPr>
      <w:r w:rsidRPr="00801967">
        <w:rPr>
          <w:rFonts w:ascii="Arial" w:hAnsi="Arial" w:cs="Arial"/>
          <w:sz w:val="24"/>
          <w:szCs w:val="24"/>
          <w:lang w:val="es-ES_tradnl"/>
        </w:rPr>
        <w:t>La Alcaldía de Armenia articula el PINAR con el Plan de</w:t>
      </w:r>
      <w:r w:rsidR="00555BA7" w:rsidRPr="00801967">
        <w:rPr>
          <w:rFonts w:ascii="Arial" w:hAnsi="Arial" w:cs="Arial"/>
          <w:sz w:val="24"/>
          <w:szCs w:val="24"/>
          <w:lang w:val="es-ES_tradnl"/>
        </w:rPr>
        <w:t xml:space="preserve"> </w:t>
      </w:r>
      <w:r w:rsidRPr="00801967">
        <w:rPr>
          <w:rFonts w:ascii="Arial" w:hAnsi="Arial" w:cs="Arial"/>
          <w:sz w:val="24"/>
          <w:szCs w:val="24"/>
          <w:lang w:val="es-ES_tradnl"/>
        </w:rPr>
        <w:t>Desarrollo 202</w:t>
      </w:r>
      <w:r w:rsidR="002747E7">
        <w:rPr>
          <w:rFonts w:ascii="Arial" w:hAnsi="Arial" w:cs="Arial"/>
          <w:sz w:val="24"/>
          <w:szCs w:val="24"/>
          <w:lang w:val="es-ES_tradnl"/>
        </w:rPr>
        <w:t>4</w:t>
      </w:r>
      <w:r w:rsidRPr="00801967">
        <w:rPr>
          <w:rFonts w:ascii="Arial" w:hAnsi="Arial" w:cs="Arial"/>
          <w:sz w:val="24"/>
          <w:szCs w:val="24"/>
          <w:lang w:val="es-ES_tradnl"/>
        </w:rPr>
        <w:t>-202</w:t>
      </w:r>
      <w:r w:rsidR="002747E7">
        <w:rPr>
          <w:rFonts w:ascii="Arial" w:hAnsi="Arial" w:cs="Arial"/>
          <w:sz w:val="24"/>
          <w:szCs w:val="24"/>
          <w:lang w:val="es-ES_tradnl"/>
        </w:rPr>
        <w:t>7</w:t>
      </w:r>
      <w:r w:rsidRPr="00801967">
        <w:rPr>
          <w:rFonts w:ascii="Arial" w:hAnsi="Arial" w:cs="Arial"/>
          <w:sz w:val="24"/>
          <w:szCs w:val="24"/>
          <w:lang w:val="es-ES_tradnl"/>
        </w:rPr>
        <w:t xml:space="preserve"> mejorando los procesos documentales en cada etapa del ciclo vital del documento, con resultados a corto, mediano y largo plazo, con el fin de conservar y preservar la memoria documental de la institución de acuerdo con: el mejoramiento de las instalaciones donde almacenan el archivo, una administración adecuada de los archivos, acceso a la información y su preservación, actualización de los instrumentos archivísticos, gestión adecuada de la Gestión Documental en todos sus procesos, uso de tecnología con el fin de implementar un Sistema de Gestión de Documentos Electrónicos de Archivo.  </w:t>
      </w:r>
    </w:p>
    <w:p w14:paraId="61561326" w14:textId="77777777" w:rsidR="008C0E09" w:rsidRDefault="008C0E09" w:rsidP="00EB36DD">
      <w:pPr>
        <w:spacing w:after="0" w:line="240" w:lineRule="auto"/>
        <w:ind w:right="284"/>
        <w:jc w:val="both"/>
        <w:rPr>
          <w:rFonts w:ascii="Arial" w:hAnsi="Arial" w:cs="Arial"/>
          <w:sz w:val="24"/>
          <w:szCs w:val="24"/>
          <w:lang w:val="es-ES_tradnl"/>
        </w:rPr>
      </w:pPr>
    </w:p>
    <w:p w14:paraId="7052AE58" w14:textId="3E2992A3" w:rsidR="00E53FDF" w:rsidRPr="00801967" w:rsidRDefault="00E53FDF" w:rsidP="00EB36DD">
      <w:pPr>
        <w:spacing w:after="0" w:line="240" w:lineRule="auto"/>
        <w:ind w:right="284"/>
        <w:jc w:val="both"/>
        <w:rPr>
          <w:rFonts w:ascii="Arial" w:hAnsi="Arial" w:cs="Arial"/>
          <w:sz w:val="24"/>
          <w:szCs w:val="24"/>
          <w:lang w:val="es-ES_tradnl"/>
        </w:rPr>
      </w:pPr>
    </w:p>
    <w:p w14:paraId="41971FAE" w14:textId="62D24D02" w:rsidR="004A0316" w:rsidRPr="00801967" w:rsidRDefault="004A0316" w:rsidP="007D2C44">
      <w:pPr>
        <w:pStyle w:val="Prrafodelista"/>
        <w:numPr>
          <w:ilvl w:val="0"/>
          <w:numId w:val="10"/>
        </w:numPr>
        <w:spacing w:after="0" w:line="240" w:lineRule="auto"/>
        <w:ind w:right="227"/>
        <w:jc w:val="both"/>
        <w:outlineLvl w:val="0"/>
        <w:rPr>
          <w:rFonts w:ascii="Arial" w:hAnsi="Arial" w:cs="Arial"/>
          <w:b/>
          <w:bCs/>
          <w:sz w:val="24"/>
          <w:szCs w:val="24"/>
          <w:lang w:val="es-ES_tradnl"/>
        </w:rPr>
      </w:pPr>
      <w:bookmarkStart w:id="72" w:name="_Toc95709230"/>
      <w:bookmarkStart w:id="73" w:name="_Toc101699846"/>
      <w:bookmarkStart w:id="74" w:name="_Toc101911929"/>
      <w:bookmarkStart w:id="75" w:name="_Toc157090869"/>
      <w:r w:rsidRPr="00801967">
        <w:rPr>
          <w:rFonts w:ascii="Arial" w:hAnsi="Arial" w:cs="Arial"/>
          <w:b/>
          <w:bCs/>
          <w:sz w:val="24"/>
          <w:szCs w:val="24"/>
          <w:lang w:val="es-ES_tradnl"/>
        </w:rPr>
        <w:t>FORMULACIÓN DE</w:t>
      </w:r>
      <w:r w:rsidR="00925FE4" w:rsidRPr="00801967">
        <w:rPr>
          <w:rFonts w:ascii="Arial" w:hAnsi="Arial" w:cs="Arial"/>
          <w:b/>
          <w:bCs/>
          <w:sz w:val="24"/>
          <w:szCs w:val="24"/>
          <w:lang w:val="es-ES_tradnl"/>
        </w:rPr>
        <w:t xml:space="preserve"> PLANES, PROGRAMAS Y OBJETIVOS </w:t>
      </w:r>
      <w:r w:rsidRPr="00801967">
        <w:rPr>
          <w:rFonts w:ascii="Arial" w:hAnsi="Arial" w:cs="Arial"/>
          <w:b/>
          <w:bCs/>
          <w:sz w:val="24"/>
          <w:szCs w:val="24"/>
          <w:lang w:val="es-ES_tradnl"/>
        </w:rPr>
        <w:t xml:space="preserve">DEL PLAN INSTITUCIONAL DE ARCHIVOS </w:t>
      </w:r>
      <w:r w:rsidR="005033FA" w:rsidRPr="00801967">
        <w:rPr>
          <w:rFonts w:ascii="Arial" w:hAnsi="Arial" w:cs="Arial"/>
          <w:b/>
          <w:bCs/>
          <w:sz w:val="24"/>
          <w:szCs w:val="24"/>
          <w:lang w:val="es-ES_tradnl"/>
        </w:rPr>
        <w:t>-</w:t>
      </w:r>
      <w:r w:rsidRPr="00801967">
        <w:rPr>
          <w:rFonts w:ascii="Arial" w:hAnsi="Arial" w:cs="Arial"/>
          <w:b/>
          <w:bCs/>
          <w:sz w:val="24"/>
          <w:szCs w:val="24"/>
          <w:lang w:val="es-ES_tradnl"/>
        </w:rPr>
        <w:t xml:space="preserve"> PINAR</w:t>
      </w:r>
      <w:bookmarkEnd w:id="72"/>
      <w:bookmarkEnd w:id="73"/>
      <w:bookmarkEnd w:id="74"/>
      <w:bookmarkEnd w:id="75"/>
    </w:p>
    <w:p w14:paraId="62120F02" w14:textId="77777777" w:rsidR="005033FA" w:rsidRPr="00801967" w:rsidRDefault="005033FA" w:rsidP="005033FA">
      <w:pPr>
        <w:pStyle w:val="Prrafodelista"/>
        <w:spacing w:after="0" w:line="240" w:lineRule="auto"/>
        <w:ind w:right="227"/>
        <w:jc w:val="both"/>
        <w:outlineLvl w:val="0"/>
        <w:rPr>
          <w:rFonts w:ascii="Arial" w:hAnsi="Arial" w:cs="Arial"/>
          <w:b/>
          <w:bCs/>
          <w:sz w:val="24"/>
          <w:szCs w:val="24"/>
          <w:lang w:val="es-ES_tradnl"/>
        </w:rPr>
      </w:pPr>
    </w:p>
    <w:p w14:paraId="1D24A4B1" w14:textId="376AF5BF" w:rsidR="005B3DD1" w:rsidRPr="00801967" w:rsidRDefault="005B3DD1" w:rsidP="00B175A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Tomando como punto de partida el objetivo general y los objetivos específicos de los programas, que nos permiten tener una visión estratégica del presente documento, y una vez identificados, valorados y priorizados los aspectos críticos de la función archivística de la entidad, se definieron los siguientes programas a desarrollar</w:t>
      </w:r>
      <w:r w:rsidR="00F33309" w:rsidRPr="00801967">
        <w:rPr>
          <w:rFonts w:ascii="Arial" w:hAnsi="Arial" w:cs="Arial"/>
          <w:sz w:val="24"/>
          <w:szCs w:val="24"/>
          <w:lang w:val="es-ES_tradnl"/>
        </w:rPr>
        <w:t xml:space="preserve"> en</w:t>
      </w:r>
      <w:r w:rsidRPr="00801967">
        <w:rPr>
          <w:rFonts w:ascii="Arial" w:hAnsi="Arial" w:cs="Arial"/>
          <w:sz w:val="24"/>
          <w:szCs w:val="24"/>
          <w:lang w:val="es-ES_tradnl"/>
        </w:rPr>
        <w:t xml:space="preserve"> la Alcaldía Municipal de Armenia</w:t>
      </w:r>
      <w:r w:rsidR="003225F4" w:rsidRPr="00801967">
        <w:rPr>
          <w:rFonts w:ascii="Arial" w:hAnsi="Arial" w:cs="Arial"/>
          <w:sz w:val="24"/>
          <w:szCs w:val="24"/>
          <w:lang w:val="es-ES_tradnl"/>
        </w:rPr>
        <w:t>.</w:t>
      </w:r>
    </w:p>
    <w:p w14:paraId="1B7D4654" w14:textId="78CF4E6C" w:rsidR="000726EA" w:rsidRPr="00801967" w:rsidRDefault="000726EA" w:rsidP="00B175A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 xml:space="preserve">Por otra parte, es importante anotar </w:t>
      </w:r>
      <w:r w:rsidR="000B1D06" w:rsidRPr="00801967">
        <w:rPr>
          <w:rFonts w:ascii="Arial" w:hAnsi="Arial" w:cs="Arial"/>
          <w:sz w:val="24"/>
          <w:szCs w:val="24"/>
          <w:lang w:val="es-ES_tradnl"/>
        </w:rPr>
        <w:t>que,</w:t>
      </w:r>
      <w:r w:rsidRPr="00801967">
        <w:rPr>
          <w:rFonts w:ascii="Arial" w:hAnsi="Arial" w:cs="Arial"/>
          <w:sz w:val="24"/>
          <w:szCs w:val="24"/>
          <w:lang w:val="es-ES_tradnl"/>
        </w:rPr>
        <w:t xml:space="preserve"> para la formulación de los</w:t>
      </w:r>
      <w:r w:rsidR="00423B16" w:rsidRPr="00801967">
        <w:rPr>
          <w:rFonts w:ascii="Arial" w:hAnsi="Arial" w:cs="Arial"/>
          <w:sz w:val="24"/>
          <w:szCs w:val="24"/>
          <w:lang w:val="es-ES_tradnl"/>
        </w:rPr>
        <w:t xml:space="preserve"> programas</w:t>
      </w:r>
      <w:r w:rsidRPr="00801967">
        <w:rPr>
          <w:rFonts w:ascii="Arial" w:hAnsi="Arial" w:cs="Arial"/>
          <w:sz w:val="24"/>
          <w:szCs w:val="24"/>
          <w:lang w:val="es-ES_tradnl"/>
        </w:rPr>
        <w:t>, se tuvo en cuenta la metodología sugerida por el Archivo General de la Nación (A</w:t>
      </w:r>
      <w:r w:rsidR="004558BE">
        <w:rPr>
          <w:rFonts w:ascii="Arial" w:hAnsi="Arial" w:cs="Arial"/>
          <w:sz w:val="24"/>
          <w:szCs w:val="24"/>
          <w:lang w:val="es-ES_tradnl"/>
        </w:rPr>
        <w:t>.</w:t>
      </w:r>
      <w:r w:rsidRPr="00801967">
        <w:rPr>
          <w:rFonts w:ascii="Arial" w:hAnsi="Arial" w:cs="Arial"/>
          <w:sz w:val="24"/>
          <w:szCs w:val="24"/>
          <w:lang w:val="es-ES_tradnl"/>
        </w:rPr>
        <w:t>G</w:t>
      </w:r>
      <w:r w:rsidR="004558BE">
        <w:rPr>
          <w:rFonts w:ascii="Arial" w:hAnsi="Arial" w:cs="Arial"/>
          <w:sz w:val="24"/>
          <w:szCs w:val="24"/>
          <w:lang w:val="es-ES_tradnl"/>
        </w:rPr>
        <w:t>.</w:t>
      </w:r>
      <w:r w:rsidRPr="00801967">
        <w:rPr>
          <w:rFonts w:ascii="Arial" w:hAnsi="Arial" w:cs="Arial"/>
          <w:sz w:val="24"/>
          <w:szCs w:val="24"/>
          <w:lang w:val="es-ES_tradnl"/>
        </w:rPr>
        <w:t>N</w:t>
      </w:r>
      <w:r w:rsidR="004558BE">
        <w:rPr>
          <w:rFonts w:ascii="Arial" w:hAnsi="Arial" w:cs="Arial"/>
          <w:sz w:val="24"/>
          <w:szCs w:val="24"/>
          <w:lang w:val="es-ES_tradnl"/>
        </w:rPr>
        <w:t>.</w:t>
      </w:r>
      <w:r w:rsidRPr="00801967">
        <w:rPr>
          <w:rFonts w:ascii="Arial" w:hAnsi="Arial" w:cs="Arial"/>
          <w:sz w:val="24"/>
          <w:szCs w:val="24"/>
          <w:lang w:val="es-ES_tradnl"/>
        </w:rPr>
        <w:t>), donde se consideran los siguientes aspectos:</w:t>
      </w:r>
    </w:p>
    <w:p w14:paraId="344A7863" w14:textId="77777777" w:rsidR="005033FA" w:rsidRPr="00801967" w:rsidRDefault="005033FA" w:rsidP="00B175A1">
      <w:pPr>
        <w:spacing w:after="0" w:line="240" w:lineRule="auto"/>
        <w:ind w:right="227"/>
        <w:jc w:val="both"/>
        <w:rPr>
          <w:rFonts w:ascii="Arial" w:hAnsi="Arial" w:cs="Arial"/>
          <w:sz w:val="24"/>
          <w:szCs w:val="24"/>
          <w:lang w:val="es-ES_tradnl"/>
        </w:rPr>
      </w:pPr>
    </w:p>
    <w:p w14:paraId="717A44A9" w14:textId="77777777" w:rsidR="000726EA" w:rsidRPr="00801967" w:rsidRDefault="000726EA" w:rsidP="007D2C44">
      <w:pPr>
        <w:pStyle w:val="Prrafodelista"/>
        <w:numPr>
          <w:ilvl w:val="0"/>
          <w:numId w:val="14"/>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Nombre del plan o proyecto.</w:t>
      </w:r>
    </w:p>
    <w:p w14:paraId="7AA8E99F" w14:textId="77777777" w:rsidR="000726EA" w:rsidRPr="00801967" w:rsidRDefault="000726EA" w:rsidP="007D2C44">
      <w:pPr>
        <w:pStyle w:val="Prrafodelista"/>
        <w:numPr>
          <w:ilvl w:val="0"/>
          <w:numId w:val="14"/>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Objetivo.</w:t>
      </w:r>
    </w:p>
    <w:p w14:paraId="3D177E0F" w14:textId="77777777" w:rsidR="000726EA" w:rsidRPr="00801967" w:rsidRDefault="000726EA" w:rsidP="007D2C44">
      <w:pPr>
        <w:pStyle w:val="Prrafodelista"/>
        <w:numPr>
          <w:ilvl w:val="0"/>
          <w:numId w:val="14"/>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Alcance de plan o proyecto.</w:t>
      </w:r>
    </w:p>
    <w:p w14:paraId="494BE4AF" w14:textId="77777777" w:rsidR="000726EA" w:rsidRPr="00801967" w:rsidRDefault="000726EA" w:rsidP="007D2C44">
      <w:pPr>
        <w:pStyle w:val="Prrafodelista"/>
        <w:numPr>
          <w:ilvl w:val="0"/>
          <w:numId w:val="14"/>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Responsable del plan o proyecto.</w:t>
      </w:r>
    </w:p>
    <w:p w14:paraId="7F90E23D" w14:textId="77777777" w:rsidR="000726EA" w:rsidRPr="00801967" w:rsidRDefault="000726EA" w:rsidP="007D2C44">
      <w:pPr>
        <w:pStyle w:val="Prrafodelista"/>
        <w:numPr>
          <w:ilvl w:val="0"/>
          <w:numId w:val="14"/>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Actividades y tiempo de ejecución.</w:t>
      </w:r>
    </w:p>
    <w:p w14:paraId="7444481A" w14:textId="77777777" w:rsidR="000726EA" w:rsidRPr="00801967" w:rsidRDefault="000726EA" w:rsidP="007D2C44">
      <w:pPr>
        <w:pStyle w:val="Prrafodelista"/>
        <w:numPr>
          <w:ilvl w:val="0"/>
          <w:numId w:val="14"/>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lastRenderedPageBreak/>
        <w:t>Recursos asociados a cada actividad.</w:t>
      </w:r>
    </w:p>
    <w:p w14:paraId="7A8EF6B7" w14:textId="1050821D" w:rsidR="000726EA" w:rsidRPr="00801967" w:rsidRDefault="000726EA" w:rsidP="007D2C44">
      <w:pPr>
        <w:pStyle w:val="Prrafodelista"/>
        <w:numPr>
          <w:ilvl w:val="0"/>
          <w:numId w:val="14"/>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Indicadores del plan o proyecto.</w:t>
      </w:r>
    </w:p>
    <w:p w14:paraId="7B9C470E" w14:textId="1BBD1508" w:rsidR="00AA7731" w:rsidRPr="00801967" w:rsidRDefault="00AA7731" w:rsidP="00B175A1">
      <w:pPr>
        <w:pStyle w:val="Prrafodelista"/>
        <w:spacing w:after="0" w:line="240" w:lineRule="auto"/>
        <w:ind w:right="227"/>
        <w:jc w:val="both"/>
        <w:rPr>
          <w:rFonts w:ascii="Arial" w:hAnsi="Arial" w:cs="Arial"/>
          <w:sz w:val="24"/>
          <w:szCs w:val="24"/>
          <w:lang w:val="es-ES_tradnl"/>
        </w:rPr>
      </w:pPr>
    </w:p>
    <w:p w14:paraId="04EB72D6" w14:textId="44007CBF" w:rsidR="001A4BC9" w:rsidRPr="00801967" w:rsidRDefault="001A4BC9" w:rsidP="00B175A1">
      <w:pPr>
        <w:pStyle w:val="Descripcin"/>
        <w:spacing w:after="0"/>
        <w:rPr>
          <w:rFonts w:ascii="Arial" w:eastAsia="Verdana" w:hAnsi="Arial" w:cs="Arial"/>
          <w:smallCaps w:val="0"/>
          <w:color w:val="auto"/>
          <w:sz w:val="24"/>
          <w:szCs w:val="24"/>
        </w:rPr>
      </w:pPr>
      <w:bookmarkStart w:id="76" w:name="_Toc96004867"/>
      <w:r w:rsidRPr="00801967">
        <w:rPr>
          <w:rFonts w:ascii="Arial" w:eastAsia="Verdana" w:hAnsi="Arial" w:cs="Arial"/>
          <w:smallCaps w:val="0"/>
          <w:color w:val="auto"/>
          <w:sz w:val="24"/>
          <w:szCs w:val="24"/>
        </w:rPr>
        <w:t xml:space="preserve">Tabla </w:t>
      </w:r>
      <w:r w:rsidRPr="00801967">
        <w:rPr>
          <w:rFonts w:ascii="Arial" w:eastAsia="Verdana" w:hAnsi="Arial" w:cs="Arial"/>
          <w:smallCaps w:val="0"/>
          <w:color w:val="auto"/>
          <w:sz w:val="24"/>
          <w:szCs w:val="24"/>
        </w:rPr>
        <w:fldChar w:fldCharType="begin"/>
      </w:r>
      <w:r w:rsidRPr="00801967">
        <w:rPr>
          <w:rFonts w:ascii="Arial" w:eastAsia="Verdana" w:hAnsi="Arial" w:cs="Arial"/>
          <w:smallCaps w:val="0"/>
          <w:color w:val="auto"/>
          <w:sz w:val="24"/>
          <w:szCs w:val="24"/>
        </w:rPr>
        <w:instrText xml:space="preserve"> SEQ Tabla \* ARABIC </w:instrText>
      </w:r>
      <w:r w:rsidRPr="00801967">
        <w:rPr>
          <w:rFonts w:ascii="Arial" w:eastAsia="Verdana" w:hAnsi="Arial" w:cs="Arial"/>
          <w:smallCaps w:val="0"/>
          <w:color w:val="auto"/>
          <w:sz w:val="24"/>
          <w:szCs w:val="24"/>
        </w:rPr>
        <w:fldChar w:fldCharType="separate"/>
      </w:r>
      <w:r w:rsidR="005D52FD" w:rsidRPr="00801967">
        <w:rPr>
          <w:rFonts w:ascii="Arial" w:eastAsia="Verdana" w:hAnsi="Arial" w:cs="Arial"/>
          <w:smallCaps w:val="0"/>
          <w:noProof/>
          <w:color w:val="auto"/>
          <w:sz w:val="24"/>
          <w:szCs w:val="24"/>
        </w:rPr>
        <w:t>6</w:t>
      </w:r>
      <w:r w:rsidRPr="00801967">
        <w:rPr>
          <w:rFonts w:ascii="Arial" w:eastAsia="Verdana" w:hAnsi="Arial" w:cs="Arial"/>
          <w:smallCaps w:val="0"/>
          <w:color w:val="auto"/>
          <w:sz w:val="24"/>
          <w:szCs w:val="24"/>
        </w:rPr>
        <w:fldChar w:fldCharType="end"/>
      </w:r>
      <w:bookmarkEnd w:id="76"/>
      <w:r w:rsidR="00B627B8" w:rsidRPr="00801967">
        <w:rPr>
          <w:rFonts w:ascii="Arial" w:eastAsia="Verdana" w:hAnsi="Arial" w:cs="Arial"/>
          <w:smallCaps w:val="0"/>
          <w:color w:val="auto"/>
          <w:sz w:val="24"/>
          <w:szCs w:val="24"/>
        </w:rPr>
        <w:t xml:space="preserve">: </w:t>
      </w:r>
      <w:r w:rsidR="005127C0" w:rsidRPr="00801967">
        <w:rPr>
          <w:rFonts w:ascii="Arial" w:eastAsia="Verdana" w:hAnsi="Arial" w:cs="Arial"/>
          <w:smallCaps w:val="0"/>
          <w:color w:val="auto"/>
          <w:sz w:val="24"/>
          <w:szCs w:val="24"/>
        </w:rPr>
        <w:t xml:space="preserve">Aspectos </w:t>
      </w:r>
      <w:r w:rsidR="005033FA" w:rsidRPr="00801967">
        <w:rPr>
          <w:rFonts w:ascii="Arial" w:eastAsia="Verdana" w:hAnsi="Arial" w:cs="Arial"/>
          <w:smallCaps w:val="0"/>
          <w:color w:val="auto"/>
          <w:sz w:val="24"/>
          <w:szCs w:val="24"/>
        </w:rPr>
        <w:t>C</w:t>
      </w:r>
      <w:r w:rsidR="005127C0" w:rsidRPr="00801967">
        <w:rPr>
          <w:rFonts w:ascii="Arial" w:eastAsia="Verdana" w:hAnsi="Arial" w:cs="Arial"/>
          <w:smallCaps w:val="0"/>
          <w:color w:val="auto"/>
          <w:sz w:val="24"/>
          <w:szCs w:val="24"/>
        </w:rPr>
        <w:t xml:space="preserve">ríticos y </w:t>
      </w:r>
      <w:r w:rsidR="005033FA" w:rsidRPr="00801967">
        <w:rPr>
          <w:rFonts w:ascii="Arial" w:eastAsia="Verdana" w:hAnsi="Arial" w:cs="Arial"/>
          <w:smallCaps w:val="0"/>
          <w:color w:val="auto"/>
          <w:sz w:val="24"/>
          <w:szCs w:val="24"/>
        </w:rPr>
        <w:t>O</w:t>
      </w:r>
      <w:r w:rsidR="005127C0" w:rsidRPr="00801967">
        <w:rPr>
          <w:rFonts w:ascii="Arial" w:eastAsia="Verdana" w:hAnsi="Arial" w:cs="Arial"/>
          <w:smallCaps w:val="0"/>
          <w:color w:val="auto"/>
          <w:sz w:val="24"/>
          <w:szCs w:val="24"/>
        </w:rPr>
        <w:t xml:space="preserve">bjetivos </w:t>
      </w:r>
    </w:p>
    <w:p w14:paraId="1D70479C" w14:textId="77777777" w:rsidR="005033FA" w:rsidRPr="00801967" w:rsidRDefault="005033FA" w:rsidP="005033FA">
      <w:pPr>
        <w:rPr>
          <w:rFonts w:ascii="Arial" w:hAnsi="Arial" w:cs="Arial"/>
        </w:rPr>
      </w:pPr>
    </w:p>
    <w:tbl>
      <w:tblPr>
        <w:tblStyle w:val="Tablaconcuadrcula"/>
        <w:tblW w:w="5000" w:type="pct"/>
        <w:jc w:val="center"/>
        <w:tblLook w:val="04A0" w:firstRow="1" w:lastRow="0" w:firstColumn="1" w:lastColumn="0" w:noHBand="0" w:noVBand="1"/>
      </w:tblPr>
      <w:tblGrid>
        <w:gridCol w:w="5027"/>
        <w:gridCol w:w="4600"/>
      </w:tblGrid>
      <w:tr w:rsidR="00621229" w:rsidRPr="00801967" w14:paraId="3B2F5E8A" w14:textId="77777777" w:rsidTr="005033FA">
        <w:trPr>
          <w:trHeight w:val="445"/>
          <w:tblHeader/>
          <w:jc w:val="center"/>
        </w:trPr>
        <w:tc>
          <w:tcPr>
            <w:tcW w:w="2611" w:type="pct"/>
            <w:shd w:val="clear" w:color="auto" w:fill="D9D9D9" w:themeFill="background1" w:themeFillShade="D9"/>
            <w:vAlign w:val="center"/>
          </w:tcPr>
          <w:p w14:paraId="17333874" w14:textId="6BC34774" w:rsidR="00945E8F" w:rsidRPr="00801967" w:rsidRDefault="00621229" w:rsidP="00B175A1">
            <w:pPr>
              <w:spacing w:after="0" w:line="240" w:lineRule="auto"/>
              <w:ind w:right="227"/>
              <w:jc w:val="center"/>
              <w:rPr>
                <w:rFonts w:ascii="Arial" w:hAnsi="Arial" w:cs="Arial"/>
                <w:b/>
                <w:bCs/>
                <w:sz w:val="18"/>
                <w:szCs w:val="18"/>
                <w:lang w:val="es-ES_tradnl"/>
              </w:rPr>
            </w:pPr>
            <w:r w:rsidRPr="00801967">
              <w:rPr>
                <w:rFonts w:ascii="Arial" w:hAnsi="Arial" w:cs="Arial"/>
                <w:b/>
                <w:bCs/>
                <w:sz w:val="18"/>
                <w:szCs w:val="18"/>
                <w:lang w:val="es-ES_tradnl"/>
              </w:rPr>
              <w:t>ASPECTO CRITICO / EJE ARTICULADOR</w:t>
            </w:r>
          </w:p>
        </w:tc>
        <w:tc>
          <w:tcPr>
            <w:tcW w:w="2389" w:type="pct"/>
            <w:shd w:val="clear" w:color="auto" w:fill="D9D9D9" w:themeFill="background1" w:themeFillShade="D9"/>
            <w:vAlign w:val="center"/>
          </w:tcPr>
          <w:p w14:paraId="230969DF" w14:textId="77777777" w:rsidR="00621229" w:rsidRPr="00801967" w:rsidRDefault="00621229" w:rsidP="00B175A1">
            <w:pPr>
              <w:spacing w:after="0" w:line="240" w:lineRule="auto"/>
              <w:ind w:right="227"/>
              <w:jc w:val="center"/>
              <w:rPr>
                <w:rFonts w:ascii="Arial" w:hAnsi="Arial" w:cs="Arial"/>
                <w:b/>
                <w:bCs/>
                <w:sz w:val="18"/>
                <w:szCs w:val="18"/>
                <w:lang w:val="es-ES_tradnl"/>
              </w:rPr>
            </w:pPr>
            <w:r w:rsidRPr="00801967">
              <w:rPr>
                <w:rFonts w:ascii="Arial" w:hAnsi="Arial" w:cs="Arial"/>
                <w:b/>
                <w:bCs/>
                <w:sz w:val="18"/>
                <w:szCs w:val="18"/>
                <w:lang w:val="es-ES_tradnl"/>
              </w:rPr>
              <w:t>OBJETIVO</w:t>
            </w:r>
          </w:p>
        </w:tc>
      </w:tr>
      <w:tr w:rsidR="00621229" w:rsidRPr="00801967" w14:paraId="0D774E3E" w14:textId="77777777" w:rsidTr="00BE4944">
        <w:trPr>
          <w:trHeight w:val="862"/>
          <w:jc w:val="center"/>
        </w:trPr>
        <w:tc>
          <w:tcPr>
            <w:tcW w:w="2611" w:type="pct"/>
            <w:shd w:val="clear" w:color="auto" w:fill="auto"/>
            <w:vAlign w:val="center"/>
          </w:tcPr>
          <w:p w14:paraId="234A9566" w14:textId="615F25D1" w:rsidR="00621229" w:rsidRPr="00801967" w:rsidRDefault="00621229"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Los Depósitos de archivo que se encuentran al interior de la alcaldía, no cuentan con las condicionas ambientales ni locativas para albergar información</w:t>
            </w:r>
          </w:p>
        </w:tc>
        <w:tc>
          <w:tcPr>
            <w:tcW w:w="2389" w:type="pct"/>
            <w:shd w:val="clear" w:color="auto" w:fill="auto"/>
            <w:vAlign w:val="center"/>
          </w:tcPr>
          <w:p w14:paraId="7F52258B" w14:textId="77777777" w:rsidR="00621229" w:rsidRPr="00801967" w:rsidRDefault="00621229"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Fortalecer los espacios locativos donde funcionan los archivos de gestión e intermedios.</w:t>
            </w:r>
          </w:p>
        </w:tc>
      </w:tr>
      <w:tr w:rsidR="00621229" w:rsidRPr="00801967" w14:paraId="04C0911B" w14:textId="77777777" w:rsidTr="00BE4944">
        <w:trPr>
          <w:trHeight w:val="555"/>
          <w:jc w:val="center"/>
        </w:trPr>
        <w:tc>
          <w:tcPr>
            <w:tcW w:w="2611" w:type="pct"/>
            <w:shd w:val="clear" w:color="auto" w:fill="auto"/>
            <w:vAlign w:val="center"/>
          </w:tcPr>
          <w:p w14:paraId="35016708" w14:textId="77777777" w:rsidR="00621229" w:rsidRPr="00801967" w:rsidRDefault="00621229"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Espacio insuficiente en el archivo central para albergar documentación procedente de las transferencias primarias</w:t>
            </w:r>
          </w:p>
        </w:tc>
        <w:tc>
          <w:tcPr>
            <w:tcW w:w="2389" w:type="pct"/>
            <w:shd w:val="clear" w:color="auto" w:fill="auto"/>
            <w:vAlign w:val="center"/>
          </w:tcPr>
          <w:p w14:paraId="11DA74D4" w14:textId="77777777" w:rsidR="00621229" w:rsidRPr="00801967" w:rsidRDefault="00621229"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Construcción de depósito de archivo central e histórico propio.</w:t>
            </w:r>
          </w:p>
        </w:tc>
      </w:tr>
      <w:tr w:rsidR="00621229" w:rsidRPr="00801967" w14:paraId="22B0E61B" w14:textId="77777777" w:rsidTr="006834D9">
        <w:trPr>
          <w:trHeight w:val="843"/>
          <w:jc w:val="center"/>
        </w:trPr>
        <w:tc>
          <w:tcPr>
            <w:tcW w:w="2611" w:type="pct"/>
            <w:shd w:val="clear" w:color="auto" w:fill="auto"/>
            <w:vAlign w:val="center"/>
          </w:tcPr>
          <w:p w14:paraId="67CAC295" w14:textId="77777777" w:rsidR="00621229" w:rsidRPr="00801967" w:rsidRDefault="00621229"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Falta aplicación de las Tablas de Valoración Documental</w:t>
            </w:r>
          </w:p>
        </w:tc>
        <w:tc>
          <w:tcPr>
            <w:tcW w:w="2389" w:type="pct"/>
            <w:shd w:val="clear" w:color="auto" w:fill="auto"/>
            <w:vAlign w:val="center"/>
          </w:tcPr>
          <w:p w14:paraId="6897CD6E" w14:textId="052DEEAF" w:rsidR="00621229" w:rsidRPr="00801967" w:rsidRDefault="00621229"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 xml:space="preserve">Actualizar, convalidar y aplicar las Tablas de Valoración Documental </w:t>
            </w:r>
            <w:r w:rsidR="005B085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 xml:space="preserve"> T</w:t>
            </w:r>
            <w:r w:rsidR="005B085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V</w:t>
            </w:r>
            <w:r w:rsidR="005B085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D</w:t>
            </w:r>
            <w:r w:rsidR="005B085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 con el propósito de mejorar la administración de archivos</w:t>
            </w:r>
          </w:p>
        </w:tc>
      </w:tr>
    </w:tbl>
    <w:p w14:paraId="777857EC" w14:textId="77777777" w:rsidR="00621229" w:rsidRPr="00801967" w:rsidRDefault="00621229" w:rsidP="00B175A1">
      <w:pPr>
        <w:spacing w:after="0" w:line="240" w:lineRule="auto"/>
        <w:ind w:right="227"/>
        <w:jc w:val="both"/>
        <w:rPr>
          <w:rFonts w:ascii="Arial" w:hAnsi="Arial" w:cs="Arial"/>
          <w:color w:val="000000" w:themeColor="text1"/>
          <w:sz w:val="24"/>
          <w:szCs w:val="24"/>
          <w:lang w:val="es-ES_tradnl"/>
        </w:rPr>
      </w:pPr>
    </w:p>
    <w:p w14:paraId="5ED1E8D3" w14:textId="4BB0FD1B" w:rsidR="00621229" w:rsidRPr="00801967" w:rsidRDefault="00A36BC1" w:rsidP="00B175A1">
      <w:pPr>
        <w:spacing w:after="0" w:line="240" w:lineRule="auto"/>
        <w:ind w:right="227"/>
        <w:jc w:val="both"/>
        <w:rPr>
          <w:rFonts w:ascii="Arial" w:hAnsi="Arial" w:cs="Arial"/>
          <w:color w:val="000000" w:themeColor="text1"/>
          <w:sz w:val="24"/>
          <w:szCs w:val="24"/>
          <w:lang w:val="es-ES_tradnl"/>
        </w:rPr>
      </w:pPr>
      <w:r w:rsidRPr="00801967">
        <w:rPr>
          <w:rFonts w:ascii="Arial" w:hAnsi="Arial" w:cs="Arial"/>
          <w:color w:val="000000" w:themeColor="text1"/>
          <w:sz w:val="24"/>
          <w:szCs w:val="24"/>
          <w:lang w:val="es-ES_tradnl"/>
        </w:rPr>
        <w:t xml:space="preserve">Con base en </w:t>
      </w:r>
      <w:r w:rsidR="00621229" w:rsidRPr="00801967">
        <w:rPr>
          <w:rFonts w:ascii="Arial" w:hAnsi="Arial" w:cs="Arial"/>
          <w:color w:val="000000" w:themeColor="text1"/>
          <w:sz w:val="24"/>
          <w:szCs w:val="24"/>
          <w:lang w:val="es-ES_tradnl"/>
        </w:rPr>
        <w:t>la identificación</w:t>
      </w:r>
      <w:r w:rsidR="005F3EF1" w:rsidRPr="00801967">
        <w:rPr>
          <w:rFonts w:ascii="Arial" w:hAnsi="Arial" w:cs="Arial"/>
          <w:color w:val="000000" w:themeColor="text1"/>
          <w:sz w:val="24"/>
          <w:szCs w:val="24"/>
          <w:lang w:val="es-ES_tradnl"/>
        </w:rPr>
        <w:t xml:space="preserve"> especifica</w:t>
      </w:r>
      <w:r w:rsidR="00621229" w:rsidRPr="00801967">
        <w:rPr>
          <w:rFonts w:ascii="Arial" w:hAnsi="Arial" w:cs="Arial"/>
          <w:color w:val="000000" w:themeColor="text1"/>
          <w:sz w:val="24"/>
          <w:szCs w:val="24"/>
          <w:lang w:val="es-ES_tradnl"/>
        </w:rPr>
        <w:t xml:space="preserve"> de aspectos críticos y los objetivos establecidos, se formulan los diferentes p</w:t>
      </w:r>
      <w:r w:rsidR="00D61F9A" w:rsidRPr="00801967">
        <w:rPr>
          <w:rFonts w:ascii="Arial" w:hAnsi="Arial" w:cs="Arial"/>
          <w:color w:val="000000" w:themeColor="text1"/>
          <w:sz w:val="24"/>
          <w:szCs w:val="24"/>
          <w:lang w:val="es-ES_tradnl"/>
        </w:rPr>
        <w:t>rogramas</w:t>
      </w:r>
      <w:r w:rsidR="00621229" w:rsidRPr="00801967">
        <w:rPr>
          <w:rFonts w:ascii="Arial" w:hAnsi="Arial" w:cs="Arial"/>
          <w:color w:val="000000" w:themeColor="text1"/>
          <w:sz w:val="24"/>
          <w:szCs w:val="24"/>
          <w:lang w:val="es-ES_tradnl"/>
        </w:rPr>
        <w:t xml:space="preserve"> a realizar a corto, mediano y largo plazo</w:t>
      </w:r>
      <w:r w:rsidR="005F3EF1" w:rsidRPr="00801967">
        <w:rPr>
          <w:rFonts w:ascii="Arial" w:hAnsi="Arial" w:cs="Arial"/>
          <w:color w:val="000000" w:themeColor="text1"/>
          <w:sz w:val="24"/>
          <w:szCs w:val="24"/>
          <w:lang w:val="es-ES_tradnl"/>
        </w:rPr>
        <w:t xml:space="preserve"> de forma estratégica</w:t>
      </w:r>
      <w:r w:rsidRPr="00801967">
        <w:rPr>
          <w:rFonts w:ascii="Arial" w:hAnsi="Arial" w:cs="Arial"/>
          <w:color w:val="000000" w:themeColor="text1"/>
          <w:sz w:val="24"/>
          <w:szCs w:val="24"/>
          <w:lang w:val="es-ES_tradnl"/>
        </w:rPr>
        <w:t xml:space="preserve"> en la </w:t>
      </w:r>
      <w:r w:rsidR="00AA7731" w:rsidRPr="00801967">
        <w:rPr>
          <w:rFonts w:ascii="Arial" w:hAnsi="Arial" w:cs="Arial"/>
          <w:color w:val="000000" w:themeColor="text1"/>
          <w:sz w:val="24"/>
          <w:szCs w:val="24"/>
          <w:lang w:val="es-ES_tradnl"/>
        </w:rPr>
        <w:t>Alcaldía</w:t>
      </w:r>
      <w:r w:rsidRPr="00801967">
        <w:rPr>
          <w:rFonts w:ascii="Arial" w:hAnsi="Arial" w:cs="Arial"/>
          <w:color w:val="000000" w:themeColor="text1"/>
          <w:sz w:val="24"/>
          <w:szCs w:val="24"/>
          <w:lang w:val="es-ES_tradnl"/>
        </w:rPr>
        <w:t xml:space="preserve"> de Armenia</w:t>
      </w:r>
      <w:r w:rsidR="00621229" w:rsidRPr="00801967">
        <w:rPr>
          <w:rFonts w:ascii="Arial" w:hAnsi="Arial" w:cs="Arial"/>
          <w:color w:val="000000" w:themeColor="text1"/>
          <w:sz w:val="24"/>
          <w:szCs w:val="24"/>
          <w:lang w:val="es-ES_tradnl"/>
        </w:rPr>
        <w:t>.</w:t>
      </w:r>
    </w:p>
    <w:p w14:paraId="0D31E3DA" w14:textId="77777777" w:rsidR="005033FA" w:rsidRPr="00801967" w:rsidRDefault="005033FA" w:rsidP="00B175A1">
      <w:pPr>
        <w:pStyle w:val="Descripcin"/>
        <w:spacing w:after="0"/>
        <w:rPr>
          <w:rFonts w:ascii="Arial" w:eastAsia="Verdana" w:hAnsi="Arial" w:cs="Arial"/>
          <w:smallCaps w:val="0"/>
          <w:color w:val="000000" w:themeColor="text1"/>
          <w:sz w:val="24"/>
          <w:szCs w:val="24"/>
        </w:rPr>
      </w:pPr>
      <w:bookmarkStart w:id="77" w:name="_Toc96004868"/>
    </w:p>
    <w:p w14:paraId="62DC16AB" w14:textId="0D9BF14B" w:rsidR="005033FA" w:rsidRPr="00801967" w:rsidRDefault="00A16E0B" w:rsidP="00005174">
      <w:pPr>
        <w:pStyle w:val="Descripcin"/>
        <w:spacing w:after="0"/>
        <w:rPr>
          <w:rFonts w:ascii="Arial" w:eastAsia="Verdana" w:hAnsi="Arial" w:cs="Arial"/>
          <w:smallCaps w:val="0"/>
          <w:color w:val="000000" w:themeColor="text1"/>
          <w:sz w:val="24"/>
          <w:szCs w:val="24"/>
        </w:rPr>
      </w:pPr>
      <w:r w:rsidRPr="00801967">
        <w:rPr>
          <w:rFonts w:ascii="Arial" w:eastAsia="Verdana" w:hAnsi="Arial" w:cs="Arial"/>
          <w:smallCaps w:val="0"/>
          <w:color w:val="000000" w:themeColor="text1"/>
          <w:sz w:val="24"/>
          <w:szCs w:val="24"/>
        </w:rPr>
        <w:t xml:space="preserve">Tabla </w:t>
      </w:r>
      <w:r w:rsidRPr="00801967">
        <w:rPr>
          <w:rFonts w:ascii="Arial" w:eastAsia="Verdana" w:hAnsi="Arial" w:cs="Arial"/>
          <w:smallCaps w:val="0"/>
          <w:color w:val="000000" w:themeColor="text1"/>
          <w:sz w:val="24"/>
          <w:szCs w:val="24"/>
        </w:rPr>
        <w:fldChar w:fldCharType="begin"/>
      </w:r>
      <w:r w:rsidRPr="00801967">
        <w:rPr>
          <w:rFonts w:ascii="Arial" w:eastAsia="Verdana" w:hAnsi="Arial" w:cs="Arial"/>
          <w:smallCaps w:val="0"/>
          <w:color w:val="000000" w:themeColor="text1"/>
          <w:sz w:val="24"/>
          <w:szCs w:val="24"/>
        </w:rPr>
        <w:instrText xml:space="preserve"> SEQ Tabla \* ARABIC </w:instrText>
      </w:r>
      <w:r w:rsidRPr="00801967">
        <w:rPr>
          <w:rFonts w:ascii="Arial" w:eastAsia="Verdana" w:hAnsi="Arial" w:cs="Arial"/>
          <w:smallCaps w:val="0"/>
          <w:color w:val="000000" w:themeColor="text1"/>
          <w:sz w:val="24"/>
          <w:szCs w:val="24"/>
        </w:rPr>
        <w:fldChar w:fldCharType="separate"/>
      </w:r>
      <w:r w:rsidR="005D52FD" w:rsidRPr="00801967">
        <w:rPr>
          <w:rFonts w:ascii="Arial" w:eastAsia="Verdana" w:hAnsi="Arial" w:cs="Arial"/>
          <w:smallCaps w:val="0"/>
          <w:noProof/>
          <w:color w:val="000000" w:themeColor="text1"/>
          <w:sz w:val="24"/>
          <w:szCs w:val="24"/>
        </w:rPr>
        <w:t>7</w:t>
      </w:r>
      <w:r w:rsidRPr="00801967">
        <w:rPr>
          <w:rFonts w:ascii="Arial" w:eastAsia="Verdana" w:hAnsi="Arial" w:cs="Arial"/>
          <w:smallCaps w:val="0"/>
          <w:color w:val="000000" w:themeColor="text1"/>
          <w:sz w:val="24"/>
          <w:szCs w:val="24"/>
        </w:rPr>
        <w:fldChar w:fldCharType="end"/>
      </w:r>
      <w:bookmarkEnd w:id="77"/>
      <w:r w:rsidR="00B627B8" w:rsidRPr="00801967">
        <w:rPr>
          <w:rFonts w:ascii="Arial" w:eastAsia="Verdana" w:hAnsi="Arial" w:cs="Arial"/>
          <w:smallCaps w:val="0"/>
          <w:color w:val="000000" w:themeColor="text1"/>
          <w:sz w:val="24"/>
          <w:szCs w:val="24"/>
        </w:rPr>
        <w:t xml:space="preserve">: </w:t>
      </w:r>
      <w:r w:rsidRPr="00801967">
        <w:rPr>
          <w:rFonts w:ascii="Arial" w:eastAsia="Verdana" w:hAnsi="Arial" w:cs="Arial"/>
          <w:smallCaps w:val="0"/>
          <w:color w:val="000000" w:themeColor="text1"/>
          <w:sz w:val="24"/>
          <w:szCs w:val="24"/>
        </w:rPr>
        <w:t xml:space="preserve">Ejes articuladores </w:t>
      </w:r>
    </w:p>
    <w:p w14:paraId="3A146ADB" w14:textId="77777777" w:rsidR="00005174" w:rsidRPr="00801967" w:rsidRDefault="00005174" w:rsidP="00005174">
      <w:pPr>
        <w:spacing w:after="0"/>
        <w:rPr>
          <w:rFonts w:ascii="Arial" w:hAnsi="Arial" w:cs="Arial"/>
          <w:color w:val="000000" w:themeColor="text1"/>
        </w:rPr>
      </w:pPr>
    </w:p>
    <w:tbl>
      <w:tblPr>
        <w:tblW w:w="5122" w:type="pct"/>
        <w:tblCellMar>
          <w:left w:w="70" w:type="dxa"/>
          <w:right w:w="70" w:type="dxa"/>
        </w:tblCellMar>
        <w:tblLook w:val="04A0" w:firstRow="1" w:lastRow="0" w:firstColumn="1" w:lastColumn="0" w:noHBand="0" w:noVBand="1"/>
      </w:tblPr>
      <w:tblGrid>
        <w:gridCol w:w="797"/>
        <w:gridCol w:w="2268"/>
        <w:gridCol w:w="1768"/>
        <w:gridCol w:w="1835"/>
        <w:gridCol w:w="1738"/>
        <w:gridCol w:w="1456"/>
      </w:tblGrid>
      <w:tr w:rsidR="008A0D7A" w:rsidRPr="00801967" w14:paraId="5440DB32" w14:textId="77777777" w:rsidTr="00AF2839">
        <w:trPr>
          <w:trHeight w:val="67"/>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9ABD2F" w14:textId="6258775C" w:rsidR="005033FA" w:rsidRPr="00801967" w:rsidRDefault="005033FA" w:rsidP="00005174">
            <w:pPr>
              <w:spacing w:after="0" w:line="240" w:lineRule="auto"/>
              <w:ind w:right="227"/>
              <w:jc w:val="center"/>
              <w:rPr>
                <w:rFonts w:ascii="Arial" w:hAnsi="Arial" w:cs="Arial"/>
                <w:b/>
                <w:bCs/>
                <w:color w:val="000000" w:themeColor="text1"/>
                <w:sz w:val="20"/>
                <w:szCs w:val="20"/>
                <w:lang w:val="es-ES_tradnl"/>
              </w:rPr>
            </w:pPr>
          </w:p>
          <w:p w14:paraId="34F8D559" w14:textId="48914A35" w:rsidR="005033FA" w:rsidRPr="00801967" w:rsidRDefault="005033FA" w:rsidP="00005174">
            <w:pPr>
              <w:spacing w:after="0" w:line="240" w:lineRule="auto"/>
              <w:ind w:right="227"/>
              <w:jc w:val="center"/>
              <w:rPr>
                <w:rFonts w:ascii="Arial" w:hAnsi="Arial" w:cs="Arial"/>
                <w:b/>
                <w:bCs/>
                <w:color w:val="000000" w:themeColor="text1"/>
                <w:sz w:val="20"/>
                <w:szCs w:val="20"/>
                <w:lang w:val="es-ES_tradnl"/>
              </w:rPr>
            </w:pPr>
            <w:r w:rsidRPr="00801967">
              <w:rPr>
                <w:rFonts w:ascii="Arial" w:hAnsi="Arial" w:cs="Arial"/>
                <w:b/>
                <w:bCs/>
                <w:color w:val="000000" w:themeColor="text1"/>
                <w:sz w:val="20"/>
                <w:szCs w:val="20"/>
                <w:lang w:val="es-ES_tradnl"/>
              </w:rPr>
              <w:t>EJES ARTICULADORES</w:t>
            </w:r>
          </w:p>
          <w:p w14:paraId="08D8AE25" w14:textId="77777777" w:rsidR="00005174" w:rsidRPr="00801967" w:rsidRDefault="00005174" w:rsidP="00005174">
            <w:pPr>
              <w:spacing w:after="0" w:line="240" w:lineRule="auto"/>
              <w:ind w:right="227"/>
              <w:jc w:val="center"/>
              <w:rPr>
                <w:rFonts w:ascii="Arial" w:hAnsi="Arial" w:cs="Arial"/>
                <w:b/>
                <w:bCs/>
                <w:color w:val="000000" w:themeColor="text1"/>
                <w:sz w:val="20"/>
                <w:szCs w:val="20"/>
                <w:lang w:val="es-ES_tradnl"/>
              </w:rPr>
            </w:pPr>
          </w:p>
          <w:p w14:paraId="63BFE854" w14:textId="76E7E29B" w:rsidR="005033FA" w:rsidRPr="00801967" w:rsidRDefault="005033FA" w:rsidP="00005174">
            <w:pPr>
              <w:spacing w:after="0" w:line="240" w:lineRule="auto"/>
              <w:ind w:right="227"/>
              <w:jc w:val="center"/>
              <w:rPr>
                <w:rFonts w:ascii="Arial" w:hAnsi="Arial" w:cs="Arial"/>
                <w:b/>
                <w:bCs/>
                <w:color w:val="000000" w:themeColor="text1"/>
                <w:sz w:val="18"/>
                <w:szCs w:val="18"/>
                <w:lang w:val="es-ES_tradnl"/>
              </w:rPr>
            </w:pPr>
          </w:p>
        </w:tc>
      </w:tr>
      <w:tr w:rsidR="00670FD3" w:rsidRPr="00801967" w14:paraId="78A2162A" w14:textId="77777777" w:rsidTr="00AF2839">
        <w:trPr>
          <w:trHeight w:val="330"/>
          <w:tblHeader/>
        </w:trPr>
        <w:tc>
          <w:tcPr>
            <w:tcW w:w="40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79F505" w14:textId="77777777" w:rsidR="001D5CE5" w:rsidRPr="00801967" w:rsidRDefault="001D5CE5" w:rsidP="00B175A1">
            <w:pPr>
              <w:spacing w:after="0" w:line="240" w:lineRule="auto"/>
              <w:ind w:right="227"/>
              <w:jc w:val="center"/>
              <w:rPr>
                <w:rFonts w:ascii="Arial" w:hAnsi="Arial" w:cs="Arial"/>
                <w:b/>
                <w:bCs/>
                <w:color w:val="000000" w:themeColor="text1"/>
                <w:sz w:val="18"/>
                <w:szCs w:val="18"/>
                <w:lang w:val="es-ES_tradnl"/>
              </w:rPr>
            </w:pPr>
            <w:r w:rsidRPr="00801967">
              <w:rPr>
                <w:rFonts w:ascii="Arial" w:hAnsi="Arial" w:cs="Arial"/>
                <w:b/>
                <w:bCs/>
                <w:color w:val="000000" w:themeColor="text1"/>
                <w:sz w:val="18"/>
                <w:szCs w:val="18"/>
                <w:lang w:val="es-ES_tradnl"/>
              </w:rPr>
              <w:t>ITEM</w:t>
            </w:r>
          </w:p>
        </w:tc>
        <w:tc>
          <w:tcPr>
            <w:tcW w:w="115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EB97E09" w14:textId="77777777" w:rsidR="001D5CE5" w:rsidRPr="00801967" w:rsidRDefault="001D5CE5" w:rsidP="00B175A1">
            <w:pPr>
              <w:spacing w:after="0" w:line="240" w:lineRule="auto"/>
              <w:ind w:right="227"/>
              <w:jc w:val="center"/>
              <w:rPr>
                <w:rFonts w:ascii="Arial" w:hAnsi="Arial" w:cs="Arial"/>
                <w:b/>
                <w:bCs/>
                <w:color w:val="000000" w:themeColor="text1"/>
                <w:sz w:val="18"/>
                <w:szCs w:val="18"/>
                <w:lang w:val="es-ES_tradnl"/>
              </w:rPr>
            </w:pPr>
            <w:r w:rsidRPr="00801967">
              <w:rPr>
                <w:rFonts w:ascii="Arial" w:hAnsi="Arial" w:cs="Arial"/>
                <w:b/>
                <w:bCs/>
                <w:color w:val="000000" w:themeColor="text1"/>
                <w:sz w:val="18"/>
                <w:szCs w:val="18"/>
                <w:lang w:val="es-ES_tradnl"/>
              </w:rPr>
              <w:t>ASPECTOS CRÍTICOS</w:t>
            </w:r>
          </w:p>
        </w:tc>
        <w:tc>
          <w:tcPr>
            <w:tcW w:w="89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24E21A" w14:textId="5E1B45A9" w:rsidR="001D5CE5" w:rsidRPr="00801967" w:rsidRDefault="001D5CE5" w:rsidP="00AF2839">
            <w:pPr>
              <w:spacing w:after="0" w:line="240" w:lineRule="auto"/>
              <w:ind w:right="227"/>
              <w:jc w:val="center"/>
              <w:rPr>
                <w:rFonts w:ascii="Arial" w:hAnsi="Arial" w:cs="Arial"/>
                <w:b/>
                <w:bCs/>
                <w:color w:val="000000" w:themeColor="text1"/>
                <w:sz w:val="20"/>
                <w:szCs w:val="20"/>
                <w:lang w:val="es-ES_tradnl"/>
              </w:rPr>
            </w:pPr>
            <w:r w:rsidRPr="00801967">
              <w:rPr>
                <w:rFonts w:ascii="Arial" w:hAnsi="Arial" w:cs="Arial"/>
                <w:b/>
                <w:bCs/>
                <w:color w:val="000000" w:themeColor="text1"/>
                <w:sz w:val="18"/>
                <w:szCs w:val="18"/>
                <w:lang w:val="es-ES_tradnl"/>
              </w:rPr>
              <w:t>PROGRAMA</w:t>
            </w:r>
          </w:p>
        </w:tc>
        <w:tc>
          <w:tcPr>
            <w:tcW w:w="9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03008D" w14:textId="77777777" w:rsidR="001D5CE5" w:rsidRPr="00801967" w:rsidRDefault="001D5CE5" w:rsidP="00B175A1">
            <w:pPr>
              <w:spacing w:after="0" w:line="240" w:lineRule="auto"/>
              <w:ind w:right="227"/>
              <w:jc w:val="center"/>
              <w:rPr>
                <w:rFonts w:ascii="Arial" w:hAnsi="Arial" w:cs="Arial"/>
                <w:b/>
                <w:bCs/>
                <w:color w:val="000000" w:themeColor="text1"/>
                <w:sz w:val="18"/>
                <w:szCs w:val="18"/>
                <w:lang w:val="es-ES_tradnl"/>
              </w:rPr>
            </w:pPr>
            <w:r w:rsidRPr="00801967">
              <w:rPr>
                <w:rFonts w:ascii="Arial" w:hAnsi="Arial" w:cs="Arial"/>
                <w:b/>
                <w:bCs/>
                <w:color w:val="000000" w:themeColor="text1"/>
                <w:sz w:val="18"/>
                <w:szCs w:val="18"/>
                <w:lang w:val="es-ES_tradnl"/>
              </w:rPr>
              <w:t>OBJETIVO</w:t>
            </w:r>
          </w:p>
        </w:tc>
        <w:tc>
          <w:tcPr>
            <w:tcW w:w="8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38D381" w14:textId="77777777" w:rsidR="001D5CE5" w:rsidRPr="00801967" w:rsidRDefault="001D5CE5" w:rsidP="00B175A1">
            <w:pPr>
              <w:spacing w:after="0" w:line="240" w:lineRule="auto"/>
              <w:ind w:right="227"/>
              <w:jc w:val="center"/>
              <w:rPr>
                <w:rFonts w:ascii="Arial" w:hAnsi="Arial" w:cs="Arial"/>
                <w:b/>
                <w:bCs/>
                <w:color w:val="000000" w:themeColor="text1"/>
                <w:sz w:val="18"/>
                <w:szCs w:val="18"/>
                <w:lang w:val="es-ES_tradnl"/>
              </w:rPr>
            </w:pPr>
            <w:r w:rsidRPr="00801967">
              <w:rPr>
                <w:rFonts w:ascii="Arial" w:hAnsi="Arial" w:cs="Arial"/>
                <w:b/>
                <w:bCs/>
                <w:color w:val="000000" w:themeColor="text1"/>
                <w:sz w:val="18"/>
                <w:szCs w:val="18"/>
                <w:lang w:val="es-ES_tradnl"/>
              </w:rPr>
              <w:t>RESPONSABLE</w:t>
            </w:r>
          </w:p>
        </w:tc>
        <w:tc>
          <w:tcPr>
            <w:tcW w:w="73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816AAC4" w14:textId="77777777" w:rsidR="001D5CE5" w:rsidRPr="00801967" w:rsidRDefault="001D5CE5" w:rsidP="00B175A1">
            <w:pPr>
              <w:spacing w:after="0" w:line="240" w:lineRule="auto"/>
              <w:ind w:right="227"/>
              <w:jc w:val="center"/>
              <w:rPr>
                <w:rFonts w:ascii="Arial" w:hAnsi="Arial" w:cs="Arial"/>
                <w:b/>
                <w:bCs/>
                <w:color w:val="000000" w:themeColor="text1"/>
                <w:sz w:val="18"/>
                <w:szCs w:val="18"/>
                <w:lang w:val="es-ES_tradnl"/>
              </w:rPr>
            </w:pPr>
            <w:r w:rsidRPr="00801967">
              <w:rPr>
                <w:rFonts w:ascii="Arial" w:hAnsi="Arial" w:cs="Arial"/>
                <w:b/>
                <w:bCs/>
                <w:color w:val="000000" w:themeColor="text1"/>
                <w:sz w:val="18"/>
                <w:szCs w:val="18"/>
                <w:lang w:val="es-ES_tradnl"/>
              </w:rPr>
              <w:t>PRIORIDAD</w:t>
            </w:r>
          </w:p>
        </w:tc>
      </w:tr>
      <w:tr w:rsidR="00670FD3" w:rsidRPr="00801967" w14:paraId="26C7DD27" w14:textId="77777777" w:rsidTr="00AF2839">
        <w:trPr>
          <w:trHeight w:val="1742"/>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7708B76E" w14:textId="26662E28" w:rsidR="00164ABE" w:rsidRPr="00801967" w:rsidRDefault="00AF2839" w:rsidP="00AF2839">
            <w:pPr>
              <w:spacing w:after="0" w:line="240" w:lineRule="auto"/>
              <w:ind w:right="227"/>
              <w:jc w:val="center"/>
              <w:rPr>
                <w:rFonts w:ascii="Arial" w:hAnsi="Arial" w:cs="Arial"/>
                <w:color w:val="000000" w:themeColor="text1"/>
                <w:sz w:val="20"/>
                <w:szCs w:val="20"/>
                <w:lang w:val="es-ES_tradnl"/>
              </w:rPr>
            </w:pPr>
            <w:r>
              <w:rPr>
                <w:rFonts w:ascii="Arial" w:hAnsi="Arial" w:cs="Arial"/>
                <w:color w:val="000000" w:themeColor="text1"/>
                <w:sz w:val="20"/>
                <w:szCs w:val="20"/>
                <w:lang w:val="es-ES_tradnl"/>
              </w:rPr>
              <w:t>1</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14:paraId="2471DB84" w14:textId="47BB0915"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La entidad no cuenta con el M</w:t>
            </w:r>
            <w:r w:rsidR="00C52EA9">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O</w:t>
            </w:r>
            <w:r w:rsidR="00C52EA9">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R</w:t>
            </w:r>
            <w:r w:rsidR="00C52EA9">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E</w:t>
            </w:r>
            <w:r w:rsidR="00C52EA9">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Q.</w:t>
            </w:r>
          </w:p>
        </w:tc>
        <w:tc>
          <w:tcPr>
            <w:tcW w:w="896" w:type="pct"/>
            <w:tcBorders>
              <w:top w:val="nil"/>
              <w:left w:val="nil"/>
              <w:bottom w:val="single" w:sz="4" w:space="0" w:color="auto"/>
              <w:right w:val="single" w:sz="4" w:space="0" w:color="auto"/>
            </w:tcBorders>
            <w:shd w:val="clear" w:color="000000" w:fill="FFFFFF"/>
            <w:vAlign w:val="center"/>
            <w:hideMark/>
          </w:tcPr>
          <w:p w14:paraId="3EFF27CD" w14:textId="77777777"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Programa de Gestión de Documentos Electrónicos de Archivo</w:t>
            </w:r>
          </w:p>
        </w:tc>
        <w:tc>
          <w:tcPr>
            <w:tcW w:w="930" w:type="pct"/>
            <w:tcBorders>
              <w:top w:val="nil"/>
              <w:left w:val="nil"/>
              <w:bottom w:val="single" w:sz="4" w:space="0" w:color="auto"/>
              <w:right w:val="single" w:sz="4" w:space="0" w:color="auto"/>
            </w:tcBorders>
            <w:shd w:val="clear" w:color="000000" w:fill="FFFFFF"/>
            <w:vAlign w:val="center"/>
            <w:hideMark/>
          </w:tcPr>
          <w:p w14:paraId="5DA6BCF0" w14:textId="0741F302"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 xml:space="preserve">Elaborar y aprobar el documento Modelo de Requisitos para la gestión de documentos electrónicos.  </w:t>
            </w:r>
          </w:p>
        </w:tc>
        <w:tc>
          <w:tcPr>
            <w:tcW w:w="881" w:type="pct"/>
            <w:tcBorders>
              <w:top w:val="nil"/>
              <w:left w:val="nil"/>
              <w:bottom w:val="single" w:sz="4" w:space="0" w:color="auto"/>
              <w:right w:val="single" w:sz="4" w:space="0" w:color="auto"/>
            </w:tcBorders>
            <w:shd w:val="clear" w:color="000000" w:fill="FFFFFF"/>
            <w:vAlign w:val="center"/>
            <w:hideMark/>
          </w:tcPr>
          <w:p w14:paraId="60AB1861" w14:textId="68E518C3" w:rsidR="00164ABE" w:rsidRPr="00801967" w:rsidRDefault="00164ABE"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Dirección D</w:t>
            </w:r>
            <w:r w:rsidR="00C52EA9">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A</w:t>
            </w:r>
            <w:r w:rsidR="00C52EA9">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F</w:t>
            </w:r>
            <w:r w:rsidR="00C52EA9">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I</w:t>
            </w:r>
            <w:r w:rsidR="00C52EA9">
              <w:rPr>
                <w:rFonts w:ascii="Arial" w:hAnsi="Arial" w:cs="Arial"/>
                <w:color w:val="000000" w:themeColor="text1"/>
                <w:sz w:val="20"/>
                <w:szCs w:val="20"/>
                <w:lang w:val="es-ES_tradnl"/>
              </w:rPr>
              <w:t>.</w:t>
            </w:r>
          </w:p>
        </w:tc>
        <w:tc>
          <w:tcPr>
            <w:tcW w:w="738" w:type="pct"/>
            <w:tcBorders>
              <w:top w:val="nil"/>
              <w:left w:val="nil"/>
              <w:bottom w:val="single" w:sz="4" w:space="0" w:color="auto"/>
              <w:right w:val="single" w:sz="4" w:space="0" w:color="auto"/>
            </w:tcBorders>
            <w:shd w:val="clear" w:color="auto" w:fill="auto"/>
            <w:noWrap/>
            <w:vAlign w:val="center"/>
            <w:hideMark/>
          </w:tcPr>
          <w:p w14:paraId="1ED32F3C" w14:textId="77777777" w:rsidR="00164ABE" w:rsidRPr="00801967" w:rsidRDefault="00164ABE"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INMEDIATA</w:t>
            </w:r>
          </w:p>
        </w:tc>
      </w:tr>
      <w:tr w:rsidR="00670FD3" w:rsidRPr="00801967" w14:paraId="1DAC111E" w14:textId="77777777" w:rsidTr="00AF2839">
        <w:trPr>
          <w:trHeight w:val="2610"/>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3919DD18" w14:textId="215C906A" w:rsidR="00164ABE" w:rsidRPr="00801967" w:rsidRDefault="00AF2839" w:rsidP="00AF2839">
            <w:pPr>
              <w:spacing w:after="0" w:line="240" w:lineRule="auto"/>
              <w:ind w:right="227"/>
              <w:jc w:val="center"/>
              <w:rPr>
                <w:rFonts w:ascii="Arial" w:hAnsi="Arial" w:cs="Arial"/>
                <w:color w:val="000000" w:themeColor="text1"/>
                <w:sz w:val="20"/>
                <w:szCs w:val="20"/>
                <w:lang w:val="es-ES_tradnl"/>
              </w:rPr>
            </w:pPr>
            <w:r>
              <w:rPr>
                <w:rFonts w:ascii="Arial" w:hAnsi="Arial" w:cs="Arial"/>
                <w:color w:val="000000" w:themeColor="text1"/>
                <w:sz w:val="20"/>
                <w:szCs w:val="20"/>
                <w:lang w:val="es-ES_tradnl"/>
              </w:rPr>
              <w:lastRenderedPageBreak/>
              <w:t>2</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14:paraId="3043B15E" w14:textId="27D50E00"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 xml:space="preserve">La entidad no tiene las Tablas de Control de acceso </w:t>
            </w:r>
            <w:r w:rsidR="00884F3D">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 xml:space="preserve"> T</w:t>
            </w:r>
            <w:r w:rsidR="00884F3D">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C</w:t>
            </w:r>
            <w:r w:rsidR="00884F3D">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A</w:t>
            </w:r>
            <w:r w:rsidR="00884F3D">
              <w:rPr>
                <w:rFonts w:ascii="Arial" w:hAnsi="Arial" w:cs="Arial"/>
                <w:color w:val="000000" w:themeColor="text1"/>
                <w:sz w:val="20"/>
                <w:szCs w:val="20"/>
                <w:lang w:val="es-ES_tradnl"/>
              </w:rPr>
              <w:t>.</w:t>
            </w:r>
          </w:p>
        </w:tc>
        <w:tc>
          <w:tcPr>
            <w:tcW w:w="896" w:type="pct"/>
            <w:tcBorders>
              <w:top w:val="nil"/>
              <w:left w:val="nil"/>
              <w:bottom w:val="single" w:sz="4" w:space="0" w:color="auto"/>
              <w:right w:val="single" w:sz="4" w:space="0" w:color="auto"/>
            </w:tcBorders>
            <w:shd w:val="clear" w:color="000000" w:fill="FFFFFF"/>
            <w:vAlign w:val="center"/>
            <w:hideMark/>
          </w:tcPr>
          <w:p w14:paraId="2FF84036" w14:textId="77777777"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Programa de Gestión de Documentos Electrónicos de Archivo</w:t>
            </w:r>
          </w:p>
        </w:tc>
        <w:tc>
          <w:tcPr>
            <w:tcW w:w="930" w:type="pct"/>
            <w:tcBorders>
              <w:top w:val="nil"/>
              <w:left w:val="nil"/>
              <w:bottom w:val="single" w:sz="4" w:space="0" w:color="auto"/>
              <w:right w:val="single" w:sz="4" w:space="0" w:color="auto"/>
            </w:tcBorders>
            <w:shd w:val="clear" w:color="auto" w:fill="auto"/>
            <w:vAlign w:val="center"/>
            <w:hideMark/>
          </w:tcPr>
          <w:p w14:paraId="61C42205" w14:textId="675DFAA8"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Elaborar y aprobar las T</w:t>
            </w:r>
            <w:r w:rsidR="00884F3D">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C</w:t>
            </w:r>
            <w:r w:rsidR="00884F3D">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A</w:t>
            </w:r>
            <w:r w:rsidR="00884F3D">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 xml:space="preserve"> para el manejo de categorías adecuadas de derechos y restricciones de acceso y seguridad a la información en la entidad.</w:t>
            </w:r>
          </w:p>
        </w:tc>
        <w:tc>
          <w:tcPr>
            <w:tcW w:w="881" w:type="pct"/>
            <w:tcBorders>
              <w:top w:val="nil"/>
              <w:left w:val="nil"/>
              <w:bottom w:val="single" w:sz="4" w:space="0" w:color="auto"/>
              <w:right w:val="single" w:sz="4" w:space="0" w:color="auto"/>
            </w:tcBorders>
            <w:shd w:val="clear" w:color="000000" w:fill="FFFFFF"/>
            <w:vAlign w:val="center"/>
            <w:hideMark/>
          </w:tcPr>
          <w:p w14:paraId="3C5A01D1" w14:textId="5D173B4F" w:rsidR="00164ABE" w:rsidRPr="00801967" w:rsidRDefault="00164ABE"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Dirección D</w:t>
            </w:r>
            <w:r w:rsidR="00884F3D">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A</w:t>
            </w:r>
            <w:r w:rsidR="00884F3D">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F</w:t>
            </w:r>
            <w:r w:rsidR="00884F3D">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I</w:t>
            </w:r>
            <w:r w:rsidR="00884F3D">
              <w:rPr>
                <w:rFonts w:ascii="Arial" w:hAnsi="Arial" w:cs="Arial"/>
                <w:color w:val="000000" w:themeColor="text1"/>
                <w:sz w:val="20"/>
                <w:szCs w:val="20"/>
                <w:lang w:val="es-ES_tradnl"/>
              </w:rPr>
              <w:t>.</w:t>
            </w:r>
          </w:p>
        </w:tc>
        <w:tc>
          <w:tcPr>
            <w:tcW w:w="738" w:type="pct"/>
            <w:tcBorders>
              <w:top w:val="nil"/>
              <w:left w:val="nil"/>
              <w:bottom w:val="single" w:sz="4" w:space="0" w:color="auto"/>
              <w:right w:val="single" w:sz="4" w:space="0" w:color="auto"/>
            </w:tcBorders>
            <w:shd w:val="clear" w:color="auto" w:fill="auto"/>
            <w:noWrap/>
            <w:vAlign w:val="center"/>
            <w:hideMark/>
          </w:tcPr>
          <w:p w14:paraId="64048D42" w14:textId="77777777" w:rsidR="00164ABE" w:rsidRPr="00801967" w:rsidRDefault="00164ABE"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INMEDIATA</w:t>
            </w:r>
          </w:p>
        </w:tc>
      </w:tr>
      <w:tr w:rsidR="00670FD3" w:rsidRPr="00801967" w14:paraId="401B4928" w14:textId="77777777" w:rsidTr="00AF2839">
        <w:trPr>
          <w:trHeight w:val="1972"/>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70FFB09E" w14:textId="2EDD161C" w:rsidR="00164ABE" w:rsidRPr="00801967" w:rsidRDefault="00AF2839" w:rsidP="00AF2839">
            <w:pPr>
              <w:spacing w:after="0" w:line="240" w:lineRule="auto"/>
              <w:ind w:right="227"/>
              <w:jc w:val="center"/>
              <w:rPr>
                <w:rFonts w:ascii="Arial" w:hAnsi="Arial" w:cs="Arial"/>
                <w:color w:val="000000" w:themeColor="text1"/>
                <w:sz w:val="20"/>
                <w:szCs w:val="20"/>
                <w:lang w:val="es-ES_tradnl"/>
              </w:rPr>
            </w:pPr>
            <w:r>
              <w:rPr>
                <w:rFonts w:ascii="Arial" w:hAnsi="Arial" w:cs="Arial"/>
                <w:color w:val="000000" w:themeColor="text1"/>
                <w:sz w:val="20"/>
                <w:szCs w:val="20"/>
                <w:lang w:val="es-ES_tradnl"/>
              </w:rPr>
              <w:t>3</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14:paraId="1C279CEE" w14:textId="6E555944"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 xml:space="preserve">La entidad no cuenta con espacios ni </w:t>
            </w:r>
            <w:r w:rsidR="00670FD3" w:rsidRPr="00801967">
              <w:rPr>
                <w:rFonts w:ascii="Arial" w:hAnsi="Arial" w:cs="Arial"/>
                <w:color w:val="000000" w:themeColor="text1"/>
                <w:sz w:val="20"/>
                <w:szCs w:val="20"/>
                <w:lang w:val="es-ES_tradnl"/>
              </w:rPr>
              <w:t>el mobiliario adecuado y suficiente</w:t>
            </w:r>
            <w:r w:rsidRPr="00801967">
              <w:rPr>
                <w:rFonts w:ascii="Arial" w:hAnsi="Arial" w:cs="Arial"/>
                <w:color w:val="000000" w:themeColor="text1"/>
                <w:sz w:val="20"/>
                <w:szCs w:val="20"/>
                <w:lang w:val="es-ES_tradnl"/>
              </w:rPr>
              <w:t xml:space="preserve"> para los procesos </w:t>
            </w:r>
            <w:r w:rsidR="005D424F" w:rsidRPr="00801967">
              <w:rPr>
                <w:rFonts w:ascii="Arial" w:hAnsi="Arial" w:cs="Arial"/>
                <w:color w:val="000000" w:themeColor="text1"/>
                <w:sz w:val="20"/>
                <w:szCs w:val="20"/>
                <w:lang w:val="es-ES_tradnl"/>
              </w:rPr>
              <w:t>de gestión</w:t>
            </w:r>
            <w:r w:rsidRPr="00801967">
              <w:rPr>
                <w:rFonts w:ascii="Arial" w:hAnsi="Arial" w:cs="Arial"/>
                <w:color w:val="000000" w:themeColor="text1"/>
                <w:sz w:val="20"/>
                <w:szCs w:val="20"/>
                <w:lang w:val="es-ES_tradnl"/>
              </w:rPr>
              <w:t>, organización y almacenamiento de los archivos.</w:t>
            </w:r>
          </w:p>
        </w:tc>
        <w:tc>
          <w:tcPr>
            <w:tcW w:w="896" w:type="pct"/>
            <w:tcBorders>
              <w:top w:val="nil"/>
              <w:left w:val="nil"/>
              <w:bottom w:val="single" w:sz="4" w:space="0" w:color="auto"/>
              <w:right w:val="single" w:sz="4" w:space="0" w:color="auto"/>
            </w:tcBorders>
            <w:shd w:val="clear" w:color="auto" w:fill="auto"/>
            <w:vAlign w:val="center"/>
            <w:hideMark/>
          </w:tcPr>
          <w:p w14:paraId="36BC0FEF" w14:textId="0EA164CB" w:rsidR="00164ABE" w:rsidRPr="00801967" w:rsidRDefault="00164ABE" w:rsidP="00AF2839">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Programa de  implementación del S</w:t>
            </w:r>
            <w:r w:rsidR="00E112E2">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I</w:t>
            </w:r>
            <w:r w:rsidR="00E112E2">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C</w:t>
            </w:r>
            <w:r w:rsidR="00E112E2">
              <w:rPr>
                <w:rFonts w:ascii="Arial" w:hAnsi="Arial" w:cs="Arial"/>
                <w:color w:val="000000" w:themeColor="text1"/>
                <w:sz w:val="20"/>
                <w:szCs w:val="20"/>
                <w:lang w:val="es-ES_tradnl"/>
              </w:rPr>
              <w:t>.</w:t>
            </w:r>
          </w:p>
        </w:tc>
        <w:tc>
          <w:tcPr>
            <w:tcW w:w="930" w:type="pct"/>
            <w:tcBorders>
              <w:top w:val="nil"/>
              <w:left w:val="nil"/>
              <w:bottom w:val="single" w:sz="4" w:space="0" w:color="auto"/>
              <w:right w:val="single" w:sz="4" w:space="0" w:color="auto"/>
            </w:tcBorders>
            <w:shd w:val="clear" w:color="auto" w:fill="auto"/>
            <w:vAlign w:val="center"/>
            <w:hideMark/>
          </w:tcPr>
          <w:p w14:paraId="67BC0383" w14:textId="20CDE519"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 xml:space="preserve">Mejorar las condiciones locativas y </w:t>
            </w:r>
            <w:r w:rsidR="005D424F" w:rsidRPr="00801967">
              <w:rPr>
                <w:rFonts w:ascii="Arial" w:hAnsi="Arial" w:cs="Arial"/>
                <w:color w:val="000000" w:themeColor="text1"/>
                <w:sz w:val="20"/>
                <w:szCs w:val="20"/>
                <w:lang w:val="es-ES_tradnl"/>
              </w:rPr>
              <w:t>adquirir el</w:t>
            </w:r>
            <w:r w:rsidRPr="00801967">
              <w:rPr>
                <w:rFonts w:ascii="Arial" w:hAnsi="Arial" w:cs="Arial"/>
                <w:color w:val="000000" w:themeColor="text1"/>
                <w:sz w:val="20"/>
                <w:szCs w:val="20"/>
                <w:lang w:val="es-ES_tradnl"/>
              </w:rPr>
              <w:t xml:space="preserve"> mobiliario suficiente para salvaguardar los archivos</w:t>
            </w:r>
          </w:p>
        </w:tc>
        <w:tc>
          <w:tcPr>
            <w:tcW w:w="881" w:type="pct"/>
            <w:tcBorders>
              <w:top w:val="nil"/>
              <w:left w:val="nil"/>
              <w:bottom w:val="single" w:sz="4" w:space="0" w:color="auto"/>
              <w:right w:val="single" w:sz="4" w:space="0" w:color="auto"/>
            </w:tcBorders>
            <w:shd w:val="clear" w:color="000000" w:fill="FFFFFF"/>
            <w:vAlign w:val="center"/>
            <w:hideMark/>
          </w:tcPr>
          <w:p w14:paraId="32DFA191" w14:textId="3F84CC06" w:rsidR="00164ABE" w:rsidRPr="00801967" w:rsidRDefault="00164ABE"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Dirección D</w:t>
            </w:r>
            <w:r w:rsidR="00E112E2">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A</w:t>
            </w:r>
            <w:r w:rsidR="00E112E2">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F</w:t>
            </w:r>
            <w:r w:rsidR="00E112E2">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I</w:t>
            </w:r>
            <w:r w:rsidR="00E112E2">
              <w:rPr>
                <w:rFonts w:ascii="Arial" w:hAnsi="Arial" w:cs="Arial"/>
                <w:color w:val="000000" w:themeColor="text1"/>
                <w:sz w:val="20"/>
                <w:szCs w:val="20"/>
                <w:lang w:val="es-ES_tradnl"/>
              </w:rPr>
              <w:t>.</w:t>
            </w:r>
          </w:p>
        </w:tc>
        <w:tc>
          <w:tcPr>
            <w:tcW w:w="738" w:type="pct"/>
            <w:tcBorders>
              <w:top w:val="nil"/>
              <w:left w:val="nil"/>
              <w:bottom w:val="single" w:sz="4" w:space="0" w:color="auto"/>
              <w:right w:val="single" w:sz="4" w:space="0" w:color="auto"/>
            </w:tcBorders>
            <w:shd w:val="clear" w:color="auto" w:fill="auto"/>
            <w:noWrap/>
            <w:vAlign w:val="center"/>
            <w:hideMark/>
          </w:tcPr>
          <w:p w14:paraId="4845FD82" w14:textId="77777777" w:rsidR="00164ABE" w:rsidRPr="00801967" w:rsidRDefault="00164ABE"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MEDIA</w:t>
            </w:r>
          </w:p>
        </w:tc>
      </w:tr>
      <w:tr w:rsidR="00670FD3" w:rsidRPr="00801967" w14:paraId="318453CB" w14:textId="77777777" w:rsidTr="00AF2839">
        <w:trPr>
          <w:trHeight w:val="2288"/>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71D250B4" w14:textId="6708E4B1" w:rsidR="00164ABE" w:rsidRPr="00801967" w:rsidRDefault="00AF2839" w:rsidP="00AF2839">
            <w:pPr>
              <w:spacing w:after="0" w:line="240" w:lineRule="auto"/>
              <w:ind w:right="227"/>
              <w:jc w:val="center"/>
              <w:rPr>
                <w:rFonts w:ascii="Arial" w:hAnsi="Arial" w:cs="Arial"/>
                <w:color w:val="000000" w:themeColor="text1"/>
                <w:sz w:val="20"/>
                <w:szCs w:val="20"/>
                <w:lang w:val="es-ES_tradnl"/>
              </w:rPr>
            </w:pPr>
            <w:r>
              <w:rPr>
                <w:rFonts w:ascii="Arial" w:hAnsi="Arial" w:cs="Arial"/>
                <w:color w:val="000000" w:themeColor="text1"/>
                <w:sz w:val="20"/>
                <w:szCs w:val="20"/>
                <w:lang w:val="es-ES_tradnl"/>
              </w:rPr>
              <w:t>4</w:t>
            </w:r>
          </w:p>
        </w:tc>
        <w:tc>
          <w:tcPr>
            <w:tcW w:w="1150" w:type="pct"/>
            <w:tcBorders>
              <w:top w:val="single" w:sz="4" w:space="0" w:color="auto"/>
              <w:left w:val="nil"/>
              <w:bottom w:val="single" w:sz="4" w:space="0" w:color="auto"/>
              <w:right w:val="single" w:sz="4" w:space="0" w:color="auto"/>
            </w:tcBorders>
            <w:shd w:val="clear" w:color="000000" w:fill="FFFFFF"/>
            <w:vAlign w:val="center"/>
            <w:hideMark/>
          </w:tcPr>
          <w:p w14:paraId="2C6F0D0B" w14:textId="2CB46641"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La entidad no tiene estandarizadas las unidades de conserva</w:t>
            </w:r>
            <w:r w:rsidR="00693EE3">
              <w:rPr>
                <w:rFonts w:ascii="Arial" w:hAnsi="Arial" w:cs="Arial"/>
                <w:color w:val="000000" w:themeColor="text1"/>
                <w:sz w:val="20"/>
                <w:szCs w:val="20"/>
                <w:lang w:val="es-ES_tradnl"/>
              </w:rPr>
              <w:t>ción para la información</w:t>
            </w:r>
            <w:r w:rsidRPr="00801967">
              <w:rPr>
                <w:rFonts w:ascii="Arial" w:hAnsi="Arial" w:cs="Arial"/>
                <w:color w:val="000000" w:themeColor="text1"/>
                <w:sz w:val="20"/>
                <w:szCs w:val="20"/>
                <w:lang w:val="es-ES_tradnl"/>
              </w:rPr>
              <w:t xml:space="preserve"> análoga y digital.</w:t>
            </w:r>
          </w:p>
        </w:tc>
        <w:tc>
          <w:tcPr>
            <w:tcW w:w="896" w:type="pct"/>
            <w:tcBorders>
              <w:top w:val="nil"/>
              <w:left w:val="nil"/>
              <w:bottom w:val="single" w:sz="4" w:space="0" w:color="auto"/>
              <w:right w:val="single" w:sz="4" w:space="0" w:color="auto"/>
            </w:tcBorders>
            <w:shd w:val="clear" w:color="000000" w:fill="FFFFFF"/>
            <w:vAlign w:val="center"/>
            <w:hideMark/>
          </w:tcPr>
          <w:p w14:paraId="3B541804" w14:textId="7B95CE33"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Programa de</w:t>
            </w:r>
            <w:r w:rsidR="00AF2839">
              <w:rPr>
                <w:rFonts w:ascii="Arial" w:hAnsi="Arial" w:cs="Arial"/>
                <w:color w:val="000000" w:themeColor="text1"/>
                <w:sz w:val="20"/>
                <w:szCs w:val="20"/>
                <w:lang w:val="es-ES_tradnl"/>
              </w:rPr>
              <w:t xml:space="preserve"> la implementación  de la</w:t>
            </w:r>
            <w:r w:rsidRPr="00801967">
              <w:rPr>
                <w:rFonts w:ascii="Arial" w:hAnsi="Arial" w:cs="Arial"/>
                <w:color w:val="000000" w:themeColor="text1"/>
                <w:sz w:val="20"/>
                <w:szCs w:val="20"/>
                <w:lang w:val="es-ES_tradnl"/>
              </w:rPr>
              <w:t xml:space="preserve"> Gestión Documental</w:t>
            </w:r>
          </w:p>
        </w:tc>
        <w:tc>
          <w:tcPr>
            <w:tcW w:w="930" w:type="pct"/>
            <w:tcBorders>
              <w:top w:val="nil"/>
              <w:left w:val="nil"/>
              <w:bottom w:val="single" w:sz="4" w:space="0" w:color="auto"/>
              <w:right w:val="single" w:sz="4" w:space="0" w:color="auto"/>
            </w:tcBorders>
            <w:shd w:val="clear" w:color="000000" w:fill="FFFFFF"/>
            <w:vAlign w:val="center"/>
            <w:hideMark/>
          </w:tcPr>
          <w:p w14:paraId="242A3410" w14:textId="77777777"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Estandarizar e implementar las unidades de conservación para el almacenamiento y uso adecuado de la información física, análoga y digital.</w:t>
            </w:r>
          </w:p>
        </w:tc>
        <w:tc>
          <w:tcPr>
            <w:tcW w:w="881" w:type="pct"/>
            <w:tcBorders>
              <w:top w:val="nil"/>
              <w:left w:val="nil"/>
              <w:bottom w:val="single" w:sz="4" w:space="0" w:color="auto"/>
              <w:right w:val="single" w:sz="4" w:space="0" w:color="auto"/>
            </w:tcBorders>
            <w:shd w:val="clear" w:color="000000" w:fill="FFFFFF"/>
            <w:vAlign w:val="center"/>
            <w:hideMark/>
          </w:tcPr>
          <w:p w14:paraId="021BFECA" w14:textId="33AA81B4" w:rsidR="00164ABE" w:rsidRPr="00801967" w:rsidRDefault="00164ABE"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Dirección D</w:t>
            </w:r>
            <w:r w:rsidR="00693EE3">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A</w:t>
            </w:r>
            <w:r w:rsidR="00693EE3">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F</w:t>
            </w:r>
            <w:r w:rsidR="00693EE3">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I</w:t>
            </w:r>
            <w:r w:rsidR="00693EE3">
              <w:rPr>
                <w:rFonts w:ascii="Arial" w:hAnsi="Arial" w:cs="Arial"/>
                <w:color w:val="000000" w:themeColor="text1"/>
                <w:sz w:val="20"/>
                <w:szCs w:val="20"/>
                <w:lang w:val="es-ES_tradnl"/>
              </w:rPr>
              <w:t>.</w:t>
            </w:r>
          </w:p>
        </w:tc>
        <w:tc>
          <w:tcPr>
            <w:tcW w:w="738" w:type="pct"/>
            <w:tcBorders>
              <w:top w:val="nil"/>
              <w:left w:val="nil"/>
              <w:bottom w:val="single" w:sz="4" w:space="0" w:color="auto"/>
              <w:right w:val="single" w:sz="4" w:space="0" w:color="auto"/>
            </w:tcBorders>
            <w:shd w:val="clear" w:color="000000" w:fill="FFFFFF"/>
            <w:noWrap/>
            <w:vAlign w:val="center"/>
            <w:hideMark/>
          </w:tcPr>
          <w:p w14:paraId="070A4EF9" w14:textId="77777777" w:rsidR="00164ABE" w:rsidRPr="00801967" w:rsidRDefault="00164ABE"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MEDIA</w:t>
            </w:r>
          </w:p>
        </w:tc>
      </w:tr>
      <w:tr w:rsidR="00670FD3" w:rsidRPr="00801967" w14:paraId="6BE9B681" w14:textId="77777777" w:rsidTr="00AF2839">
        <w:trPr>
          <w:trHeight w:val="4399"/>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3C8F5918" w14:textId="648188A4" w:rsidR="00164ABE" w:rsidRPr="00801967" w:rsidRDefault="00AF2839" w:rsidP="00AF2839">
            <w:pPr>
              <w:spacing w:after="0" w:line="240" w:lineRule="auto"/>
              <w:ind w:right="227"/>
              <w:jc w:val="center"/>
              <w:rPr>
                <w:rFonts w:ascii="Arial" w:hAnsi="Arial" w:cs="Arial"/>
                <w:color w:val="000000" w:themeColor="text1"/>
                <w:sz w:val="20"/>
                <w:szCs w:val="20"/>
                <w:lang w:val="es-ES_tradnl"/>
              </w:rPr>
            </w:pPr>
            <w:r>
              <w:rPr>
                <w:rFonts w:ascii="Arial" w:hAnsi="Arial" w:cs="Arial"/>
                <w:color w:val="000000" w:themeColor="text1"/>
                <w:sz w:val="20"/>
                <w:szCs w:val="20"/>
                <w:lang w:val="es-ES_tradnl"/>
              </w:rPr>
              <w:lastRenderedPageBreak/>
              <w:t>5</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14:paraId="7BA22924" w14:textId="6C5FB662" w:rsidR="000276A9" w:rsidRPr="00801967" w:rsidRDefault="000276A9" w:rsidP="000E1422">
            <w:pPr>
              <w:spacing w:after="0" w:line="240" w:lineRule="auto"/>
              <w:rPr>
                <w:rFonts w:ascii="Arial" w:hAnsi="Arial" w:cs="Arial"/>
                <w:color w:val="000000" w:themeColor="text1"/>
                <w:sz w:val="20"/>
                <w:szCs w:val="20"/>
              </w:rPr>
            </w:pPr>
            <w:r w:rsidRPr="00801967">
              <w:rPr>
                <w:rFonts w:ascii="Arial" w:hAnsi="Arial" w:cs="Arial"/>
                <w:color w:val="000000" w:themeColor="text1"/>
                <w:sz w:val="20"/>
                <w:szCs w:val="20"/>
              </w:rPr>
              <w:t>En la mayoría de las dependencias no se cuenta con personal de planta encargado de los procesos archivísticos en los archivos de gestión, toda vez que se cuenta con personal vinculado de manera contractual.</w:t>
            </w:r>
          </w:p>
          <w:p w14:paraId="50FE77D3" w14:textId="77777777" w:rsidR="004A4D89" w:rsidRPr="00801967" w:rsidRDefault="004A4D89" w:rsidP="000E1422">
            <w:pPr>
              <w:spacing w:after="0" w:line="240" w:lineRule="auto"/>
              <w:ind w:right="227"/>
              <w:rPr>
                <w:rFonts w:ascii="Arial" w:hAnsi="Arial" w:cs="Arial"/>
                <w:color w:val="000000" w:themeColor="text1"/>
                <w:sz w:val="20"/>
                <w:szCs w:val="20"/>
              </w:rPr>
            </w:pPr>
          </w:p>
          <w:p w14:paraId="54084B92" w14:textId="77777777" w:rsidR="00164ABE" w:rsidRPr="00801967" w:rsidRDefault="000276A9" w:rsidP="000E1422">
            <w:pPr>
              <w:spacing w:after="0" w:line="240" w:lineRule="auto"/>
              <w:ind w:right="227"/>
              <w:rPr>
                <w:rFonts w:ascii="Arial" w:hAnsi="Arial" w:cs="Arial"/>
                <w:color w:val="000000" w:themeColor="text1"/>
                <w:sz w:val="20"/>
                <w:szCs w:val="20"/>
              </w:rPr>
            </w:pPr>
            <w:r w:rsidRPr="00801967">
              <w:rPr>
                <w:rFonts w:ascii="Arial" w:hAnsi="Arial" w:cs="Arial"/>
                <w:color w:val="000000" w:themeColor="text1"/>
                <w:sz w:val="20"/>
                <w:szCs w:val="20"/>
              </w:rPr>
              <w:t>El personal encargado de los procesos archivísticos no cuenta con el perfil y la idoneidad para la realización de dicha actividad.</w:t>
            </w:r>
          </w:p>
          <w:p w14:paraId="6259CDD0" w14:textId="4D47BC1C" w:rsidR="004A4D89" w:rsidRPr="00801967" w:rsidRDefault="004A4D89" w:rsidP="004A4D89">
            <w:pPr>
              <w:spacing w:after="0" w:line="240" w:lineRule="auto"/>
              <w:ind w:right="227"/>
              <w:rPr>
                <w:rFonts w:ascii="Arial" w:hAnsi="Arial" w:cs="Arial"/>
                <w:color w:val="000000" w:themeColor="text1"/>
                <w:sz w:val="20"/>
                <w:szCs w:val="20"/>
                <w:lang w:val="es-ES_tradnl"/>
              </w:rPr>
            </w:pPr>
          </w:p>
        </w:tc>
        <w:tc>
          <w:tcPr>
            <w:tcW w:w="896" w:type="pct"/>
            <w:tcBorders>
              <w:top w:val="nil"/>
              <w:left w:val="nil"/>
              <w:bottom w:val="single" w:sz="4" w:space="0" w:color="auto"/>
              <w:right w:val="single" w:sz="4" w:space="0" w:color="auto"/>
            </w:tcBorders>
            <w:shd w:val="clear" w:color="000000" w:fill="FFFFFF"/>
            <w:vAlign w:val="center"/>
            <w:hideMark/>
          </w:tcPr>
          <w:p w14:paraId="2A398FDD" w14:textId="3ED205E0"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 xml:space="preserve">Programa de </w:t>
            </w:r>
            <w:r w:rsidR="00AF2839">
              <w:rPr>
                <w:rFonts w:ascii="Arial" w:hAnsi="Arial" w:cs="Arial"/>
                <w:color w:val="000000" w:themeColor="text1"/>
                <w:sz w:val="20"/>
                <w:szCs w:val="20"/>
                <w:lang w:val="es-ES_tradnl"/>
              </w:rPr>
              <w:t xml:space="preserve">la </w:t>
            </w:r>
            <w:r w:rsidRPr="00801967">
              <w:rPr>
                <w:rFonts w:ascii="Arial" w:hAnsi="Arial" w:cs="Arial"/>
                <w:color w:val="000000" w:themeColor="text1"/>
                <w:sz w:val="20"/>
                <w:szCs w:val="20"/>
                <w:lang w:val="es-ES_tradnl"/>
              </w:rPr>
              <w:t>implementación de la Gestión Documental</w:t>
            </w:r>
          </w:p>
        </w:tc>
        <w:tc>
          <w:tcPr>
            <w:tcW w:w="930" w:type="pct"/>
            <w:tcBorders>
              <w:top w:val="nil"/>
              <w:left w:val="nil"/>
              <w:bottom w:val="single" w:sz="4" w:space="0" w:color="auto"/>
              <w:right w:val="single" w:sz="4" w:space="0" w:color="auto"/>
            </w:tcBorders>
            <w:shd w:val="clear" w:color="000000" w:fill="FFFFFF"/>
            <w:vAlign w:val="center"/>
            <w:hideMark/>
          </w:tcPr>
          <w:p w14:paraId="7D50C8F4" w14:textId="0ADAA85D"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 xml:space="preserve">Capacitar a los </w:t>
            </w:r>
            <w:r w:rsidR="000B1D06" w:rsidRPr="00801967">
              <w:rPr>
                <w:rFonts w:ascii="Arial" w:hAnsi="Arial" w:cs="Arial"/>
                <w:color w:val="000000" w:themeColor="text1"/>
                <w:sz w:val="20"/>
                <w:szCs w:val="20"/>
                <w:lang w:val="es-ES_tradnl"/>
              </w:rPr>
              <w:t>funcionarios de la</w:t>
            </w:r>
            <w:r w:rsidRPr="00801967">
              <w:rPr>
                <w:rFonts w:ascii="Arial" w:hAnsi="Arial" w:cs="Arial"/>
                <w:color w:val="000000" w:themeColor="text1"/>
                <w:sz w:val="20"/>
                <w:szCs w:val="20"/>
                <w:lang w:val="es-ES_tradnl"/>
              </w:rPr>
              <w:t xml:space="preserve"> entidad sobre la importancia del manejo de la información aplicando debidamente procesos </w:t>
            </w:r>
            <w:r w:rsidR="000B1D06" w:rsidRPr="00801967">
              <w:rPr>
                <w:rFonts w:ascii="Arial" w:hAnsi="Arial" w:cs="Arial"/>
                <w:color w:val="000000" w:themeColor="text1"/>
                <w:sz w:val="20"/>
                <w:szCs w:val="20"/>
                <w:lang w:val="es-ES_tradnl"/>
              </w:rPr>
              <w:t>archivísticos</w:t>
            </w:r>
            <w:r w:rsidRPr="00801967">
              <w:rPr>
                <w:rFonts w:ascii="Arial" w:hAnsi="Arial" w:cs="Arial"/>
                <w:color w:val="000000" w:themeColor="text1"/>
                <w:sz w:val="20"/>
                <w:szCs w:val="20"/>
                <w:lang w:val="es-ES_tradnl"/>
              </w:rPr>
              <w:t>.</w:t>
            </w:r>
          </w:p>
        </w:tc>
        <w:tc>
          <w:tcPr>
            <w:tcW w:w="881" w:type="pct"/>
            <w:tcBorders>
              <w:top w:val="nil"/>
              <w:left w:val="nil"/>
              <w:bottom w:val="single" w:sz="4" w:space="0" w:color="auto"/>
              <w:right w:val="single" w:sz="4" w:space="0" w:color="auto"/>
            </w:tcBorders>
            <w:shd w:val="clear" w:color="000000" w:fill="FFFFFF"/>
            <w:vAlign w:val="center"/>
            <w:hideMark/>
          </w:tcPr>
          <w:p w14:paraId="1F3A3746" w14:textId="5BE25AEF" w:rsidR="00164ABE" w:rsidRPr="00801967" w:rsidRDefault="00164ABE"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Dirección D</w:t>
            </w:r>
            <w:r w:rsidR="00693EE3">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A</w:t>
            </w:r>
            <w:r w:rsidR="00693EE3">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F</w:t>
            </w:r>
            <w:r w:rsidR="00693EE3">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I</w:t>
            </w:r>
            <w:r w:rsidR="00693EE3">
              <w:rPr>
                <w:rFonts w:ascii="Arial" w:hAnsi="Arial" w:cs="Arial"/>
                <w:color w:val="000000" w:themeColor="text1"/>
                <w:sz w:val="20"/>
                <w:szCs w:val="20"/>
                <w:lang w:val="es-ES_tradnl"/>
              </w:rPr>
              <w:t>.</w:t>
            </w:r>
          </w:p>
        </w:tc>
        <w:tc>
          <w:tcPr>
            <w:tcW w:w="738" w:type="pct"/>
            <w:tcBorders>
              <w:top w:val="nil"/>
              <w:left w:val="nil"/>
              <w:bottom w:val="single" w:sz="4" w:space="0" w:color="auto"/>
              <w:right w:val="single" w:sz="4" w:space="0" w:color="auto"/>
            </w:tcBorders>
            <w:shd w:val="clear" w:color="000000" w:fill="FFFFFF"/>
            <w:noWrap/>
            <w:vAlign w:val="center"/>
            <w:hideMark/>
          </w:tcPr>
          <w:p w14:paraId="17672B02" w14:textId="77777777" w:rsidR="00164ABE" w:rsidRPr="00801967" w:rsidRDefault="00164ABE"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MEDIA</w:t>
            </w:r>
          </w:p>
        </w:tc>
      </w:tr>
      <w:tr w:rsidR="00670FD3" w:rsidRPr="00801967" w14:paraId="0AEDA392" w14:textId="77777777" w:rsidTr="00AF2839">
        <w:trPr>
          <w:trHeight w:val="3106"/>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000B5759" w14:textId="0E743CB2" w:rsidR="00164ABE" w:rsidRPr="00801967" w:rsidRDefault="00AF2839" w:rsidP="00AF2839">
            <w:pPr>
              <w:spacing w:after="0" w:line="240" w:lineRule="auto"/>
              <w:ind w:right="227"/>
              <w:jc w:val="center"/>
              <w:rPr>
                <w:rFonts w:ascii="Arial" w:hAnsi="Arial" w:cs="Arial"/>
                <w:color w:val="000000" w:themeColor="text1"/>
                <w:sz w:val="20"/>
                <w:szCs w:val="20"/>
                <w:lang w:val="es-ES_tradnl"/>
              </w:rPr>
            </w:pPr>
            <w:r>
              <w:rPr>
                <w:rFonts w:ascii="Arial" w:hAnsi="Arial" w:cs="Arial"/>
                <w:color w:val="000000" w:themeColor="text1"/>
                <w:sz w:val="20"/>
                <w:szCs w:val="20"/>
                <w:lang w:val="es-ES_tradnl"/>
              </w:rPr>
              <w:t>6</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14:paraId="30F03461" w14:textId="77777777" w:rsidR="004A4D89" w:rsidRPr="00801967" w:rsidRDefault="004A4D89" w:rsidP="00005174">
            <w:pPr>
              <w:spacing w:after="0" w:line="240" w:lineRule="auto"/>
              <w:ind w:right="227"/>
              <w:rPr>
                <w:rFonts w:ascii="Arial" w:hAnsi="Arial" w:cs="Arial"/>
                <w:color w:val="000000" w:themeColor="text1"/>
                <w:sz w:val="20"/>
                <w:szCs w:val="20"/>
              </w:rPr>
            </w:pPr>
          </w:p>
          <w:p w14:paraId="1421B6E6" w14:textId="77777777" w:rsidR="00164ABE" w:rsidRPr="00801967" w:rsidRDefault="000276A9" w:rsidP="00005174">
            <w:pPr>
              <w:spacing w:after="0" w:line="240" w:lineRule="auto"/>
              <w:ind w:right="227"/>
              <w:rPr>
                <w:rFonts w:ascii="Arial" w:hAnsi="Arial" w:cs="Arial"/>
                <w:color w:val="000000" w:themeColor="text1"/>
                <w:sz w:val="20"/>
                <w:szCs w:val="20"/>
              </w:rPr>
            </w:pPr>
            <w:r w:rsidRPr="00801967">
              <w:rPr>
                <w:rFonts w:ascii="Arial" w:hAnsi="Arial" w:cs="Arial"/>
                <w:color w:val="000000" w:themeColor="text1"/>
                <w:sz w:val="20"/>
                <w:szCs w:val="20"/>
              </w:rPr>
              <w:t xml:space="preserve">La entidad debe revisar la incorporación de un funcionario de planta con el perfil de profesional o tecnólogo profesional certificado con tarjeta profesional de archivo para </w:t>
            </w:r>
            <w:r w:rsidR="006C13CD" w:rsidRPr="00801967">
              <w:rPr>
                <w:rFonts w:ascii="Arial" w:hAnsi="Arial" w:cs="Arial"/>
                <w:color w:val="000000" w:themeColor="text1"/>
                <w:sz w:val="20"/>
                <w:szCs w:val="20"/>
              </w:rPr>
              <w:t>el proceso</w:t>
            </w:r>
            <w:r w:rsidRPr="00801967">
              <w:rPr>
                <w:rFonts w:ascii="Arial" w:hAnsi="Arial" w:cs="Arial"/>
                <w:color w:val="000000" w:themeColor="text1"/>
                <w:sz w:val="20"/>
                <w:szCs w:val="20"/>
              </w:rPr>
              <w:t xml:space="preserve"> de Gestión Documental.</w:t>
            </w:r>
          </w:p>
          <w:p w14:paraId="4E2294C6" w14:textId="0A164A01" w:rsidR="004A4D89" w:rsidRPr="00801967" w:rsidRDefault="004A4D89" w:rsidP="00005174">
            <w:pPr>
              <w:spacing w:after="0" w:line="240" w:lineRule="auto"/>
              <w:ind w:right="227"/>
              <w:rPr>
                <w:rFonts w:ascii="Arial" w:hAnsi="Arial" w:cs="Arial"/>
                <w:color w:val="000000" w:themeColor="text1"/>
                <w:sz w:val="20"/>
                <w:szCs w:val="20"/>
                <w:lang w:val="es-ES_tradnl"/>
              </w:rPr>
            </w:pPr>
          </w:p>
        </w:tc>
        <w:tc>
          <w:tcPr>
            <w:tcW w:w="896" w:type="pct"/>
            <w:tcBorders>
              <w:top w:val="nil"/>
              <w:left w:val="nil"/>
              <w:bottom w:val="single" w:sz="4" w:space="0" w:color="auto"/>
              <w:right w:val="single" w:sz="4" w:space="0" w:color="auto"/>
            </w:tcBorders>
            <w:shd w:val="clear" w:color="000000" w:fill="FFFFFF"/>
            <w:vAlign w:val="center"/>
            <w:hideMark/>
          </w:tcPr>
          <w:p w14:paraId="1FB2468D" w14:textId="77777777"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Programa de implementación de la Gestión Documental</w:t>
            </w:r>
          </w:p>
        </w:tc>
        <w:tc>
          <w:tcPr>
            <w:tcW w:w="930" w:type="pct"/>
            <w:tcBorders>
              <w:top w:val="nil"/>
              <w:left w:val="nil"/>
              <w:bottom w:val="single" w:sz="4" w:space="0" w:color="auto"/>
              <w:right w:val="single" w:sz="4" w:space="0" w:color="auto"/>
            </w:tcBorders>
            <w:shd w:val="clear" w:color="000000" w:fill="FFFFFF"/>
            <w:vAlign w:val="center"/>
            <w:hideMark/>
          </w:tcPr>
          <w:p w14:paraId="15494F70" w14:textId="77777777"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Incluir dentro de la dependencia de gestión documental personal adicional que contribuya a las actividades.</w:t>
            </w:r>
          </w:p>
        </w:tc>
        <w:tc>
          <w:tcPr>
            <w:tcW w:w="881" w:type="pct"/>
            <w:tcBorders>
              <w:top w:val="nil"/>
              <w:left w:val="nil"/>
              <w:bottom w:val="single" w:sz="4" w:space="0" w:color="auto"/>
              <w:right w:val="single" w:sz="4" w:space="0" w:color="auto"/>
            </w:tcBorders>
            <w:shd w:val="clear" w:color="000000" w:fill="FFFFFF"/>
            <w:vAlign w:val="center"/>
            <w:hideMark/>
          </w:tcPr>
          <w:p w14:paraId="387948B7" w14:textId="12D97BEE" w:rsidR="00164ABE" w:rsidRPr="00801967" w:rsidRDefault="00164ABE"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Dirección D</w:t>
            </w:r>
            <w:r w:rsidR="00176E7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A</w:t>
            </w:r>
            <w:r w:rsidR="00176E7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F</w:t>
            </w:r>
            <w:r w:rsidR="00176E7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I</w:t>
            </w:r>
            <w:r w:rsidR="00176E77">
              <w:rPr>
                <w:rFonts w:ascii="Arial" w:hAnsi="Arial" w:cs="Arial"/>
                <w:color w:val="000000" w:themeColor="text1"/>
                <w:sz w:val="20"/>
                <w:szCs w:val="20"/>
                <w:lang w:val="es-ES_tradnl"/>
              </w:rPr>
              <w:t>.</w:t>
            </w:r>
          </w:p>
        </w:tc>
        <w:tc>
          <w:tcPr>
            <w:tcW w:w="738" w:type="pct"/>
            <w:tcBorders>
              <w:top w:val="nil"/>
              <w:left w:val="nil"/>
              <w:bottom w:val="single" w:sz="4" w:space="0" w:color="auto"/>
              <w:right w:val="single" w:sz="4" w:space="0" w:color="auto"/>
            </w:tcBorders>
            <w:shd w:val="clear" w:color="000000" w:fill="FFFFFF"/>
            <w:noWrap/>
            <w:vAlign w:val="center"/>
            <w:hideMark/>
          </w:tcPr>
          <w:p w14:paraId="1FE763D5" w14:textId="77777777" w:rsidR="00164ABE" w:rsidRPr="00801967" w:rsidRDefault="00164ABE"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INMEDIATA</w:t>
            </w:r>
          </w:p>
        </w:tc>
      </w:tr>
      <w:tr w:rsidR="00670FD3" w:rsidRPr="00801967" w14:paraId="5454CCEB" w14:textId="77777777" w:rsidTr="00AF2839">
        <w:trPr>
          <w:trHeight w:val="2049"/>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4C721028" w14:textId="3CED413C" w:rsidR="00164ABE" w:rsidRPr="00801967" w:rsidRDefault="00AF2839" w:rsidP="00AF2839">
            <w:pPr>
              <w:spacing w:after="0" w:line="240" w:lineRule="auto"/>
              <w:ind w:right="227"/>
              <w:jc w:val="center"/>
              <w:rPr>
                <w:rFonts w:ascii="Arial" w:hAnsi="Arial" w:cs="Arial"/>
                <w:color w:val="000000" w:themeColor="text1"/>
                <w:sz w:val="20"/>
                <w:szCs w:val="20"/>
                <w:lang w:val="es-ES_tradnl"/>
              </w:rPr>
            </w:pPr>
            <w:r>
              <w:rPr>
                <w:rFonts w:ascii="Arial" w:hAnsi="Arial" w:cs="Arial"/>
                <w:color w:val="000000" w:themeColor="text1"/>
                <w:sz w:val="20"/>
                <w:szCs w:val="20"/>
                <w:lang w:val="es-ES_tradnl"/>
              </w:rPr>
              <w:t>7</w:t>
            </w:r>
          </w:p>
        </w:tc>
        <w:tc>
          <w:tcPr>
            <w:tcW w:w="1150" w:type="pct"/>
            <w:tcBorders>
              <w:top w:val="single" w:sz="4" w:space="0" w:color="auto"/>
              <w:left w:val="nil"/>
              <w:bottom w:val="single" w:sz="4" w:space="0" w:color="auto"/>
              <w:right w:val="single" w:sz="4" w:space="0" w:color="auto"/>
            </w:tcBorders>
            <w:shd w:val="clear" w:color="000000" w:fill="FFFFFF"/>
            <w:vAlign w:val="center"/>
            <w:hideMark/>
          </w:tcPr>
          <w:p w14:paraId="4EE2B39C" w14:textId="77777777"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No existen procesos y procedimientos para realizar Back Ups de la información digital y electrónica.</w:t>
            </w:r>
          </w:p>
        </w:tc>
        <w:tc>
          <w:tcPr>
            <w:tcW w:w="896" w:type="pct"/>
            <w:tcBorders>
              <w:top w:val="nil"/>
              <w:left w:val="nil"/>
              <w:bottom w:val="single" w:sz="4" w:space="0" w:color="auto"/>
              <w:right w:val="single" w:sz="4" w:space="0" w:color="auto"/>
            </w:tcBorders>
            <w:shd w:val="clear" w:color="000000" w:fill="FFFFFF"/>
            <w:vAlign w:val="center"/>
            <w:hideMark/>
          </w:tcPr>
          <w:p w14:paraId="6A1142C8" w14:textId="77777777"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Programa de Gestión de Documentos Electrónicos de Archivo</w:t>
            </w:r>
          </w:p>
        </w:tc>
        <w:tc>
          <w:tcPr>
            <w:tcW w:w="930" w:type="pct"/>
            <w:tcBorders>
              <w:top w:val="nil"/>
              <w:left w:val="nil"/>
              <w:bottom w:val="single" w:sz="4" w:space="0" w:color="auto"/>
              <w:right w:val="single" w:sz="4" w:space="0" w:color="auto"/>
            </w:tcBorders>
            <w:shd w:val="clear" w:color="000000" w:fill="FFFFFF"/>
            <w:vAlign w:val="center"/>
            <w:hideMark/>
          </w:tcPr>
          <w:p w14:paraId="333BEE10" w14:textId="7858C1C0" w:rsidR="00164ABE" w:rsidRPr="00801967" w:rsidRDefault="00164ABE" w:rsidP="00005174">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 xml:space="preserve">Implementar la metodología y recursos necesarios para la migración de la información digital y electrónica y su </w:t>
            </w:r>
            <w:r w:rsidR="002832D6" w:rsidRPr="00801967">
              <w:rPr>
                <w:rFonts w:ascii="Arial" w:hAnsi="Arial" w:cs="Arial"/>
                <w:color w:val="000000" w:themeColor="text1"/>
                <w:sz w:val="20"/>
                <w:szCs w:val="20"/>
                <w:lang w:val="es-ES_tradnl"/>
              </w:rPr>
              <w:t>almacenamiento efectivo</w:t>
            </w:r>
          </w:p>
        </w:tc>
        <w:tc>
          <w:tcPr>
            <w:tcW w:w="881" w:type="pct"/>
            <w:tcBorders>
              <w:top w:val="nil"/>
              <w:left w:val="nil"/>
              <w:bottom w:val="single" w:sz="4" w:space="0" w:color="auto"/>
              <w:right w:val="single" w:sz="4" w:space="0" w:color="auto"/>
            </w:tcBorders>
            <w:shd w:val="clear" w:color="000000" w:fill="FFFFFF"/>
            <w:vAlign w:val="center"/>
            <w:hideMark/>
          </w:tcPr>
          <w:p w14:paraId="1D28BBDF" w14:textId="1B6FD18E" w:rsidR="00164ABE" w:rsidRPr="00801967" w:rsidRDefault="00164ABE"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Dirección D</w:t>
            </w:r>
            <w:r w:rsidR="00176E7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A</w:t>
            </w:r>
            <w:r w:rsidR="00176E7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F</w:t>
            </w:r>
            <w:r w:rsidR="00176E7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I</w:t>
            </w:r>
            <w:r w:rsidR="00176E77">
              <w:rPr>
                <w:rFonts w:ascii="Arial" w:hAnsi="Arial" w:cs="Arial"/>
                <w:color w:val="000000" w:themeColor="text1"/>
                <w:sz w:val="20"/>
                <w:szCs w:val="20"/>
                <w:lang w:val="es-ES_tradnl"/>
              </w:rPr>
              <w:t>.</w:t>
            </w:r>
          </w:p>
        </w:tc>
        <w:tc>
          <w:tcPr>
            <w:tcW w:w="738" w:type="pct"/>
            <w:tcBorders>
              <w:top w:val="nil"/>
              <w:left w:val="nil"/>
              <w:bottom w:val="single" w:sz="4" w:space="0" w:color="auto"/>
              <w:right w:val="single" w:sz="4" w:space="0" w:color="auto"/>
            </w:tcBorders>
            <w:shd w:val="clear" w:color="000000" w:fill="FFFFFF"/>
            <w:noWrap/>
            <w:vAlign w:val="center"/>
            <w:hideMark/>
          </w:tcPr>
          <w:p w14:paraId="3EBC2E9B" w14:textId="77777777" w:rsidR="00164ABE" w:rsidRPr="00801967" w:rsidRDefault="00164ABE" w:rsidP="00B175A1">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INMEDIATA</w:t>
            </w:r>
          </w:p>
        </w:tc>
      </w:tr>
      <w:tr w:rsidR="00670FD3" w:rsidRPr="00801967" w14:paraId="3E4BFF27" w14:textId="77777777" w:rsidTr="00AF2839">
        <w:trPr>
          <w:trHeight w:val="2093"/>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7F5304" w14:textId="38F59AC3" w:rsidR="00773950" w:rsidRPr="00801967" w:rsidRDefault="00AF2839" w:rsidP="00AF2839">
            <w:pPr>
              <w:spacing w:after="0" w:line="240" w:lineRule="auto"/>
              <w:ind w:right="227"/>
              <w:jc w:val="center"/>
              <w:rPr>
                <w:rFonts w:ascii="Arial" w:hAnsi="Arial" w:cs="Arial"/>
                <w:color w:val="000000" w:themeColor="text1"/>
                <w:sz w:val="20"/>
                <w:szCs w:val="20"/>
                <w:lang w:val="es-ES_tradnl"/>
              </w:rPr>
            </w:pPr>
            <w:r>
              <w:rPr>
                <w:rFonts w:ascii="Arial" w:hAnsi="Arial" w:cs="Arial"/>
                <w:color w:val="000000" w:themeColor="text1"/>
                <w:sz w:val="20"/>
                <w:szCs w:val="20"/>
                <w:lang w:val="es-ES_tradnl"/>
              </w:rPr>
              <w:lastRenderedPageBreak/>
              <w:t>8</w:t>
            </w:r>
          </w:p>
        </w:tc>
        <w:tc>
          <w:tcPr>
            <w:tcW w:w="1150" w:type="pct"/>
            <w:tcBorders>
              <w:top w:val="single" w:sz="4" w:space="0" w:color="auto"/>
              <w:left w:val="nil"/>
              <w:bottom w:val="single" w:sz="4" w:space="0" w:color="auto"/>
              <w:right w:val="single" w:sz="4" w:space="0" w:color="auto"/>
            </w:tcBorders>
            <w:shd w:val="clear" w:color="000000" w:fill="FFFFFF"/>
            <w:vAlign w:val="center"/>
          </w:tcPr>
          <w:p w14:paraId="45A068C4" w14:textId="1C68E7EF" w:rsidR="00773950" w:rsidRPr="00801967" w:rsidRDefault="00773950" w:rsidP="00773950">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rPr>
              <w:t>Alto riesgo de pérdida de información de datos, generando in</w:t>
            </w:r>
            <w:r w:rsidR="0078589C" w:rsidRPr="00801967">
              <w:rPr>
                <w:rFonts w:ascii="Arial" w:hAnsi="Arial" w:cs="Arial"/>
                <w:color w:val="000000" w:themeColor="text1"/>
                <w:sz w:val="20"/>
                <w:szCs w:val="20"/>
              </w:rPr>
              <w:t>s</w:t>
            </w:r>
            <w:r w:rsidRPr="00801967">
              <w:rPr>
                <w:rFonts w:ascii="Arial" w:hAnsi="Arial" w:cs="Arial"/>
                <w:color w:val="000000" w:themeColor="text1"/>
                <w:sz w:val="20"/>
                <w:szCs w:val="20"/>
              </w:rPr>
              <w:t>eg</w:t>
            </w:r>
            <w:r w:rsidR="0078589C" w:rsidRPr="00801967">
              <w:rPr>
                <w:rFonts w:ascii="Arial" w:hAnsi="Arial" w:cs="Arial"/>
                <w:color w:val="000000" w:themeColor="text1"/>
                <w:sz w:val="20"/>
                <w:szCs w:val="20"/>
              </w:rPr>
              <w:t>u</w:t>
            </w:r>
            <w:r w:rsidRPr="00801967">
              <w:rPr>
                <w:rFonts w:ascii="Arial" w:hAnsi="Arial" w:cs="Arial"/>
                <w:color w:val="000000" w:themeColor="text1"/>
                <w:sz w:val="20"/>
                <w:szCs w:val="20"/>
              </w:rPr>
              <w:t>ridad jurídica e inestabilidad en procesos.</w:t>
            </w:r>
          </w:p>
        </w:tc>
        <w:tc>
          <w:tcPr>
            <w:tcW w:w="896" w:type="pct"/>
            <w:tcBorders>
              <w:top w:val="single" w:sz="4" w:space="0" w:color="auto"/>
              <w:left w:val="nil"/>
              <w:bottom w:val="single" w:sz="4" w:space="0" w:color="auto"/>
              <w:right w:val="single" w:sz="4" w:space="0" w:color="auto"/>
            </w:tcBorders>
            <w:shd w:val="clear" w:color="000000" w:fill="FFFFFF"/>
            <w:vAlign w:val="center"/>
          </w:tcPr>
          <w:p w14:paraId="35DFF667" w14:textId="0997E193" w:rsidR="00773950" w:rsidRPr="00801967" w:rsidRDefault="00773950" w:rsidP="00773950">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Programa de Gestión de Documentos Electrónicos de Archivo</w:t>
            </w:r>
          </w:p>
        </w:tc>
        <w:tc>
          <w:tcPr>
            <w:tcW w:w="930" w:type="pct"/>
            <w:tcBorders>
              <w:top w:val="single" w:sz="4" w:space="0" w:color="auto"/>
              <w:left w:val="nil"/>
              <w:bottom w:val="single" w:sz="4" w:space="0" w:color="auto"/>
              <w:right w:val="single" w:sz="4" w:space="0" w:color="auto"/>
            </w:tcBorders>
            <w:shd w:val="clear" w:color="000000" w:fill="FFFFFF"/>
            <w:vAlign w:val="center"/>
          </w:tcPr>
          <w:p w14:paraId="6BFCA708" w14:textId="6F28BC8A" w:rsidR="00773950" w:rsidRPr="00801967" w:rsidRDefault="00773950" w:rsidP="00773950">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Implementar la metodología y recursos necesarios para la migración de la información digital y electrónica y su almacenamiento efectivo</w:t>
            </w:r>
          </w:p>
        </w:tc>
        <w:tc>
          <w:tcPr>
            <w:tcW w:w="881" w:type="pct"/>
            <w:tcBorders>
              <w:top w:val="single" w:sz="4" w:space="0" w:color="auto"/>
              <w:left w:val="nil"/>
              <w:bottom w:val="single" w:sz="4" w:space="0" w:color="auto"/>
              <w:right w:val="single" w:sz="4" w:space="0" w:color="auto"/>
            </w:tcBorders>
            <w:shd w:val="clear" w:color="000000" w:fill="FFFFFF"/>
            <w:vAlign w:val="center"/>
          </w:tcPr>
          <w:p w14:paraId="56A0C109" w14:textId="0FAEBCB5" w:rsidR="00773950" w:rsidRPr="00801967" w:rsidRDefault="00773950" w:rsidP="00773950">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Dirección D</w:t>
            </w:r>
            <w:r w:rsidR="00176E7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A</w:t>
            </w:r>
            <w:r w:rsidR="00176E7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F</w:t>
            </w:r>
            <w:r w:rsidR="00176E7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I</w:t>
            </w:r>
            <w:r w:rsidR="00176E77">
              <w:rPr>
                <w:rFonts w:ascii="Arial" w:hAnsi="Arial" w:cs="Arial"/>
                <w:color w:val="000000" w:themeColor="text1"/>
                <w:sz w:val="20"/>
                <w:szCs w:val="20"/>
                <w:lang w:val="es-ES_tradnl"/>
              </w:rPr>
              <w:t>.</w:t>
            </w:r>
          </w:p>
        </w:tc>
        <w:tc>
          <w:tcPr>
            <w:tcW w:w="738" w:type="pct"/>
            <w:tcBorders>
              <w:top w:val="single" w:sz="4" w:space="0" w:color="auto"/>
              <w:left w:val="nil"/>
              <w:bottom w:val="single" w:sz="4" w:space="0" w:color="auto"/>
              <w:right w:val="single" w:sz="4" w:space="0" w:color="auto"/>
            </w:tcBorders>
            <w:shd w:val="clear" w:color="000000" w:fill="FFFFFF"/>
            <w:noWrap/>
            <w:vAlign w:val="center"/>
          </w:tcPr>
          <w:p w14:paraId="701A5C18" w14:textId="0FE99558" w:rsidR="00773950" w:rsidRPr="00801967" w:rsidRDefault="00773950" w:rsidP="00773950">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INMEDIATA</w:t>
            </w:r>
          </w:p>
        </w:tc>
      </w:tr>
      <w:tr w:rsidR="00670FD3" w:rsidRPr="00801967" w14:paraId="034BC1D4" w14:textId="77777777" w:rsidTr="00AF2839">
        <w:trPr>
          <w:trHeight w:val="554"/>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70EDD" w14:textId="3FB440F9" w:rsidR="0058787D" w:rsidRPr="00801967" w:rsidRDefault="00AF2839" w:rsidP="00AF2839">
            <w:pPr>
              <w:spacing w:after="0" w:line="240" w:lineRule="auto"/>
              <w:ind w:right="227"/>
              <w:jc w:val="center"/>
              <w:rPr>
                <w:rFonts w:ascii="Arial" w:hAnsi="Arial" w:cs="Arial"/>
                <w:color w:val="000000" w:themeColor="text1"/>
                <w:sz w:val="20"/>
                <w:szCs w:val="20"/>
                <w:lang w:val="es-ES_tradnl"/>
              </w:rPr>
            </w:pPr>
            <w:r>
              <w:rPr>
                <w:rFonts w:ascii="Arial" w:hAnsi="Arial" w:cs="Arial"/>
                <w:color w:val="000000" w:themeColor="text1"/>
                <w:sz w:val="20"/>
                <w:szCs w:val="20"/>
                <w:lang w:val="es-ES_tradnl"/>
              </w:rPr>
              <w:t>9</w:t>
            </w:r>
          </w:p>
        </w:tc>
        <w:tc>
          <w:tcPr>
            <w:tcW w:w="1150" w:type="pct"/>
            <w:tcBorders>
              <w:top w:val="single" w:sz="4" w:space="0" w:color="auto"/>
              <w:left w:val="nil"/>
              <w:bottom w:val="single" w:sz="4" w:space="0" w:color="auto"/>
              <w:right w:val="single" w:sz="4" w:space="0" w:color="auto"/>
            </w:tcBorders>
            <w:shd w:val="clear" w:color="000000" w:fill="FFFFFF"/>
            <w:vAlign w:val="center"/>
          </w:tcPr>
          <w:p w14:paraId="669229FF" w14:textId="06B38EEE" w:rsidR="0058787D" w:rsidRPr="00801967" w:rsidRDefault="0058787D" w:rsidP="0058787D">
            <w:pPr>
              <w:spacing w:after="0" w:line="240" w:lineRule="auto"/>
              <w:ind w:right="227"/>
              <w:rPr>
                <w:rFonts w:ascii="Arial" w:hAnsi="Arial" w:cs="Arial"/>
                <w:color w:val="000000" w:themeColor="text1"/>
                <w:sz w:val="20"/>
                <w:szCs w:val="20"/>
              </w:rPr>
            </w:pPr>
            <w:r w:rsidRPr="00801967">
              <w:rPr>
                <w:rFonts w:ascii="Arial" w:hAnsi="Arial" w:cs="Arial"/>
                <w:color w:val="000000" w:themeColor="text1"/>
                <w:sz w:val="20"/>
                <w:szCs w:val="20"/>
              </w:rPr>
              <w:t xml:space="preserve">La entidad no tiene las Tablas de Valoración Documental </w:t>
            </w:r>
            <w:r w:rsidR="00176E77">
              <w:rPr>
                <w:rFonts w:ascii="Arial" w:hAnsi="Arial" w:cs="Arial"/>
                <w:color w:val="000000" w:themeColor="text1"/>
                <w:sz w:val="20"/>
                <w:szCs w:val="20"/>
              </w:rPr>
              <w:t>–</w:t>
            </w:r>
            <w:r w:rsidRPr="00801967">
              <w:rPr>
                <w:rFonts w:ascii="Arial" w:hAnsi="Arial" w:cs="Arial"/>
                <w:color w:val="000000" w:themeColor="text1"/>
                <w:sz w:val="20"/>
                <w:szCs w:val="20"/>
              </w:rPr>
              <w:t>T</w:t>
            </w:r>
            <w:r w:rsidR="00176E77">
              <w:rPr>
                <w:rFonts w:ascii="Arial" w:hAnsi="Arial" w:cs="Arial"/>
                <w:color w:val="000000" w:themeColor="text1"/>
                <w:sz w:val="20"/>
                <w:szCs w:val="20"/>
              </w:rPr>
              <w:t>.</w:t>
            </w:r>
            <w:r w:rsidRPr="00801967">
              <w:rPr>
                <w:rFonts w:ascii="Arial" w:hAnsi="Arial" w:cs="Arial"/>
                <w:color w:val="000000" w:themeColor="text1"/>
                <w:sz w:val="20"/>
                <w:szCs w:val="20"/>
              </w:rPr>
              <w:t>V</w:t>
            </w:r>
            <w:r w:rsidR="00176E77">
              <w:rPr>
                <w:rFonts w:ascii="Arial" w:hAnsi="Arial" w:cs="Arial"/>
                <w:color w:val="000000" w:themeColor="text1"/>
                <w:sz w:val="20"/>
                <w:szCs w:val="20"/>
              </w:rPr>
              <w:t>.</w:t>
            </w:r>
            <w:r w:rsidRPr="00801967">
              <w:rPr>
                <w:rFonts w:ascii="Arial" w:hAnsi="Arial" w:cs="Arial"/>
                <w:color w:val="000000" w:themeColor="text1"/>
                <w:sz w:val="20"/>
                <w:szCs w:val="20"/>
              </w:rPr>
              <w:t>D</w:t>
            </w:r>
            <w:r w:rsidR="00176E77">
              <w:rPr>
                <w:rFonts w:ascii="Arial" w:hAnsi="Arial" w:cs="Arial"/>
                <w:color w:val="000000" w:themeColor="text1"/>
                <w:sz w:val="20"/>
                <w:szCs w:val="20"/>
              </w:rPr>
              <w:t>.</w:t>
            </w:r>
            <w:r w:rsidR="00206EDA" w:rsidRPr="00801967">
              <w:rPr>
                <w:rFonts w:ascii="Arial" w:hAnsi="Arial" w:cs="Arial"/>
                <w:color w:val="000000" w:themeColor="text1"/>
                <w:sz w:val="20"/>
                <w:szCs w:val="20"/>
              </w:rPr>
              <w:t xml:space="preserve"> actualizadas.</w:t>
            </w:r>
          </w:p>
        </w:tc>
        <w:tc>
          <w:tcPr>
            <w:tcW w:w="896" w:type="pct"/>
            <w:tcBorders>
              <w:top w:val="single" w:sz="4" w:space="0" w:color="auto"/>
              <w:left w:val="nil"/>
              <w:bottom w:val="single" w:sz="4" w:space="0" w:color="auto"/>
              <w:right w:val="single" w:sz="4" w:space="0" w:color="auto"/>
            </w:tcBorders>
            <w:shd w:val="clear" w:color="000000" w:fill="FFFFFF"/>
            <w:vAlign w:val="center"/>
          </w:tcPr>
          <w:p w14:paraId="10620331" w14:textId="3FFC8E56" w:rsidR="0058787D" w:rsidRPr="00801967" w:rsidRDefault="0058787D" w:rsidP="0058787D">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Programa de Gestión Documental</w:t>
            </w:r>
          </w:p>
        </w:tc>
        <w:tc>
          <w:tcPr>
            <w:tcW w:w="930" w:type="pct"/>
            <w:tcBorders>
              <w:top w:val="single" w:sz="4" w:space="0" w:color="auto"/>
              <w:left w:val="nil"/>
              <w:bottom w:val="single" w:sz="4" w:space="0" w:color="auto"/>
              <w:right w:val="single" w:sz="4" w:space="0" w:color="auto"/>
            </w:tcBorders>
            <w:shd w:val="clear" w:color="000000" w:fill="FFFFFF"/>
            <w:vAlign w:val="center"/>
          </w:tcPr>
          <w:p w14:paraId="1B212354" w14:textId="56ED44FE" w:rsidR="0058787D" w:rsidRPr="00801967" w:rsidRDefault="0058787D" w:rsidP="0058787D">
            <w:pPr>
              <w:spacing w:after="0" w:line="240" w:lineRule="auto"/>
              <w:ind w:right="227"/>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Articular y fortalecer el Sistema de Gestión Documental con los planes y proyectos de la entidad.</w:t>
            </w:r>
          </w:p>
        </w:tc>
        <w:tc>
          <w:tcPr>
            <w:tcW w:w="881" w:type="pct"/>
            <w:tcBorders>
              <w:top w:val="single" w:sz="4" w:space="0" w:color="auto"/>
              <w:left w:val="nil"/>
              <w:bottom w:val="single" w:sz="4" w:space="0" w:color="auto"/>
              <w:right w:val="single" w:sz="4" w:space="0" w:color="auto"/>
            </w:tcBorders>
            <w:shd w:val="clear" w:color="000000" w:fill="FFFFFF"/>
            <w:vAlign w:val="center"/>
          </w:tcPr>
          <w:p w14:paraId="61550DA7" w14:textId="161B4375" w:rsidR="0058787D" w:rsidRPr="00801967" w:rsidRDefault="0058787D" w:rsidP="0058787D">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Dirección D</w:t>
            </w:r>
            <w:r w:rsidR="00176E7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A</w:t>
            </w:r>
            <w:r w:rsidR="00176E7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F</w:t>
            </w:r>
            <w:r w:rsidR="00176E7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I</w:t>
            </w:r>
            <w:r w:rsidR="00176E77">
              <w:rPr>
                <w:rFonts w:ascii="Arial" w:hAnsi="Arial" w:cs="Arial"/>
                <w:color w:val="000000" w:themeColor="text1"/>
                <w:sz w:val="20"/>
                <w:szCs w:val="20"/>
                <w:lang w:val="es-ES_tradnl"/>
              </w:rPr>
              <w:t>.</w:t>
            </w:r>
          </w:p>
        </w:tc>
        <w:tc>
          <w:tcPr>
            <w:tcW w:w="738" w:type="pct"/>
            <w:tcBorders>
              <w:top w:val="single" w:sz="4" w:space="0" w:color="auto"/>
              <w:left w:val="nil"/>
              <w:bottom w:val="single" w:sz="4" w:space="0" w:color="auto"/>
              <w:right w:val="single" w:sz="4" w:space="0" w:color="auto"/>
            </w:tcBorders>
            <w:shd w:val="clear" w:color="000000" w:fill="FFFFFF"/>
            <w:noWrap/>
            <w:vAlign w:val="center"/>
          </w:tcPr>
          <w:p w14:paraId="16F9AC18" w14:textId="367685EB" w:rsidR="0058787D" w:rsidRPr="00801967" w:rsidRDefault="0058787D" w:rsidP="0058787D">
            <w:pPr>
              <w:spacing w:after="0" w:line="240" w:lineRule="auto"/>
              <w:ind w:right="227"/>
              <w:jc w:val="both"/>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MEDIA</w:t>
            </w:r>
          </w:p>
        </w:tc>
      </w:tr>
    </w:tbl>
    <w:p w14:paraId="7B1EBCF3" w14:textId="6543B43B" w:rsidR="00621229" w:rsidRDefault="00621229" w:rsidP="00B175A1">
      <w:pPr>
        <w:spacing w:after="0" w:line="240" w:lineRule="auto"/>
        <w:ind w:right="227"/>
        <w:jc w:val="both"/>
        <w:rPr>
          <w:rFonts w:ascii="Arial" w:hAnsi="Arial" w:cs="Arial"/>
          <w:color w:val="000000" w:themeColor="text1"/>
          <w:lang w:val="es-ES_tradnl"/>
        </w:rPr>
      </w:pPr>
    </w:p>
    <w:p w14:paraId="012D5DB6" w14:textId="77777777" w:rsidR="00AF2839" w:rsidRPr="00801967" w:rsidRDefault="00AF2839" w:rsidP="00B175A1">
      <w:pPr>
        <w:spacing w:after="0" w:line="240" w:lineRule="auto"/>
        <w:ind w:right="227"/>
        <w:jc w:val="both"/>
        <w:rPr>
          <w:rFonts w:ascii="Arial" w:hAnsi="Arial" w:cs="Arial"/>
          <w:color w:val="000000" w:themeColor="text1"/>
          <w:lang w:val="es-ES_tradnl"/>
        </w:rPr>
      </w:pPr>
    </w:p>
    <w:p w14:paraId="1888F2AB" w14:textId="43810248" w:rsidR="00AB0F1A" w:rsidRPr="00801967" w:rsidRDefault="00AB0F1A" w:rsidP="007D2C44">
      <w:pPr>
        <w:pStyle w:val="Prrafodelista"/>
        <w:numPr>
          <w:ilvl w:val="0"/>
          <w:numId w:val="10"/>
        </w:numPr>
        <w:spacing w:after="0" w:line="240" w:lineRule="auto"/>
        <w:ind w:right="227"/>
        <w:jc w:val="both"/>
        <w:outlineLvl w:val="0"/>
        <w:rPr>
          <w:rFonts w:ascii="Arial" w:hAnsi="Arial" w:cs="Arial"/>
          <w:b/>
          <w:bCs/>
          <w:sz w:val="24"/>
          <w:szCs w:val="24"/>
          <w:lang w:val="es-ES_tradnl"/>
        </w:rPr>
      </w:pPr>
      <w:bookmarkStart w:id="78" w:name="_Toc70530525"/>
      <w:bookmarkStart w:id="79" w:name="_Toc101699847"/>
      <w:bookmarkStart w:id="80" w:name="_Toc101911930"/>
      <w:bookmarkStart w:id="81" w:name="_Toc157090870"/>
      <w:r w:rsidRPr="00801967">
        <w:rPr>
          <w:rFonts w:ascii="Arial" w:hAnsi="Arial" w:cs="Arial"/>
          <w:b/>
          <w:bCs/>
          <w:sz w:val="24"/>
          <w:szCs w:val="24"/>
          <w:lang w:val="es-ES_tradnl"/>
        </w:rPr>
        <w:t>MAPA DE RUTA</w:t>
      </w:r>
      <w:bookmarkEnd w:id="78"/>
      <w:bookmarkEnd w:id="79"/>
      <w:bookmarkEnd w:id="80"/>
      <w:bookmarkEnd w:id="81"/>
    </w:p>
    <w:p w14:paraId="474165CA" w14:textId="77777777" w:rsidR="005033FA" w:rsidRPr="00801967" w:rsidRDefault="005033FA" w:rsidP="005033FA">
      <w:pPr>
        <w:pStyle w:val="Prrafodelista"/>
        <w:spacing w:after="0" w:line="240" w:lineRule="auto"/>
        <w:ind w:right="227"/>
        <w:jc w:val="both"/>
        <w:outlineLvl w:val="0"/>
        <w:rPr>
          <w:rFonts w:ascii="Arial" w:hAnsi="Arial" w:cs="Arial"/>
          <w:sz w:val="24"/>
          <w:szCs w:val="24"/>
          <w:lang w:val="es-ES_tradnl"/>
        </w:rPr>
      </w:pPr>
    </w:p>
    <w:p w14:paraId="148F0863" w14:textId="2B43D098" w:rsidR="00AB0F1A" w:rsidRPr="00801967" w:rsidRDefault="00AB0F1A" w:rsidP="005033FA">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El mapa de ruta es la herramienta que permite identificar y entender el orden en el que se van a desarrollar los programas de la Alcaldía de Armenia. La intención de esta herramienta es describir a manera de guía todos los programas que esté desarrollando la entidad en función de la gestión documental.</w:t>
      </w:r>
    </w:p>
    <w:p w14:paraId="74189453" w14:textId="77777777" w:rsidR="005033FA" w:rsidRDefault="005033FA" w:rsidP="005033FA">
      <w:pPr>
        <w:spacing w:after="0" w:line="240" w:lineRule="auto"/>
        <w:ind w:right="227"/>
        <w:jc w:val="both"/>
        <w:rPr>
          <w:rFonts w:ascii="Arial" w:hAnsi="Arial" w:cs="Arial"/>
          <w:sz w:val="24"/>
          <w:szCs w:val="24"/>
          <w:lang w:val="es-ES_tradnl"/>
        </w:rPr>
      </w:pPr>
    </w:p>
    <w:p w14:paraId="4470CD02" w14:textId="77777777" w:rsidR="00AF2839" w:rsidRDefault="00AF2839" w:rsidP="005033FA">
      <w:pPr>
        <w:spacing w:after="0" w:line="240" w:lineRule="auto"/>
        <w:ind w:right="227"/>
        <w:jc w:val="both"/>
        <w:rPr>
          <w:rFonts w:ascii="Arial" w:hAnsi="Arial" w:cs="Arial"/>
          <w:sz w:val="24"/>
          <w:szCs w:val="24"/>
          <w:lang w:val="es-ES_tradnl"/>
        </w:rPr>
      </w:pPr>
    </w:p>
    <w:p w14:paraId="13D720F8" w14:textId="77777777" w:rsidR="00AF2839" w:rsidRDefault="00AF2839" w:rsidP="005033FA">
      <w:pPr>
        <w:spacing w:after="0" w:line="240" w:lineRule="auto"/>
        <w:ind w:right="227"/>
        <w:jc w:val="both"/>
        <w:rPr>
          <w:rFonts w:ascii="Arial" w:hAnsi="Arial" w:cs="Arial"/>
          <w:sz w:val="24"/>
          <w:szCs w:val="24"/>
          <w:lang w:val="es-ES_tradnl"/>
        </w:rPr>
      </w:pPr>
    </w:p>
    <w:p w14:paraId="3F188E5B" w14:textId="77777777" w:rsidR="00AF2839" w:rsidRDefault="00AF2839" w:rsidP="005033FA">
      <w:pPr>
        <w:spacing w:after="0" w:line="240" w:lineRule="auto"/>
        <w:ind w:right="227"/>
        <w:jc w:val="both"/>
        <w:rPr>
          <w:rFonts w:ascii="Arial" w:hAnsi="Arial" w:cs="Arial"/>
          <w:sz w:val="24"/>
          <w:szCs w:val="24"/>
          <w:lang w:val="es-ES_tradnl"/>
        </w:rPr>
      </w:pPr>
    </w:p>
    <w:p w14:paraId="2C19FEBE" w14:textId="77777777" w:rsidR="00AF2839" w:rsidRDefault="00AF2839" w:rsidP="005033FA">
      <w:pPr>
        <w:spacing w:after="0" w:line="240" w:lineRule="auto"/>
        <w:ind w:right="227"/>
        <w:jc w:val="both"/>
        <w:rPr>
          <w:rFonts w:ascii="Arial" w:hAnsi="Arial" w:cs="Arial"/>
          <w:sz w:val="24"/>
          <w:szCs w:val="24"/>
          <w:lang w:val="es-ES_tradnl"/>
        </w:rPr>
      </w:pPr>
    </w:p>
    <w:p w14:paraId="7C4E9603" w14:textId="77777777" w:rsidR="00AF2839" w:rsidRDefault="00AF2839" w:rsidP="005033FA">
      <w:pPr>
        <w:spacing w:after="0" w:line="240" w:lineRule="auto"/>
        <w:ind w:right="227"/>
        <w:jc w:val="both"/>
        <w:rPr>
          <w:rFonts w:ascii="Arial" w:hAnsi="Arial" w:cs="Arial"/>
          <w:sz w:val="24"/>
          <w:szCs w:val="24"/>
          <w:lang w:val="es-ES_tradnl"/>
        </w:rPr>
      </w:pPr>
    </w:p>
    <w:p w14:paraId="6DDDECDE" w14:textId="77777777" w:rsidR="00AF2839" w:rsidRDefault="00AF2839" w:rsidP="005033FA">
      <w:pPr>
        <w:spacing w:after="0" w:line="240" w:lineRule="auto"/>
        <w:ind w:right="227"/>
        <w:jc w:val="both"/>
        <w:rPr>
          <w:rFonts w:ascii="Arial" w:hAnsi="Arial" w:cs="Arial"/>
          <w:sz w:val="24"/>
          <w:szCs w:val="24"/>
          <w:lang w:val="es-ES_tradnl"/>
        </w:rPr>
      </w:pPr>
    </w:p>
    <w:p w14:paraId="75D5038C" w14:textId="77777777" w:rsidR="00AF2839" w:rsidRDefault="00AF2839" w:rsidP="005033FA">
      <w:pPr>
        <w:spacing w:after="0" w:line="240" w:lineRule="auto"/>
        <w:ind w:right="227"/>
        <w:jc w:val="both"/>
        <w:rPr>
          <w:rFonts w:ascii="Arial" w:hAnsi="Arial" w:cs="Arial"/>
          <w:sz w:val="24"/>
          <w:szCs w:val="24"/>
          <w:lang w:val="es-ES_tradnl"/>
        </w:rPr>
      </w:pPr>
    </w:p>
    <w:p w14:paraId="07F5F84A" w14:textId="77777777" w:rsidR="00AF2839" w:rsidRDefault="00AF2839" w:rsidP="005033FA">
      <w:pPr>
        <w:spacing w:after="0" w:line="240" w:lineRule="auto"/>
        <w:ind w:right="227"/>
        <w:jc w:val="both"/>
        <w:rPr>
          <w:rFonts w:ascii="Arial" w:hAnsi="Arial" w:cs="Arial"/>
          <w:sz w:val="24"/>
          <w:szCs w:val="24"/>
          <w:lang w:val="es-ES_tradnl"/>
        </w:rPr>
      </w:pPr>
    </w:p>
    <w:p w14:paraId="0242EE0D" w14:textId="77777777" w:rsidR="00AF2839" w:rsidRDefault="00AF2839" w:rsidP="005033FA">
      <w:pPr>
        <w:spacing w:after="0" w:line="240" w:lineRule="auto"/>
        <w:ind w:right="227"/>
        <w:jc w:val="both"/>
        <w:rPr>
          <w:rFonts w:ascii="Arial" w:hAnsi="Arial" w:cs="Arial"/>
          <w:sz w:val="24"/>
          <w:szCs w:val="24"/>
          <w:lang w:val="es-ES_tradnl"/>
        </w:rPr>
      </w:pPr>
    </w:p>
    <w:p w14:paraId="5CB320EB" w14:textId="77777777" w:rsidR="00AF2839" w:rsidRDefault="00AF2839" w:rsidP="005033FA">
      <w:pPr>
        <w:spacing w:after="0" w:line="240" w:lineRule="auto"/>
        <w:ind w:right="227"/>
        <w:jc w:val="both"/>
        <w:rPr>
          <w:rFonts w:ascii="Arial" w:hAnsi="Arial" w:cs="Arial"/>
          <w:sz w:val="24"/>
          <w:szCs w:val="24"/>
          <w:lang w:val="es-ES_tradnl"/>
        </w:rPr>
      </w:pPr>
    </w:p>
    <w:p w14:paraId="5F02BA0D" w14:textId="77777777" w:rsidR="00AF2839" w:rsidRDefault="00AF2839" w:rsidP="005033FA">
      <w:pPr>
        <w:spacing w:after="0" w:line="240" w:lineRule="auto"/>
        <w:ind w:right="227"/>
        <w:jc w:val="both"/>
        <w:rPr>
          <w:rFonts w:ascii="Arial" w:hAnsi="Arial" w:cs="Arial"/>
          <w:sz w:val="24"/>
          <w:szCs w:val="24"/>
          <w:lang w:val="es-ES_tradnl"/>
        </w:rPr>
      </w:pPr>
    </w:p>
    <w:p w14:paraId="06A87E09" w14:textId="77777777" w:rsidR="00AF2839" w:rsidRDefault="00AF2839" w:rsidP="005033FA">
      <w:pPr>
        <w:spacing w:after="0" w:line="240" w:lineRule="auto"/>
        <w:ind w:right="227"/>
        <w:jc w:val="both"/>
        <w:rPr>
          <w:rFonts w:ascii="Arial" w:hAnsi="Arial" w:cs="Arial"/>
          <w:sz w:val="24"/>
          <w:szCs w:val="24"/>
          <w:lang w:val="es-ES_tradnl"/>
        </w:rPr>
      </w:pPr>
    </w:p>
    <w:p w14:paraId="08F7D5AC" w14:textId="77777777" w:rsidR="00AF2839" w:rsidRDefault="00AF2839" w:rsidP="005033FA">
      <w:pPr>
        <w:spacing w:after="0" w:line="240" w:lineRule="auto"/>
        <w:ind w:right="227"/>
        <w:jc w:val="both"/>
        <w:rPr>
          <w:rFonts w:ascii="Arial" w:hAnsi="Arial" w:cs="Arial"/>
          <w:sz w:val="24"/>
          <w:szCs w:val="24"/>
          <w:lang w:val="es-ES_tradnl"/>
        </w:rPr>
      </w:pPr>
    </w:p>
    <w:p w14:paraId="26CCD604" w14:textId="77777777" w:rsidR="00AF2839" w:rsidRPr="00801967" w:rsidRDefault="00AF2839" w:rsidP="005033FA">
      <w:pPr>
        <w:spacing w:after="0" w:line="240" w:lineRule="auto"/>
        <w:ind w:right="227"/>
        <w:jc w:val="both"/>
        <w:rPr>
          <w:rFonts w:ascii="Arial" w:hAnsi="Arial" w:cs="Arial"/>
          <w:sz w:val="24"/>
          <w:szCs w:val="24"/>
          <w:lang w:val="es-ES_tradnl"/>
        </w:rPr>
      </w:pPr>
    </w:p>
    <w:p w14:paraId="1EA8CEB8" w14:textId="3BB5A5FF" w:rsidR="00F95EA4" w:rsidRPr="00801967" w:rsidRDefault="00676287" w:rsidP="005033FA">
      <w:pPr>
        <w:spacing w:after="0" w:line="240" w:lineRule="auto"/>
        <w:ind w:right="227"/>
        <w:jc w:val="both"/>
        <w:rPr>
          <w:rFonts w:ascii="Arial" w:hAnsi="Arial" w:cs="Arial"/>
          <w:b/>
          <w:bCs/>
          <w:sz w:val="24"/>
          <w:szCs w:val="24"/>
          <w:lang w:val="es-ES_tradnl"/>
        </w:rPr>
      </w:pPr>
      <w:bookmarkStart w:id="82" w:name="_Toc96004869"/>
      <w:r w:rsidRPr="00801967">
        <w:rPr>
          <w:rFonts w:ascii="Arial" w:eastAsia="Verdana" w:hAnsi="Arial" w:cs="Arial"/>
          <w:b/>
          <w:bCs/>
          <w:sz w:val="24"/>
          <w:szCs w:val="24"/>
        </w:rPr>
        <w:t xml:space="preserve">Tabla </w:t>
      </w:r>
      <w:r w:rsidRPr="00801967">
        <w:rPr>
          <w:rFonts w:ascii="Arial" w:eastAsia="Verdana" w:hAnsi="Arial" w:cs="Arial"/>
          <w:b/>
          <w:bCs/>
          <w:sz w:val="24"/>
          <w:szCs w:val="24"/>
        </w:rPr>
        <w:fldChar w:fldCharType="begin"/>
      </w:r>
      <w:r w:rsidRPr="00801967">
        <w:rPr>
          <w:rFonts w:ascii="Arial" w:eastAsia="Verdana" w:hAnsi="Arial" w:cs="Arial"/>
          <w:b/>
          <w:bCs/>
          <w:sz w:val="24"/>
          <w:szCs w:val="24"/>
        </w:rPr>
        <w:instrText xml:space="preserve"> SEQ Tabla \* ARABIC </w:instrText>
      </w:r>
      <w:r w:rsidRPr="00801967">
        <w:rPr>
          <w:rFonts w:ascii="Arial" w:eastAsia="Verdana" w:hAnsi="Arial" w:cs="Arial"/>
          <w:b/>
          <w:bCs/>
          <w:sz w:val="24"/>
          <w:szCs w:val="24"/>
        </w:rPr>
        <w:fldChar w:fldCharType="separate"/>
      </w:r>
      <w:r w:rsidR="005D52FD" w:rsidRPr="00801967">
        <w:rPr>
          <w:rFonts w:ascii="Arial" w:eastAsia="Verdana" w:hAnsi="Arial" w:cs="Arial"/>
          <w:b/>
          <w:bCs/>
          <w:noProof/>
          <w:sz w:val="24"/>
          <w:szCs w:val="24"/>
        </w:rPr>
        <w:t>8</w:t>
      </w:r>
      <w:r w:rsidRPr="00801967">
        <w:rPr>
          <w:rFonts w:ascii="Arial" w:eastAsia="Verdana" w:hAnsi="Arial" w:cs="Arial"/>
          <w:b/>
          <w:bCs/>
          <w:sz w:val="24"/>
          <w:szCs w:val="24"/>
        </w:rPr>
        <w:fldChar w:fldCharType="end"/>
      </w:r>
      <w:bookmarkEnd w:id="82"/>
      <w:r w:rsidR="00B627B8" w:rsidRPr="00801967">
        <w:rPr>
          <w:rFonts w:ascii="Arial" w:eastAsia="Verdana" w:hAnsi="Arial" w:cs="Arial"/>
          <w:b/>
          <w:bCs/>
          <w:sz w:val="24"/>
          <w:szCs w:val="24"/>
        </w:rPr>
        <w:t xml:space="preserve">: </w:t>
      </w:r>
      <w:r w:rsidR="001668DD">
        <w:rPr>
          <w:rFonts w:ascii="Arial" w:hAnsi="Arial" w:cs="Arial"/>
          <w:b/>
          <w:bCs/>
          <w:sz w:val="24"/>
          <w:szCs w:val="24"/>
          <w:lang w:val="es-ES_tradnl"/>
        </w:rPr>
        <w:t>Programas</w:t>
      </w:r>
    </w:p>
    <w:p w14:paraId="36EA81B8" w14:textId="77777777" w:rsidR="005033FA" w:rsidRPr="00801967" w:rsidRDefault="005033FA" w:rsidP="005033FA">
      <w:pPr>
        <w:spacing w:after="0" w:line="240" w:lineRule="auto"/>
        <w:ind w:right="227"/>
        <w:jc w:val="both"/>
        <w:rPr>
          <w:rFonts w:ascii="Arial" w:eastAsia="Verdana" w:hAnsi="Arial" w:cs="Arial"/>
          <w:sz w:val="24"/>
          <w:szCs w:val="24"/>
        </w:rPr>
      </w:pPr>
    </w:p>
    <w:tbl>
      <w:tblPr>
        <w:tblStyle w:val="Tablaconcuadrcula"/>
        <w:tblW w:w="3899" w:type="pct"/>
        <w:jc w:val="center"/>
        <w:tblLook w:val="04A0" w:firstRow="1" w:lastRow="0" w:firstColumn="1" w:lastColumn="0" w:noHBand="0" w:noVBand="1"/>
      </w:tblPr>
      <w:tblGrid>
        <w:gridCol w:w="3213"/>
        <w:gridCol w:w="1022"/>
        <w:gridCol w:w="1200"/>
        <w:gridCol w:w="1081"/>
        <w:gridCol w:w="991"/>
      </w:tblGrid>
      <w:tr w:rsidR="00665120" w:rsidRPr="00801967" w14:paraId="678A106D" w14:textId="6A9FF8F2" w:rsidTr="00665120">
        <w:trPr>
          <w:gridAfter w:val="4"/>
          <w:wAfter w:w="2860" w:type="pct"/>
          <w:trHeight w:val="527"/>
          <w:tblHeader/>
          <w:jc w:val="center"/>
        </w:trPr>
        <w:tc>
          <w:tcPr>
            <w:tcW w:w="2140" w:type="pct"/>
            <w:vMerge w:val="restart"/>
            <w:shd w:val="clear" w:color="auto" w:fill="D9D9D9" w:themeFill="background1" w:themeFillShade="D9"/>
            <w:vAlign w:val="center"/>
          </w:tcPr>
          <w:p w14:paraId="308BE551" w14:textId="3D2562D2" w:rsidR="00665120" w:rsidRPr="00801967" w:rsidRDefault="00665120" w:rsidP="001668DD">
            <w:pPr>
              <w:spacing w:after="0" w:line="240" w:lineRule="auto"/>
              <w:ind w:right="227"/>
              <w:jc w:val="center"/>
              <w:rPr>
                <w:rFonts w:ascii="Arial" w:hAnsi="Arial" w:cs="Arial"/>
                <w:b/>
                <w:bCs/>
                <w:sz w:val="18"/>
                <w:szCs w:val="18"/>
                <w:lang w:val="es-ES_tradnl"/>
              </w:rPr>
            </w:pPr>
            <w:r w:rsidRPr="00801967">
              <w:rPr>
                <w:rFonts w:ascii="Arial" w:hAnsi="Arial" w:cs="Arial"/>
                <w:b/>
                <w:bCs/>
                <w:sz w:val="24"/>
                <w:szCs w:val="24"/>
                <w:lang w:val="es-ES_tradnl"/>
              </w:rPr>
              <w:t>PROGRAMA</w:t>
            </w:r>
            <w:r w:rsidR="001668DD">
              <w:rPr>
                <w:rFonts w:ascii="Arial" w:hAnsi="Arial" w:cs="Arial"/>
                <w:b/>
                <w:bCs/>
                <w:sz w:val="24"/>
                <w:szCs w:val="24"/>
                <w:lang w:val="es-ES_tradnl"/>
              </w:rPr>
              <w:t>S</w:t>
            </w:r>
          </w:p>
        </w:tc>
      </w:tr>
      <w:tr w:rsidR="00665120" w:rsidRPr="00801967" w14:paraId="11F45E7C" w14:textId="77777777" w:rsidTr="00665120">
        <w:trPr>
          <w:trHeight w:val="599"/>
          <w:tblHeader/>
          <w:jc w:val="center"/>
        </w:trPr>
        <w:tc>
          <w:tcPr>
            <w:tcW w:w="2140" w:type="pct"/>
            <w:vMerge/>
            <w:shd w:val="clear" w:color="auto" w:fill="D9D9D9" w:themeFill="background1" w:themeFillShade="D9"/>
            <w:vAlign w:val="center"/>
          </w:tcPr>
          <w:p w14:paraId="36A5249B" w14:textId="77777777" w:rsidR="00665120" w:rsidRPr="00801967" w:rsidRDefault="00665120" w:rsidP="005033FA">
            <w:pPr>
              <w:spacing w:after="0" w:line="240" w:lineRule="auto"/>
              <w:ind w:right="227"/>
              <w:jc w:val="center"/>
              <w:rPr>
                <w:rFonts w:ascii="Arial" w:hAnsi="Arial" w:cs="Arial"/>
                <w:b/>
                <w:bCs/>
                <w:sz w:val="18"/>
                <w:szCs w:val="18"/>
                <w:lang w:val="es-ES_tradnl"/>
              </w:rPr>
            </w:pPr>
          </w:p>
        </w:tc>
        <w:tc>
          <w:tcPr>
            <w:tcW w:w="1480" w:type="pct"/>
            <w:gridSpan w:val="2"/>
            <w:shd w:val="clear" w:color="auto" w:fill="D9D9D9" w:themeFill="background1" w:themeFillShade="D9"/>
            <w:vAlign w:val="center"/>
          </w:tcPr>
          <w:p w14:paraId="3FE9DB6F" w14:textId="77777777" w:rsidR="00665120" w:rsidRPr="00801967" w:rsidRDefault="00665120" w:rsidP="005033FA">
            <w:pPr>
              <w:spacing w:after="0" w:line="240" w:lineRule="auto"/>
              <w:ind w:right="227"/>
              <w:jc w:val="center"/>
              <w:rPr>
                <w:rFonts w:ascii="Arial" w:hAnsi="Arial" w:cs="Arial"/>
                <w:b/>
                <w:bCs/>
                <w:sz w:val="18"/>
                <w:szCs w:val="18"/>
                <w:lang w:val="es-ES_tradnl"/>
              </w:rPr>
            </w:pPr>
            <w:r w:rsidRPr="00801967">
              <w:rPr>
                <w:rFonts w:ascii="Arial" w:hAnsi="Arial" w:cs="Arial"/>
                <w:b/>
                <w:bCs/>
                <w:sz w:val="18"/>
                <w:szCs w:val="18"/>
                <w:lang w:val="es-ES_tradnl"/>
              </w:rPr>
              <w:t>Corto Plazo</w:t>
            </w:r>
          </w:p>
          <w:p w14:paraId="1DE473E3" w14:textId="3669372A" w:rsidR="00665120" w:rsidRPr="00801967" w:rsidRDefault="00665120" w:rsidP="005033FA">
            <w:pPr>
              <w:spacing w:after="0" w:line="240" w:lineRule="auto"/>
              <w:ind w:right="227"/>
              <w:jc w:val="center"/>
              <w:rPr>
                <w:rFonts w:ascii="Arial" w:hAnsi="Arial" w:cs="Arial"/>
                <w:b/>
                <w:bCs/>
                <w:sz w:val="18"/>
                <w:szCs w:val="18"/>
                <w:lang w:val="es-ES_tradnl"/>
              </w:rPr>
            </w:pPr>
            <w:r w:rsidRPr="00801967">
              <w:rPr>
                <w:rFonts w:ascii="Arial" w:hAnsi="Arial" w:cs="Arial"/>
                <w:b/>
                <w:bCs/>
                <w:sz w:val="18"/>
                <w:szCs w:val="18"/>
                <w:lang w:val="es-ES_tradnl"/>
              </w:rPr>
              <w:t>(2 años)</w:t>
            </w:r>
          </w:p>
        </w:tc>
        <w:tc>
          <w:tcPr>
            <w:tcW w:w="1380" w:type="pct"/>
            <w:gridSpan w:val="2"/>
            <w:shd w:val="clear" w:color="auto" w:fill="D9D9D9" w:themeFill="background1" w:themeFillShade="D9"/>
            <w:vAlign w:val="center"/>
          </w:tcPr>
          <w:p w14:paraId="0FFD5448" w14:textId="22512425" w:rsidR="00665120" w:rsidRPr="00801967" w:rsidRDefault="00665120" w:rsidP="005033FA">
            <w:pPr>
              <w:spacing w:after="0" w:line="240" w:lineRule="auto"/>
              <w:ind w:right="227"/>
              <w:jc w:val="center"/>
              <w:rPr>
                <w:rFonts w:ascii="Arial" w:hAnsi="Arial" w:cs="Arial"/>
                <w:b/>
                <w:bCs/>
                <w:sz w:val="18"/>
                <w:szCs w:val="18"/>
                <w:lang w:val="es-ES_tradnl"/>
              </w:rPr>
            </w:pPr>
            <w:r w:rsidRPr="00801967">
              <w:rPr>
                <w:rFonts w:ascii="Arial" w:hAnsi="Arial" w:cs="Arial"/>
                <w:b/>
                <w:bCs/>
                <w:sz w:val="18"/>
                <w:szCs w:val="18"/>
                <w:lang w:val="es-ES_tradnl"/>
              </w:rPr>
              <w:t>Mediano Plazo</w:t>
            </w:r>
          </w:p>
          <w:p w14:paraId="405A9D22" w14:textId="14B572AF" w:rsidR="00665120" w:rsidRPr="00801967" w:rsidRDefault="00665120" w:rsidP="005033FA">
            <w:pPr>
              <w:spacing w:after="0" w:line="240" w:lineRule="auto"/>
              <w:ind w:right="227"/>
              <w:jc w:val="center"/>
              <w:rPr>
                <w:rFonts w:ascii="Arial" w:hAnsi="Arial" w:cs="Arial"/>
                <w:b/>
                <w:bCs/>
                <w:sz w:val="18"/>
                <w:szCs w:val="18"/>
                <w:lang w:val="es-ES_tradnl"/>
              </w:rPr>
            </w:pPr>
            <w:r w:rsidRPr="00801967">
              <w:rPr>
                <w:rFonts w:ascii="Arial" w:hAnsi="Arial" w:cs="Arial"/>
                <w:b/>
                <w:bCs/>
                <w:sz w:val="18"/>
                <w:szCs w:val="18"/>
                <w:lang w:val="es-ES_tradnl"/>
              </w:rPr>
              <w:t>(1 a 2 años)</w:t>
            </w:r>
          </w:p>
        </w:tc>
      </w:tr>
      <w:tr w:rsidR="00665120" w:rsidRPr="00801967" w14:paraId="12700003" w14:textId="77777777" w:rsidTr="00665120">
        <w:trPr>
          <w:trHeight w:val="151"/>
          <w:tblHeader/>
          <w:jc w:val="center"/>
        </w:trPr>
        <w:tc>
          <w:tcPr>
            <w:tcW w:w="2140" w:type="pct"/>
            <w:vMerge/>
            <w:tcBorders>
              <w:bottom w:val="single" w:sz="4" w:space="0" w:color="auto"/>
            </w:tcBorders>
            <w:shd w:val="clear" w:color="auto" w:fill="D9D9D9" w:themeFill="background1" w:themeFillShade="D9"/>
            <w:vAlign w:val="center"/>
          </w:tcPr>
          <w:p w14:paraId="66D97770" w14:textId="77777777" w:rsidR="00665120" w:rsidRPr="00801967" w:rsidRDefault="00665120" w:rsidP="005033FA">
            <w:pPr>
              <w:spacing w:after="0" w:line="240" w:lineRule="auto"/>
              <w:ind w:right="227"/>
              <w:jc w:val="center"/>
              <w:rPr>
                <w:rFonts w:ascii="Arial" w:hAnsi="Arial" w:cs="Arial"/>
                <w:sz w:val="20"/>
                <w:szCs w:val="20"/>
                <w:lang w:val="es-ES_tradnl"/>
              </w:rPr>
            </w:pPr>
          </w:p>
        </w:tc>
        <w:tc>
          <w:tcPr>
            <w:tcW w:w="681" w:type="pct"/>
            <w:tcBorders>
              <w:bottom w:val="single" w:sz="4" w:space="0" w:color="auto"/>
            </w:tcBorders>
            <w:shd w:val="clear" w:color="auto" w:fill="D9D9D9" w:themeFill="background1" w:themeFillShade="D9"/>
            <w:vAlign w:val="center"/>
          </w:tcPr>
          <w:p w14:paraId="18796370" w14:textId="77777777" w:rsidR="001668DD" w:rsidRDefault="006C3701" w:rsidP="005033FA">
            <w:pPr>
              <w:spacing w:after="0" w:line="240" w:lineRule="auto"/>
              <w:ind w:right="227"/>
              <w:jc w:val="center"/>
              <w:rPr>
                <w:rFonts w:ascii="Arial" w:hAnsi="Arial" w:cs="Arial"/>
                <w:b/>
                <w:bCs/>
                <w:sz w:val="18"/>
                <w:szCs w:val="18"/>
                <w:lang w:val="es-ES_tradnl"/>
              </w:rPr>
            </w:pPr>
            <w:r>
              <w:rPr>
                <w:rFonts w:ascii="Arial" w:hAnsi="Arial" w:cs="Arial"/>
                <w:b/>
                <w:bCs/>
                <w:sz w:val="18"/>
                <w:szCs w:val="18"/>
                <w:lang w:val="es-ES_tradnl"/>
              </w:rPr>
              <w:t xml:space="preserve">   </w:t>
            </w:r>
          </w:p>
          <w:p w14:paraId="3FC7ECF6" w14:textId="03E87018" w:rsidR="00665120" w:rsidRPr="00801967" w:rsidRDefault="006C3701" w:rsidP="001668DD">
            <w:pPr>
              <w:spacing w:after="0" w:line="240" w:lineRule="auto"/>
              <w:ind w:right="227"/>
              <w:jc w:val="center"/>
              <w:rPr>
                <w:rFonts w:ascii="Arial" w:hAnsi="Arial" w:cs="Arial"/>
                <w:b/>
                <w:bCs/>
                <w:sz w:val="18"/>
                <w:szCs w:val="18"/>
                <w:lang w:val="es-ES_tradnl"/>
              </w:rPr>
            </w:pPr>
            <w:r>
              <w:rPr>
                <w:rFonts w:ascii="Arial" w:hAnsi="Arial" w:cs="Arial"/>
                <w:b/>
                <w:bCs/>
                <w:sz w:val="18"/>
                <w:szCs w:val="18"/>
                <w:lang w:val="es-ES_tradnl"/>
              </w:rPr>
              <w:t>2024</w:t>
            </w:r>
          </w:p>
        </w:tc>
        <w:tc>
          <w:tcPr>
            <w:tcW w:w="799" w:type="pct"/>
            <w:tcBorders>
              <w:bottom w:val="single" w:sz="4" w:space="0" w:color="auto"/>
            </w:tcBorders>
            <w:shd w:val="clear" w:color="auto" w:fill="D9D9D9" w:themeFill="background1" w:themeFillShade="D9"/>
          </w:tcPr>
          <w:p w14:paraId="5E4CDB91" w14:textId="77777777" w:rsidR="001668DD" w:rsidRDefault="001668DD" w:rsidP="006C3701">
            <w:pPr>
              <w:spacing w:after="0" w:line="240" w:lineRule="auto"/>
              <w:ind w:right="227"/>
              <w:jc w:val="center"/>
              <w:rPr>
                <w:rFonts w:ascii="Arial" w:hAnsi="Arial" w:cs="Arial"/>
                <w:b/>
                <w:bCs/>
                <w:sz w:val="18"/>
                <w:szCs w:val="18"/>
                <w:lang w:val="es-ES_tradnl"/>
              </w:rPr>
            </w:pPr>
          </w:p>
          <w:p w14:paraId="5CAC2647" w14:textId="4605901B" w:rsidR="00665120" w:rsidRPr="00801967" w:rsidRDefault="00665120" w:rsidP="001668DD">
            <w:pPr>
              <w:spacing w:after="0" w:line="240" w:lineRule="auto"/>
              <w:ind w:right="227"/>
              <w:jc w:val="center"/>
              <w:rPr>
                <w:rFonts w:ascii="Arial" w:hAnsi="Arial" w:cs="Arial"/>
                <w:b/>
                <w:bCs/>
                <w:sz w:val="18"/>
                <w:szCs w:val="18"/>
                <w:lang w:val="es-ES_tradnl"/>
              </w:rPr>
            </w:pPr>
            <w:r w:rsidRPr="00801967">
              <w:rPr>
                <w:rFonts w:ascii="Arial" w:hAnsi="Arial" w:cs="Arial"/>
                <w:b/>
                <w:bCs/>
                <w:sz w:val="18"/>
                <w:szCs w:val="18"/>
                <w:lang w:val="es-ES_tradnl"/>
              </w:rPr>
              <w:t>202</w:t>
            </w:r>
            <w:r w:rsidR="006C3701">
              <w:rPr>
                <w:rFonts w:ascii="Arial" w:hAnsi="Arial" w:cs="Arial"/>
                <w:b/>
                <w:bCs/>
                <w:sz w:val="18"/>
                <w:szCs w:val="18"/>
                <w:lang w:val="es-ES_tradnl"/>
              </w:rPr>
              <w:t>5</w:t>
            </w:r>
          </w:p>
        </w:tc>
        <w:tc>
          <w:tcPr>
            <w:tcW w:w="720" w:type="pct"/>
            <w:tcBorders>
              <w:bottom w:val="single" w:sz="4" w:space="0" w:color="auto"/>
            </w:tcBorders>
            <w:shd w:val="clear" w:color="auto" w:fill="D9D9D9" w:themeFill="background1" w:themeFillShade="D9"/>
            <w:vAlign w:val="center"/>
          </w:tcPr>
          <w:p w14:paraId="45903C3E" w14:textId="77777777" w:rsidR="001668DD" w:rsidRDefault="00665120" w:rsidP="005033FA">
            <w:pPr>
              <w:spacing w:after="0" w:line="240" w:lineRule="auto"/>
              <w:ind w:right="227"/>
              <w:jc w:val="center"/>
              <w:rPr>
                <w:rFonts w:ascii="Arial" w:hAnsi="Arial" w:cs="Arial"/>
                <w:b/>
                <w:bCs/>
                <w:sz w:val="18"/>
                <w:szCs w:val="18"/>
                <w:lang w:val="es-ES_tradnl"/>
              </w:rPr>
            </w:pPr>
            <w:r w:rsidRPr="00801967">
              <w:rPr>
                <w:rFonts w:ascii="Arial" w:hAnsi="Arial" w:cs="Arial"/>
                <w:b/>
                <w:bCs/>
                <w:sz w:val="18"/>
                <w:szCs w:val="18"/>
                <w:lang w:val="es-ES_tradnl"/>
              </w:rPr>
              <w:t xml:space="preserve"> </w:t>
            </w:r>
            <w:r w:rsidR="006C3701">
              <w:rPr>
                <w:rFonts w:ascii="Arial" w:hAnsi="Arial" w:cs="Arial"/>
                <w:b/>
                <w:bCs/>
                <w:sz w:val="18"/>
                <w:szCs w:val="18"/>
                <w:lang w:val="es-ES_tradnl"/>
              </w:rPr>
              <w:t xml:space="preserve">   </w:t>
            </w:r>
          </w:p>
          <w:p w14:paraId="73DA7B12" w14:textId="4963E5F2" w:rsidR="00665120" w:rsidRPr="00801967" w:rsidRDefault="006C3701" w:rsidP="001668DD">
            <w:pPr>
              <w:spacing w:after="0" w:line="240" w:lineRule="auto"/>
              <w:ind w:right="227"/>
              <w:jc w:val="center"/>
              <w:rPr>
                <w:rFonts w:ascii="Arial" w:hAnsi="Arial" w:cs="Arial"/>
                <w:b/>
                <w:bCs/>
                <w:sz w:val="18"/>
                <w:szCs w:val="18"/>
                <w:lang w:val="es-ES_tradnl"/>
              </w:rPr>
            </w:pPr>
            <w:r>
              <w:rPr>
                <w:rFonts w:ascii="Arial" w:hAnsi="Arial" w:cs="Arial"/>
                <w:b/>
                <w:bCs/>
                <w:sz w:val="18"/>
                <w:szCs w:val="18"/>
                <w:lang w:val="es-ES_tradnl"/>
              </w:rPr>
              <w:t>2026</w:t>
            </w:r>
          </w:p>
        </w:tc>
        <w:tc>
          <w:tcPr>
            <w:tcW w:w="660" w:type="pct"/>
            <w:shd w:val="clear" w:color="auto" w:fill="D9D9D9" w:themeFill="background1" w:themeFillShade="D9"/>
            <w:vAlign w:val="center"/>
          </w:tcPr>
          <w:p w14:paraId="1FB05C59" w14:textId="61446D51" w:rsidR="00665120" w:rsidRPr="00801967" w:rsidRDefault="006C3701" w:rsidP="005033FA">
            <w:pPr>
              <w:spacing w:after="0" w:line="240" w:lineRule="auto"/>
              <w:ind w:right="227"/>
              <w:jc w:val="center"/>
              <w:rPr>
                <w:rFonts w:ascii="Arial" w:hAnsi="Arial" w:cs="Arial"/>
                <w:b/>
                <w:bCs/>
                <w:sz w:val="18"/>
                <w:szCs w:val="18"/>
                <w:lang w:val="es-ES_tradnl"/>
              </w:rPr>
            </w:pPr>
            <w:r>
              <w:rPr>
                <w:rFonts w:ascii="Arial" w:hAnsi="Arial" w:cs="Arial"/>
                <w:b/>
                <w:bCs/>
                <w:sz w:val="18"/>
                <w:szCs w:val="18"/>
                <w:lang w:val="es-ES_tradnl"/>
              </w:rPr>
              <w:t xml:space="preserve">   2027</w:t>
            </w:r>
          </w:p>
        </w:tc>
      </w:tr>
      <w:tr w:rsidR="00665120" w:rsidRPr="00801967" w14:paraId="6DCECB56" w14:textId="77777777" w:rsidTr="00665120">
        <w:trPr>
          <w:trHeight w:val="397"/>
          <w:jc w:val="center"/>
        </w:trPr>
        <w:tc>
          <w:tcPr>
            <w:tcW w:w="2140" w:type="pct"/>
            <w:shd w:val="clear" w:color="auto" w:fill="000000" w:themeFill="text1"/>
            <w:vAlign w:val="center"/>
          </w:tcPr>
          <w:p w14:paraId="3F52AB10" w14:textId="688E1104" w:rsidR="00665120" w:rsidRPr="00D222DD" w:rsidRDefault="00205047" w:rsidP="005D0370">
            <w:pPr>
              <w:pStyle w:val="Prrafodelista"/>
              <w:numPr>
                <w:ilvl w:val="0"/>
                <w:numId w:val="18"/>
              </w:numPr>
              <w:spacing w:after="0" w:line="240" w:lineRule="auto"/>
              <w:ind w:right="227"/>
              <w:rPr>
                <w:rFonts w:ascii="Arial" w:hAnsi="Arial" w:cs="Arial"/>
                <w:b/>
                <w:bCs/>
                <w:color w:val="FFFFFF" w:themeColor="background1"/>
                <w:sz w:val="20"/>
                <w:szCs w:val="20"/>
                <w:lang w:val="es-ES_tradnl"/>
              </w:rPr>
            </w:pPr>
            <w:r>
              <w:rPr>
                <w:rFonts w:ascii="Arial" w:hAnsi="Arial" w:cs="Arial"/>
                <w:b/>
                <w:bCs/>
                <w:color w:val="FFFFFF" w:themeColor="background1"/>
                <w:sz w:val="20"/>
                <w:szCs w:val="20"/>
                <w:lang w:val="es-ES_tradnl"/>
              </w:rPr>
              <w:t>P</w:t>
            </w:r>
            <w:r w:rsidR="005D0370">
              <w:rPr>
                <w:rFonts w:ascii="Arial" w:hAnsi="Arial" w:cs="Arial"/>
                <w:b/>
                <w:bCs/>
                <w:color w:val="FFFFFF" w:themeColor="background1"/>
                <w:sz w:val="20"/>
                <w:szCs w:val="20"/>
                <w:lang w:val="es-ES_tradnl"/>
              </w:rPr>
              <w:t xml:space="preserve">ROGRAMA DE </w:t>
            </w:r>
            <w:r w:rsidR="00DF26F9">
              <w:rPr>
                <w:rFonts w:ascii="Arial" w:hAnsi="Arial" w:cs="Arial"/>
                <w:b/>
                <w:bCs/>
                <w:color w:val="FFFFFF" w:themeColor="background1"/>
                <w:sz w:val="20"/>
                <w:szCs w:val="20"/>
                <w:lang w:val="es-ES_tradnl"/>
              </w:rPr>
              <w:t xml:space="preserve">LA </w:t>
            </w:r>
            <w:r w:rsidR="009D6574">
              <w:rPr>
                <w:rFonts w:ascii="Arial" w:hAnsi="Arial" w:cs="Arial"/>
                <w:b/>
                <w:bCs/>
                <w:color w:val="FFFFFF" w:themeColor="background1"/>
                <w:sz w:val="20"/>
                <w:szCs w:val="20"/>
                <w:lang w:val="es-ES_tradnl"/>
              </w:rPr>
              <w:t xml:space="preserve">IMPLEMENTACIÓN DE </w:t>
            </w:r>
            <w:r w:rsidR="0027393E">
              <w:rPr>
                <w:rFonts w:ascii="Arial" w:hAnsi="Arial" w:cs="Arial"/>
                <w:b/>
                <w:bCs/>
                <w:color w:val="FFFFFF" w:themeColor="background1"/>
                <w:sz w:val="20"/>
                <w:szCs w:val="20"/>
                <w:lang w:val="es-ES_tradnl"/>
              </w:rPr>
              <w:t xml:space="preserve">LA </w:t>
            </w:r>
            <w:r w:rsidR="005D0370">
              <w:rPr>
                <w:rFonts w:ascii="Arial" w:hAnsi="Arial" w:cs="Arial"/>
                <w:b/>
                <w:bCs/>
                <w:color w:val="FFFFFF" w:themeColor="background1"/>
                <w:sz w:val="20"/>
                <w:szCs w:val="20"/>
                <w:lang w:val="es-ES_tradnl"/>
              </w:rPr>
              <w:t xml:space="preserve">GESTIÓN </w:t>
            </w:r>
            <w:r w:rsidR="00665120" w:rsidRPr="00D222DD">
              <w:rPr>
                <w:rFonts w:ascii="Arial" w:hAnsi="Arial" w:cs="Arial"/>
                <w:b/>
                <w:bCs/>
                <w:color w:val="FFFFFF" w:themeColor="background1"/>
                <w:sz w:val="20"/>
                <w:szCs w:val="20"/>
                <w:lang w:val="es-ES_tradnl"/>
              </w:rPr>
              <w:t>DOCUMENTAL</w:t>
            </w:r>
          </w:p>
        </w:tc>
        <w:tc>
          <w:tcPr>
            <w:tcW w:w="681" w:type="pct"/>
            <w:tcBorders>
              <w:bottom w:val="single" w:sz="4" w:space="0" w:color="auto"/>
            </w:tcBorders>
            <w:shd w:val="clear" w:color="auto" w:fill="DBE5F1" w:themeFill="accent1" w:themeFillTint="33"/>
            <w:vAlign w:val="center"/>
          </w:tcPr>
          <w:p w14:paraId="61796159" w14:textId="77777777" w:rsidR="00665120" w:rsidRPr="00801967" w:rsidRDefault="00665120" w:rsidP="00B175A1">
            <w:pPr>
              <w:spacing w:after="0" w:line="240" w:lineRule="auto"/>
              <w:ind w:right="227"/>
              <w:jc w:val="both"/>
              <w:rPr>
                <w:rFonts w:ascii="Arial" w:hAnsi="Arial" w:cs="Arial"/>
                <w:color w:val="FFFFFF" w:themeColor="background1"/>
                <w:sz w:val="20"/>
                <w:szCs w:val="20"/>
                <w:highlight w:val="yellow"/>
                <w:lang w:val="es-ES_tradnl"/>
              </w:rPr>
            </w:pPr>
          </w:p>
        </w:tc>
        <w:tc>
          <w:tcPr>
            <w:tcW w:w="799" w:type="pct"/>
            <w:tcBorders>
              <w:bottom w:val="single" w:sz="4" w:space="0" w:color="auto"/>
            </w:tcBorders>
            <w:shd w:val="clear" w:color="auto" w:fill="DBE5F1" w:themeFill="accent1" w:themeFillTint="33"/>
          </w:tcPr>
          <w:p w14:paraId="246AB7EA" w14:textId="77777777" w:rsidR="00665120" w:rsidRPr="00801967" w:rsidRDefault="00665120" w:rsidP="00B175A1">
            <w:pPr>
              <w:spacing w:after="0" w:line="240" w:lineRule="auto"/>
              <w:ind w:right="227"/>
              <w:jc w:val="both"/>
              <w:rPr>
                <w:rFonts w:ascii="Arial" w:hAnsi="Arial" w:cs="Arial"/>
                <w:sz w:val="20"/>
                <w:szCs w:val="20"/>
                <w:highlight w:val="yellow"/>
                <w:lang w:val="es-ES_tradnl"/>
              </w:rPr>
            </w:pPr>
          </w:p>
        </w:tc>
        <w:tc>
          <w:tcPr>
            <w:tcW w:w="720" w:type="pct"/>
            <w:tcBorders>
              <w:bottom w:val="single" w:sz="4" w:space="0" w:color="auto"/>
            </w:tcBorders>
            <w:shd w:val="clear" w:color="auto" w:fill="DBE5F1" w:themeFill="accent1" w:themeFillTint="33"/>
            <w:vAlign w:val="center"/>
          </w:tcPr>
          <w:p w14:paraId="089879B0" w14:textId="53454B68" w:rsidR="00665120" w:rsidRPr="00801967" w:rsidRDefault="00665120" w:rsidP="00B175A1">
            <w:pPr>
              <w:spacing w:after="0" w:line="240" w:lineRule="auto"/>
              <w:ind w:right="227"/>
              <w:jc w:val="both"/>
              <w:rPr>
                <w:rFonts w:ascii="Arial" w:hAnsi="Arial" w:cs="Arial"/>
                <w:sz w:val="20"/>
                <w:szCs w:val="20"/>
                <w:highlight w:val="yellow"/>
                <w:lang w:val="es-ES_tradnl"/>
              </w:rPr>
            </w:pPr>
          </w:p>
        </w:tc>
        <w:tc>
          <w:tcPr>
            <w:tcW w:w="660" w:type="pct"/>
            <w:vAlign w:val="center"/>
          </w:tcPr>
          <w:p w14:paraId="5C810D0F" w14:textId="77777777" w:rsidR="00665120" w:rsidRPr="00801967" w:rsidRDefault="00665120" w:rsidP="00B175A1">
            <w:pPr>
              <w:spacing w:after="0" w:line="240" w:lineRule="auto"/>
              <w:ind w:right="227"/>
              <w:jc w:val="both"/>
              <w:rPr>
                <w:rFonts w:ascii="Arial" w:hAnsi="Arial" w:cs="Arial"/>
                <w:sz w:val="20"/>
                <w:szCs w:val="20"/>
                <w:lang w:val="es-ES_tradnl"/>
              </w:rPr>
            </w:pPr>
          </w:p>
        </w:tc>
      </w:tr>
      <w:tr w:rsidR="00665120" w:rsidRPr="00801967" w14:paraId="1F99277F" w14:textId="77777777" w:rsidTr="00665120">
        <w:trPr>
          <w:jc w:val="center"/>
        </w:trPr>
        <w:tc>
          <w:tcPr>
            <w:tcW w:w="2140" w:type="pct"/>
            <w:shd w:val="clear" w:color="auto" w:fill="000000" w:themeFill="text1"/>
            <w:vAlign w:val="center"/>
          </w:tcPr>
          <w:p w14:paraId="31BEFBBF" w14:textId="2D2FBC51" w:rsidR="00665120" w:rsidRPr="005D0370" w:rsidRDefault="00665120" w:rsidP="005D0370">
            <w:pPr>
              <w:pStyle w:val="Prrafodelista"/>
              <w:numPr>
                <w:ilvl w:val="0"/>
                <w:numId w:val="18"/>
              </w:numPr>
              <w:tabs>
                <w:tab w:val="left" w:pos="2581"/>
              </w:tabs>
              <w:spacing w:after="0" w:line="240" w:lineRule="auto"/>
              <w:ind w:right="227"/>
              <w:rPr>
                <w:rFonts w:ascii="Arial" w:hAnsi="Arial" w:cs="Arial"/>
                <w:b/>
                <w:bCs/>
                <w:color w:val="FFFFFF" w:themeColor="background1"/>
                <w:sz w:val="20"/>
                <w:szCs w:val="20"/>
                <w:lang w:val="es-ES_tradnl"/>
              </w:rPr>
            </w:pPr>
            <w:r w:rsidRPr="005D0370">
              <w:rPr>
                <w:rFonts w:ascii="Arial" w:hAnsi="Arial" w:cs="Arial"/>
                <w:b/>
                <w:bCs/>
                <w:color w:val="FFFFFF" w:themeColor="background1"/>
                <w:sz w:val="20"/>
                <w:szCs w:val="20"/>
                <w:lang w:val="es-ES_tradnl"/>
              </w:rPr>
              <w:t xml:space="preserve">PROGRAMA DE </w:t>
            </w:r>
            <w:r w:rsidR="00DF26F9">
              <w:rPr>
                <w:rFonts w:ascii="Arial" w:hAnsi="Arial" w:cs="Arial"/>
                <w:b/>
                <w:bCs/>
                <w:color w:val="FFFFFF" w:themeColor="background1"/>
                <w:sz w:val="20"/>
                <w:szCs w:val="20"/>
                <w:lang w:val="es-ES_tradnl"/>
              </w:rPr>
              <w:t xml:space="preserve">LA </w:t>
            </w:r>
            <w:r w:rsidRPr="005D0370">
              <w:rPr>
                <w:rFonts w:ascii="Arial" w:hAnsi="Arial" w:cs="Arial"/>
                <w:b/>
                <w:bCs/>
                <w:color w:val="FFFFFF" w:themeColor="background1"/>
                <w:sz w:val="20"/>
                <w:szCs w:val="20"/>
                <w:lang w:val="es-ES_tradnl"/>
              </w:rPr>
              <w:t>IMPLEMENTACIÓN DEL S</w:t>
            </w:r>
            <w:r w:rsidR="00A47E6F" w:rsidRPr="005D0370">
              <w:rPr>
                <w:rFonts w:ascii="Arial" w:hAnsi="Arial" w:cs="Arial"/>
                <w:b/>
                <w:bCs/>
                <w:color w:val="FFFFFF" w:themeColor="background1"/>
                <w:sz w:val="20"/>
                <w:szCs w:val="20"/>
                <w:lang w:val="es-ES_tradnl"/>
              </w:rPr>
              <w:t>.</w:t>
            </w:r>
            <w:r w:rsidRPr="005D0370">
              <w:rPr>
                <w:rFonts w:ascii="Arial" w:hAnsi="Arial" w:cs="Arial"/>
                <w:b/>
                <w:bCs/>
                <w:color w:val="FFFFFF" w:themeColor="background1"/>
                <w:sz w:val="20"/>
                <w:szCs w:val="20"/>
                <w:lang w:val="es-ES_tradnl"/>
              </w:rPr>
              <w:t>I</w:t>
            </w:r>
            <w:r w:rsidR="00A47E6F" w:rsidRPr="005D0370">
              <w:rPr>
                <w:rFonts w:ascii="Arial" w:hAnsi="Arial" w:cs="Arial"/>
                <w:b/>
                <w:bCs/>
                <w:color w:val="FFFFFF" w:themeColor="background1"/>
                <w:sz w:val="20"/>
                <w:szCs w:val="20"/>
                <w:lang w:val="es-ES_tradnl"/>
              </w:rPr>
              <w:t>.</w:t>
            </w:r>
            <w:r w:rsidRPr="005D0370">
              <w:rPr>
                <w:rFonts w:ascii="Arial" w:hAnsi="Arial" w:cs="Arial"/>
                <w:b/>
                <w:bCs/>
                <w:color w:val="FFFFFF" w:themeColor="background1"/>
                <w:sz w:val="20"/>
                <w:szCs w:val="20"/>
                <w:lang w:val="es-ES_tradnl"/>
              </w:rPr>
              <w:t>C</w:t>
            </w:r>
            <w:r w:rsidR="00A47E6F" w:rsidRPr="005D0370">
              <w:rPr>
                <w:rFonts w:ascii="Arial" w:hAnsi="Arial" w:cs="Arial"/>
                <w:b/>
                <w:bCs/>
                <w:color w:val="FFFFFF" w:themeColor="background1"/>
                <w:sz w:val="20"/>
                <w:szCs w:val="20"/>
                <w:lang w:val="es-ES_tradnl"/>
              </w:rPr>
              <w:t>.</w:t>
            </w:r>
          </w:p>
        </w:tc>
        <w:tc>
          <w:tcPr>
            <w:tcW w:w="681" w:type="pct"/>
            <w:tcBorders>
              <w:bottom w:val="single" w:sz="4" w:space="0" w:color="auto"/>
            </w:tcBorders>
            <w:shd w:val="clear" w:color="auto" w:fill="DBE5F1" w:themeFill="accent1" w:themeFillTint="33"/>
            <w:vAlign w:val="center"/>
          </w:tcPr>
          <w:p w14:paraId="06CCA036" w14:textId="77777777" w:rsidR="00665120" w:rsidRPr="00801967" w:rsidRDefault="00665120" w:rsidP="00B431A1">
            <w:pPr>
              <w:spacing w:after="0" w:line="240" w:lineRule="auto"/>
              <w:ind w:right="227"/>
              <w:jc w:val="both"/>
              <w:rPr>
                <w:rFonts w:ascii="Arial" w:hAnsi="Arial" w:cs="Arial"/>
                <w:color w:val="FFFFFF" w:themeColor="background1"/>
                <w:sz w:val="20"/>
                <w:szCs w:val="20"/>
                <w:lang w:val="es-ES_tradnl"/>
              </w:rPr>
            </w:pPr>
          </w:p>
        </w:tc>
        <w:tc>
          <w:tcPr>
            <w:tcW w:w="799" w:type="pct"/>
            <w:tcBorders>
              <w:bottom w:val="single" w:sz="4" w:space="0" w:color="auto"/>
            </w:tcBorders>
            <w:shd w:val="clear" w:color="auto" w:fill="DBE5F1" w:themeFill="accent1" w:themeFillTint="33"/>
          </w:tcPr>
          <w:p w14:paraId="7E3F5527" w14:textId="77777777" w:rsidR="00665120" w:rsidRPr="00801967" w:rsidRDefault="00665120" w:rsidP="00B431A1">
            <w:pPr>
              <w:spacing w:after="0" w:line="240" w:lineRule="auto"/>
              <w:ind w:right="227"/>
              <w:jc w:val="both"/>
              <w:rPr>
                <w:rFonts w:ascii="Arial" w:hAnsi="Arial" w:cs="Arial"/>
                <w:sz w:val="20"/>
                <w:szCs w:val="20"/>
                <w:lang w:val="es-ES_tradnl"/>
              </w:rPr>
            </w:pPr>
          </w:p>
        </w:tc>
        <w:tc>
          <w:tcPr>
            <w:tcW w:w="720" w:type="pct"/>
            <w:tcBorders>
              <w:bottom w:val="single" w:sz="4" w:space="0" w:color="auto"/>
            </w:tcBorders>
            <w:shd w:val="clear" w:color="auto" w:fill="DBE5F1" w:themeFill="accent1" w:themeFillTint="33"/>
            <w:vAlign w:val="center"/>
          </w:tcPr>
          <w:p w14:paraId="732AF894" w14:textId="2D1E4B66" w:rsidR="00665120" w:rsidRPr="00801967" w:rsidRDefault="00665120" w:rsidP="00B431A1">
            <w:pPr>
              <w:spacing w:after="0" w:line="240" w:lineRule="auto"/>
              <w:ind w:right="227"/>
              <w:jc w:val="both"/>
              <w:rPr>
                <w:rFonts w:ascii="Arial" w:hAnsi="Arial" w:cs="Arial"/>
                <w:sz w:val="20"/>
                <w:szCs w:val="20"/>
                <w:lang w:val="es-ES_tradnl"/>
              </w:rPr>
            </w:pPr>
          </w:p>
        </w:tc>
        <w:tc>
          <w:tcPr>
            <w:tcW w:w="660" w:type="pct"/>
            <w:tcBorders>
              <w:bottom w:val="single" w:sz="4" w:space="0" w:color="auto"/>
            </w:tcBorders>
            <w:vAlign w:val="center"/>
          </w:tcPr>
          <w:p w14:paraId="528F321C" w14:textId="77777777" w:rsidR="00665120" w:rsidRPr="00801967" w:rsidRDefault="00665120" w:rsidP="00B431A1">
            <w:pPr>
              <w:spacing w:after="0" w:line="240" w:lineRule="auto"/>
              <w:ind w:right="227"/>
              <w:jc w:val="both"/>
              <w:rPr>
                <w:rFonts w:ascii="Arial" w:hAnsi="Arial" w:cs="Arial"/>
                <w:sz w:val="20"/>
                <w:szCs w:val="20"/>
                <w:lang w:val="es-ES_tradnl"/>
              </w:rPr>
            </w:pPr>
          </w:p>
        </w:tc>
      </w:tr>
      <w:tr w:rsidR="00665120" w:rsidRPr="00801967" w14:paraId="0AA411EC" w14:textId="77777777" w:rsidTr="00665120">
        <w:trPr>
          <w:trHeight w:val="547"/>
          <w:jc w:val="center"/>
        </w:trPr>
        <w:tc>
          <w:tcPr>
            <w:tcW w:w="2140" w:type="pct"/>
            <w:shd w:val="clear" w:color="auto" w:fill="000000" w:themeFill="text1"/>
            <w:vAlign w:val="center"/>
          </w:tcPr>
          <w:p w14:paraId="6164AC4F" w14:textId="520BD91C" w:rsidR="00665120" w:rsidRPr="00D222DD" w:rsidRDefault="00665120" w:rsidP="005D0370">
            <w:pPr>
              <w:pStyle w:val="Prrafodelista"/>
              <w:numPr>
                <w:ilvl w:val="0"/>
                <w:numId w:val="18"/>
              </w:numPr>
              <w:spacing w:after="0" w:line="240" w:lineRule="auto"/>
              <w:ind w:right="227"/>
              <w:rPr>
                <w:rFonts w:ascii="Arial" w:hAnsi="Arial" w:cs="Arial"/>
                <w:b/>
                <w:bCs/>
                <w:color w:val="FFFFFF" w:themeColor="background1"/>
                <w:sz w:val="20"/>
                <w:szCs w:val="20"/>
                <w:lang w:val="es-ES_tradnl"/>
              </w:rPr>
            </w:pPr>
            <w:r w:rsidRPr="00D222DD">
              <w:rPr>
                <w:rFonts w:ascii="Arial" w:hAnsi="Arial" w:cs="Arial"/>
                <w:b/>
                <w:bCs/>
                <w:color w:val="FFFFFF" w:themeColor="background1"/>
                <w:sz w:val="20"/>
                <w:szCs w:val="20"/>
                <w:lang w:val="es-ES_tradnl"/>
              </w:rPr>
              <w:t xml:space="preserve">PROGRAMA DE </w:t>
            </w:r>
            <w:r w:rsidR="0056614F">
              <w:rPr>
                <w:rFonts w:ascii="Arial" w:hAnsi="Arial" w:cs="Arial"/>
                <w:b/>
                <w:bCs/>
                <w:color w:val="FFFFFF" w:themeColor="background1"/>
                <w:sz w:val="20"/>
                <w:szCs w:val="20"/>
                <w:lang w:val="es-ES_tradnl"/>
              </w:rPr>
              <w:t xml:space="preserve">LA </w:t>
            </w:r>
            <w:r w:rsidR="00BE18BA">
              <w:rPr>
                <w:rFonts w:ascii="Arial" w:hAnsi="Arial" w:cs="Arial"/>
                <w:b/>
                <w:bCs/>
                <w:color w:val="FFFFFF" w:themeColor="background1"/>
                <w:sz w:val="20"/>
                <w:szCs w:val="20"/>
                <w:lang w:val="es-ES_tradnl"/>
              </w:rPr>
              <w:t xml:space="preserve">IMPLEMENTACIÓN DE LA POLÍTICA DE </w:t>
            </w:r>
            <w:r w:rsidRPr="00D222DD">
              <w:rPr>
                <w:rFonts w:ascii="Arial" w:hAnsi="Arial" w:cs="Arial"/>
                <w:b/>
                <w:bCs/>
                <w:color w:val="FFFFFF" w:themeColor="background1"/>
                <w:sz w:val="20"/>
                <w:szCs w:val="20"/>
                <w:lang w:val="es-ES_tradnl"/>
              </w:rPr>
              <w:t>GESTIÓN DE DOCUMENTOS ELECTRÓNICOS DE ARCHIVO S</w:t>
            </w:r>
            <w:r w:rsidR="00A47E6F" w:rsidRPr="00D222DD">
              <w:rPr>
                <w:rFonts w:ascii="Arial" w:hAnsi="Arial" w:cs="Arial"/>
                <w:b/>
                <w:bCs/>
                <w:color w:val="FFFFFF" w:themeColor="background1"/>
                <w:sz w:val="20"/>
                <w:szCs w:val="20"/>
                <w:lang w:val="es-ES_tradnl"/>
              </w:rPr>
              <w:t>.</w:t>
            </w:r>
            <w:r w:rsidRPr="00D222DD">
              <w:rPr>
                <w:rFonts w:ascii="Arial" w:hAnsi="Arial" w:cs="Arial"/>
                <w:b/>
                <w:bCs/>
                <w:color w:val="FFFFFF" w:themeColor="background1"/>
                <w:sz w:val="20"/>
                <w:szCs w:val="20"/>
                <w:lang w:val="es-ES_tradnl"/>
              </w:rPr>
              <w:t>G</w:t>
            </w:r>
            <w:r w:rsidR="00A47E6F" w:rsidRPr="00D222DD">
              <w:rPr>
                <w:rFonts w:ascii="Arial" w:hAnsi="Arial" w:cs="Arial"/>
                <w:b/>
                <w:bCs/>
                <w:color w:val="FFFFFF" w:themeColor="background1"/>
                <w:sz w:val="20"/>
                <w:szCs w:val="20"/>
                <w:lang w:val="es-ES_tradnl"/>
              </w:rPr>
              <w:t>.</w:t>
            </w:r>
            <w:r w:rsidRPr="00D222DD">
              <w:rPr>
                <w:rFonts w:ascii="Arial" w:hAnsi="Arial" w:cs="Arial"/>
                <w:b/>
                <w:bCs/>
                <w:color w:val="FFFFFF" w:themeColor="background1"/>
                <w:sz w:val="20"/>
                <w:szCs w:val="20"/>
                <w:lang w:val="es-ES_tradnl"/>
              </w:rPr>
              <w:t>D</w:t>
            </w:r>
            <w:r w:rsidR="00A47E6F" w:rsidRPr="00D222DD">
              <w:rPr>
                <w:rFonts w:ascii="Arial" w:hAnsi="Arial" w:cs="Arial"/>
                <w:b/>
                <w:bCs/>
                <w:color w:val="FFFFFF" w:themeColor="background1"/>
                <w:sz w:val="20"/>
                <w:szCs w:val="20"/>
                <w:lang w:val="es-ES_tradnl"/>
              </w:rPr>
              <w:t>.</w:t>
            </w:r>
            <w:r w:rsidRPr="00D222DD">
              <w:rPr>
                <w:rFonts w:ascii="Arial" w:hAnsi="Arial" w:cs="Arial"/>
                <w:b/>
                <w:bCs/>
                <w:color w:val="FFFFFF" w:themeColor="background1"/>
                <w:sz w:val="20"/>
                <w:szCs w:val="20"/>
                <w:lang w:val="es-ES_tradnl"/>
              </w:rPr>
              <w:t>E</w:t>
            </w:r>
            <w:r w:rsidR="00A47E6F" w:rsidRPr="00D222DD">
              <w:rPr>
                <w:rFonts w:ascii="Arial" w:hAnsi="Arial" w:cs="Arial"/>
                <w:b/>
                <w:bCs/>
                <w:color w:val="FFFFFF" w:themeColor="background1"/>
                <w:sz w:val="20"/>
                <w:szCs w:val="20"/>
                <w:lang w:val="es-ES_tradnl"/>
              </w:rPr>
              <w:t>.</w:t>
            </w:r>
            <w:r w:rsidRPr="00D222DD">
              <w:rPr>
                <w:rFonts w:ascii="Arial" w:hAnsi="Arial" w:cs="Arial"/>
                <w:b/>
                <w:bCs/>
                <w:color w:val="FFFFFF" w:themeColor="background1"/>
                <w:sz w:val="20"/>
                <w:szCs w:val="20"/>
                <w:lang w:val="es-ES_tradnl"/>
              </w:rPr>
              <w:t>A</w:t>
            </w:r>
            <w:r w:rsidR="00A47E6F" w:rsidRPr="00D222DD">
              <w:rPr>
                <w:rFonts w:ascii="Arial" w:hAnsi="Arial" w:cs="Arial"/>
                <w:b/>
                <w:bCs/>
                <w:color w:val="FFFFFF" w:themeColor="background1"/>
                <w:sz w:val="20"/>
                <w:szCs w:val="20"/>
                <w:lang w:val="es-ES_tradnl"/>
              </w:rPr>
              <w:t>.</w:t>
            </w:r>
          </w:p>
        </w:tc>
        <w:tc>
          <w:tcPr>
            <w:tcW w:w="681" w:type="pct"/>
            <w:tcBorders>
              <w:bottom w:val="single" w:sz="4" w:space="0" w:color="auto"/>
            </w:tcBorders>
            <w:shd w:val="clear" w:color="auto" w:fill="DBE5F1" w:themeFill="accent1" w:themeFillTint="33"/>
            <w:vAlign w:val="center"/>
          </w:tcPr>
          <w:p w14:paraId="6E332BF0" w14:textId="77777777" w:rsidR="00665120" w:rsidRPr="00801967" w:rsidRDefault="00665120" w:rsidP="00B431A1">
            <w:pPr>
              <w:spacing w:after="0" w:line="240" w:lineRule="auto"/>
              <w:ind w:right="227"/>
              <w:jc w:val="both"/>
              <w:rPr>
                <w:rFonts w:ascii="Arial" w:hAnsi="Arial" w:cs="Arial"/>
                <w:color w:val="FFFFFF" w:themeColor="background1"/>
                <w:sz w:val="20"/>
                <w:szCs w:val="20"/>
                <w:lang w:val="es-ES_tradnl"/>
              </w:rPr>
            </w:pPr>
          </w:p>
        </w:tc>
        <w:tc>
          <w:tcPr>
            <w:tcW w:w="799" w:type="pct"/>
            <w:tcBorders>
              <w:bottom w:val="single" w:sz="4" w:space="0" w:color="auto"/>
            </w:tcBorders>
            <w:shd w:val="clear" w:color="auto" w:fill="DBE5F1" w:themeFill="accent1" w:themeFillTint="33"/>
          </w:tcPr>
          <w:p w14:paraId="08F72944" w14:textId="77777777" w:rsidR="00665120" w:rsidRPr="00801967" w:rsidRDefault="00665120" w:rsidP="00B431A1">
            <w:pPr>
              <w:spacing w:after="0" w:line="240" w:lineRule="auto"/>
              <w:ind w:right="227"/>
              <w:jc w:val="both"/>
              <w:rPr>
                <w:rFonts w:ascii="Arial" w:hAnsi="Arial" w:cs="Arial"/>
                <w:sz w:val="20"/>
                <w:szCs w:val="20"/>
                <w:lang w:val="es-ES_tradnl"/>
              </w:rPr>
            </w:pPr>
          </w:p>
        </w:tc>
        <w:tc>
          <w:tcPr>
            <w:tcW w:w="720" w:type="pct"/>
            <w:tcBorders>
              <w:bottom w:val="single" w:sz="4" w:space="0" w:color="auto"/>
            </w:tcBorders>
            <w:shd w:val="clear" w:color="auto" w:fill="DBE5F1" w:themeFill="accent1" w:themeFillTint="33"/>
            <w:vAlign w:val="center"/>
          </w:tcPr>
          <w:p w14:paraId="3C297CD7" w14:textId="5EB2B5D9" w:rsidR="00665120" w:rsidRPr="00801967" w:rsidRDefault="00665120" w:rsidP="00B431A1">
            <w:pPr>
              <w:spacing w:after="0" w:line="240" w:lineRule="auto"/>
              <w:ind w:right="227"/>
              <w:jc w:val="both"/>
              <w:rPr>
                <w:rFonts w:ascii="Arial" w:hAnsi="Arial" w:cs="Arial"/>
                <w:sz w:val="20"/>
                <w:szCs w:val="20"/>
                <w:lang w:val="es-ES_tradnl"/>
              </w:rPr>
            </w:pPr>
          </w:p>
        </w:tc>
        <w:tc>
          <w:tcPr>
            <w:tcW w:w="660" w:type="pct"/>
            <w:shd w:val="clear" w:color="auto" w:fill="auto"/>
            <w:vAlign w:val="center"/>
          </w:tcPr>
          <w:p w14:paraId="1EA71841" w14:textId="77777777" w:rsidR="00665120" w:rsidRPr="00801967" w:rsidRDefault="00665120" w:rsidP="00B431A1">
            <w:pPr>
              <w:spacing w:after="0" w:line="240" w:lineRule="auto"/>
              <w:ind w:right="227"/>
              <w:jc w:val="both"/>
              <w:rPr>
                <w:rFonts w:ascii="Arial" w:hAnsi="Arial" w:cs="Arial"/>
                <w:sz w:val="20"/>
                <w:szCs w:val="20"/>
                <w:lang w:val="es-ES_tradnl"/>
              </w:rPr>
            </w:pPr>
          </w:p>
        </w:tc>
      </w:tr>
    </w:tbl>
    <w:p w14:paraId="7E4A84DD" w14:textId="43672C14" w:rsidR="00F95EA4" w:rsidRDefault="005033FA" w:rsidP="006F6370">
      <w:pPr>
        <w:rPr>
          <w:rFonts w:ascii="Arial" w:hAnsi="Arial" w:cs="Arial"/>
          <w:lang w:val="es-ES_tradnl"/>
        </w:rPr>
      </w:pPr>
      <w:r w:rsidRPr="00801967">
        <w:rPr>
          <w:rFonts w:ascii="Arial" w:hAnsi="Arial" w:cs="Arial"/>
          <w:lang w:val="es-ES_tradnl"/>
        </w:rPr>
        <w:br w:type="page"/>
      </w:r>
    </w:p>
    <w:p w14:paraId="6812DACC" w14:textId="77777777" w:rsidR="00593853" w:rsidRPr="00801967" w:rsidRDefault="00593853" w:rsidP="006F6370">
      <w:pPr>
        <w:rPr>
          <w:rFonts w:ascii="Arial" w:hAnsi="Arial" w:cs="Arial"/>
          <w:lang w:val="es-ES_tradnl"/>
        </w:rPr>
      </w:pPr>
    </w:p>
    <w:p w14:paraId="42FFF3D9" w14:textId="2205CD38" w:rsidR="00C07014" w:rsidRPr="00801967" w:rsidRDefault="006834D9" w:rsidP="007D2C44">
      <w:pPr>
        <w:pStyle w:val="Prrafodelista"/>
        <w:numPr>
          <w:ilvl w:val="0"/>
          <w:numId w:val="10"/>
        </w:numPr>
        <w:spacing w:after="0" w:line="240" w:lineRule="auto"/>
        <w:ind w:right="227"/>
        <w:jc w:val="both"/>
        <w:outlineLvl w:val="0"/>
        <w:rPr>
          <w:rFonts w:ascii="Arial" w:hAnsi="Arial" w:cs="Arial"/>
          <w:b/>
          <w:bCs/>
          <w:sz w:val="24"/>
          <w:szCs w:val="24"/>
          <w:lang w:val="es-ES_tradnl"/>
        </w:rPr>
      </w:pPr>
      <w:bookmarkStart w:id="83" w:name="_Toc101699848"/>
      <w:bookmarkStart w:id="84" w:name="_Toc101911931"/>
      <w:bookmarkStart w:id="85" w:name="_Toc157090871"/>
      <w:r w:rsidRPr="00801967">
        <w:rPr>
          <w:rFonts w:ascii="Arial" w:hAnsi="Arial" w:cs="Arial"/>
          <w:b/>
          <w:bCs/>
          <w:sz w:val="24"/>
          <w:szCs w:val="24"/>
          <w:lang w:val="es-ES_tradnl"/>
        </w:rPr>
        <w:t>FORMULACI</w:t>
      </w:r>
      <w:r w:rsidR="001C336A" w:rsidRPr="00801967">
        <w:rPr>
          <w:rFonts w:ascii="Arial" w:hAnsi="Arial" w:cs="Arial"/>
          <w:b/>
          <w:bCs/>
          <w:sz w:val="24"/>
          <w:szCs w:val="24"/>
          <w:lang w:val="es-ES_tradnl"/>
        </w:rPr>
        <w:t>Ó</w:t>
      </w:r>
      <w:r w:rsidRPr="00801967">
        <w:rPr>
          <w:rFonts w:ascii="Arial" w:hAnsi="Arial" w:cs="Arial"/>
          <w:b/>
          <w:bCs/>
          <w:sz w:val="24"/>
          <w:szCs w:val="24"/>
          <w:lang w:val="es-ES_tradnl"/>
        </w:rPr>
        <w:t>N</w:t>
      </w:r>
      <w:r w:rsidR="0044431A" w:rsidRPr="00801967">
        <w:rPr>
          <w:rFonts w:ascii="Arial" w:hAnsi="Arial" w:cs="Arial"/>
          <w:b/>
          <w:bCs/>
          <w:sz w:val="24"/>
          <w:szCs w:val="24"/>
          <w:lang w:val="es-ES_tradnl"/>
        </w:rPr>
        <w:t xml:space="preserve"> ESTRAT</w:t>
      </w:r>
      <w:r w:rsidR="00D23877" w:rsidRPr="00801967">
        <w:rPr>
          <w:rFonts w:ascii="Arial" w:hAnsi="Arial" w:cs="Arial"/>
          <w:b/>
          <w:bCs/>
          <w:sz w:val="24"/>
          <w:szCs w:val="24"/>
          <w:lang w:val="es-ES_tradnl"/>
        </w:rPr>
        <w:t>É</w:t>
      </w:r>
      <w:r w:rsidR="0044431A" w:rsidRPr="00801967">
        <w:rPr>
          <w:rFonts w:ascii="Arial" w:hAnsi="Arial" w:cs="Arial"/>
          <w:b/>
          <w:bCs/>
          <w:sz w:val="24"/>
          <w:szCs w:val="24"/>
          <w:lang w:val="es-ES_tradnl"/>
        </w:rPr>
        <w:t xml:space="preserve">GICA DE </w:t>
      </w:r>
      <w:r w:rsidR="00422343">
        <w:rPr>
          <w:rFonts w:ascii="Arial" w:hAnsi="Arial" w:cs="Arial"/>
          <w:b/>
          <w:bCs/>
          <w:sz w:val="24"/>
          <w:szCs w:val="24"/>
          <w:lang w:val="es-ES_tradnl"/>
        </w:rPr>
        <w:t xml:space="preserve">LOS </w:t>
      </w:r>
      <w:r w:rsidR="005145C5" w:rsidRPr="00801967">
        <w:rPr>
          <w:rFonts w:ascii="Arial" w:hAnsi="Arial" w:cs="Arial"/>
          <w:b/>
          <w:bCs/>
          <w:sz w:val="24"/>
          <w:szCs w:val="24"/>
          <w:lang w:val="es-ES_tradnl"/>
        </w:rPr>
        <w:t>PROGRAMAS</w:t>
      </w:r>
      <w:r w:rsidR="00C753DD">
        <w:rPr>
          <w:rFonts w:ascii="Arial" w:hAnsi="Arial" w:cs="Arial"/>
          <w:b/>
          <w:bCs/>
          <w:sz w:val="24"/>
          <w:szCs w:val="24"/>
          <w:lang w:val="es-ES_tradnl"/>
        </w:rPr>
        <w:t xml:space="preserve"> </w:t>
      </w:r>
      <w:r w:rsidR="00F512BF" w:rsidRPr="00801967">
        <w:rPr>
          <w:rFonts w:ascii="Arial" w:hAnsi="Arial" w:cs="Arial"/>
          <w:b/>
          <w:bCs/>
          <w:sz w:val="24"/>
          <w:szCs w:val="24"/>
          <w:lang w:val="es-ES_tradnl"/>
        </w:rPr>
        <w:t>PARA</w:t>
      </w:r>
      <w:r w:rsidR="0044431A" w:rsidRPr="00801967">
        <w:rPr>
          <w:rFonts w:ascii="Arial" w:hAnsi="Arial" w:cs="Arial"/>
          <w:b/>
          <w:bCs/>
          <w:sz w:val="24"/>
          <w:szCs w:val="24"/>
          <w:lang w:val="es-ES_tradnl"/>
        </w:rPr>
        <w:t xml:space="preserve"> LA </w:t>
      </w:r>
      <w:r w:rsidR="00F512BF" w:rsidRPr="00801967">
        <w:rPr>
          <w:rFonts w:ascii="Arial" w:hAnsi="Arial" w:cs="Arial"/>
          <w:b/>
          <w:bCs/>
          <w:sz w:val="24"/>
          <w:szCs w:val="24"/>
          <w:lang w:val="es-ES_tradnl"/>
        </w:rPr>
        <w:t>ALCALDÍA</w:t>
      </w:r>
      <w:r w:rsidR="0044431A" w:rsidRPr="00801967">
        <w:rPr>
          <w:rFonts w:ascii="Arial" w:hAnsi="Arial" w:cs="Arial"/>
          <w:b/>
          <w:bCs/>
          <w:sz w:val="24"/>
          <w:szCs w:val="24"/>
          <w:lang w:val="es-ES_tradnl"/>
        </w:rPr>
        <w:t xml:space="preserve"> DE ARMENIA.</w:t>
      </w:r>
      <w:bookmarkEnd w:id="83"/>
      <w:bookmarkEnd w:id="84"/>
      <w:bookmarkEnd w:id="85"/>
    </w:p>
    <w:p w14:paraId="3BC0A090" w14:textId="64E67CB3" w:rsidR="008675AB" w:rsidRPr="00801967" w:rsidRDefault="008675AB" w:rsidP="00B175A1">
      <w:pPr>
        <w:spacing w:after="0" w:line="240" w:lineRule="auto"/>
        <w:rPr>
          <w:rFonts w:ascii="Arial" w:hAnsi="Arial" w:cs="Arial"/>
          <w:b/>
          <w:bCs/>
          <w:sz w:val="24"/>
          <w:szCs w:val="24"/>
          <w:lang w:val="es-ES_tradnl"/>
        </w:rPr>
      </w:pPr>
    </w:p>
    <w:p w14:paraId="6DDBD958" w14:textId="5BD81EF6" w:rsidR="00550684" w:rsidRPr="00801967" w:rsidRDefault="00134931" w:rsidP="009B3B03">
      <w:pPr>
        <w:pStyle w:val="Descripcin"/>
        <w:spacing w:after="0"/>
        <w:rPr>
          <w:rFonts w:ascii="Arial" w:eastAsia="Verdana" w:hAnsi="Arial" w:cs="Arial"/>
          <w:smallCaps w:val="0"/>
          <w:color w:val="auto"/>
          <w:sz w:val="24"/>
          <w:szCs w:val="24"/>
        </w:rPr>
      </w:pPr>
      <w:bookmarkStart w:id="86" w:name="_Toc96004870"/>
      <w:r w:rsidRPr="00801967">
        <w:rPr>
          <w:rFonts w:ascii="Arial" w:eastAsia="Verdana" w:hAnsi="Arial" w:cs="Arial"/>
          <w:smallCaps w:val="0"/>
          <w:color w:val="auto"/>
          <w:sz w:val="24"/>
          <w:szCs w:val="24"/>
        </w:rPr>
        <w:t xml:space="preserve">Tabla </w:t>
      </w:r>
      <w:r w:rsidRPr="00801967">
        <w:rPr>
          <w:rFonts w:ascii="Arial" w:eastAsia="Verdana" w:hAnsi="Arial" w:cs="Arial"/>
          <w:smallCaps w:val="0"/>
          <w:color w:val="auto"/>
          <w:sz w:val="24"/>
          <w:szCs w:val="24"/>
        </w:rPr>
        <w:fldChar w:fldCharType="begin"/>
      </w:r>
      <w:r w:rsidRPr="00801967">
        <w:rPr>
          <w:rFonts w:ascii="Arial" w:eastAsia="Verdana" w:hAnsi="Arial" w:cs="Arial"/>
          <w:smallCaps w:val="0"/>
          <w:color w:val="auto"/>
          <w:sz w:val="24"/>
          <w:szCs w:val="24"/>
        </w:rPr>
        <w:instrText xml:space="preserve"> SEQ Tabla \* ARABIC </w:instrText>
      </w:r>
      <w:r w:rsidRPr="00801967">
        <w:rPr>
          <w:rFonts w:ascii="Arial" w:eastAsia="Verdana" w:hAnsi="Arial" w:cs="Arial"/>
          <w:smallCaps w:val="0"/>
          <w:color w:val="auto"/>
          <w:sz w:val="24"/>
          <w:szCs w:val="24"/>
        </w:rPr>
        <w:fldChar w:fldCharType="separate"/>
      </w:r>
      <w:r w:rsidR="005D52FD" w:rsidRPr="00801967">
        <w:rPr>
          <w:rFonts w:ascii="Arial" w:eastAsia="Verdana" w:hAnsi="Arial" w:cs="Arial"/>
          <w:smallCaps w:val="0"/>
          <w:noProof/>
          <w:color w:val="auto"/>
          <w:sz w:val="24"/>
          <w:szCs w:val="24"/>
        </w:rPr>
        <w:t>9</w:t>
      </w:r>
      <w:r w:rsidRPr="00801967">
        <w:rPr>
          <w:rFonts w:ascii="Arial" w:eastAsia="Verdana" w:hAnsi="Arial" w:cs="Arial"/>
          <w:smallCaps w:val="0"/>
          <w:color w:val="auto"/>
          <w:sz w:val="24"/>
          <w:szCs w:val="24"/>
        </w:rPr>
        <w:fldChar w:fldCharType="end"/>
      </w:r>
      <w:r w:rsidR="00B627B8" w:rsidRPr="00801967">
        <w:rPr>
          <w:rFonts w:ascii="Arial" w:eastAsia="Verdana" w:hAnsi="Arial" w:cs="Arial"/>
          <w:smallCaps w:val="0"/>
          <w:color w:val="auto"/>
          <w:sz w:val="24"/>
          <w:szCs w:val="24"/>
        </w:rPr>
        <w:t>:</w:t>
      </w:r>
      <w:bookmarkEnd w:id="86"/>
      <w:r w:rsidR="009B3B03" w:rsidRPr="00801967">
        <w:rPr>
          <w:rFonts w:ascii="Arial" w:eastAsia="Verdana" w:hAnsi="Arial" w:cs="Arial"/>
          <w:smallCaps w:val="0"/>
          <w:color w:val="auto"/>
          <w:sz w:val="24"/>
          <w:szCs w:val="24"/>
        </w:rPr>
        <w:t xml:space="preserve"> </w:t>
      </w:r>
      <w:r w:rsidR="00550684" w:rsidRPr="00801967">
        <w:rPr>
          <w:rFonts w:ascii="Arial" w:eastAsia="Verdana" w:hAnsi="Arial" w:cs="Arial"/>
          <w:smallCaps w:val="0"/>
          <w:color w:val="auto"/>
          <w:sz w:val="24"/>
          <w:szCs w:val="24"/>
        </w:rPr>
        <w:t xml:space="preserve">Programa de </w:t>
      </w:r>
      <w:r w:rsidR="00512F79">
        <w:rPr>
          <w:rFonts w:ascii="Arial" w:eastAsia="Verdana" w:hAnsi="Arial" w:cs="Arial"/>
          <w:smallCaps w:val="0"/>
          <w:color w:val="auto"/>
          <w:sz w:val="24"/>
          <w:szCs w:val="24"/>
        </w:rPr>
        <w:t xml:space="preserve">la Implementación de la </w:t>
      </w:r>
      <w:r w:rsidR="00550684" w:rsidRPr="00801967">
        <w:rPr>
          <w:rFonts w:ascii="Arial" w:eastAsia="Verdana" w:hAnsi="Arial" w:cs="Arial"/>
          <w:smallCaps w:val="0"/>
          <w:color w:val="auto"/>
          <w:sz w:val="24"/>
          <w:szCs w:val="24"/>
        </w:rPr>
        <w:t xml:space="preserve">Gestión Documental </w:t>
      </w:r>
    </w:p>
    <w:p w14:paraId="1276FFF4" w14:textId="6BE66921" w:rsidR="0044431A" w:rsidRPr="00801967" w:rsidRDefault="0044431A" w:rsidP="009B3B03">
      <w:pPr>
        <w:spacing w:after="0" w:line="240" w:lineRule="auto"/>
        <w:ind w:right="227"/>
        <w:jc w:val="both"/>
        <w:rPr>
          <w:rFonts w:ascii="Arial" w:hAnsi="Arial" w:cs="Arial"/>
          <w:u w:val="single"/>
          <w:lang w:val="es-ES_tradnl"/>
        </w:rPr>
      </w:pPr>
    </w:p>
    <w:tbl>
      <w:tblPr>
        <w:tblStyle w:val="Tablaconcuadrcula"/>
        <w:tblW w:w="5000" w:type="pct"/>
        <w:shd w:val="clear" w:color="auto" w:fill="FFFFFF" w:themeFill="background1"/>
        <w:tblLook w:val="04A0" w:firstRow="1" w:lastRow="0" w:firstColumn="1" w:lastColumn="0" w:noHBand="0" w:noVBand="1"/>
      </w:tblPr>
      <w:tblGrid>
        <w:gridCol w:w="2424"/>
        <w:gridCol w:w="1689"/>
        <w:gridCol w:w="1444"/>
        <w:gridCol w:w="1444"/>
        <w:gridCol w:w="2626"/>
      </w:tblGrid>
      <w:tr w:rsidR="00310B41" w:rsidRPr="00801967" w14:paraId="5A743EE7" w14:textId="77777777" w:rsidTr="00275F16">
        <w:tc>
          <w:tcPr>
            <w:tcW w:w="1259" w:type="pct"/>
            <w:shd w:val="clear" w:color="auto" w:fill="D9D9D9" w:themeFill="background1" w:themeFillShade="D9"/>
            <w:vAlign w:val="center"/>
          </w:tcPr>
          <w:p w14:paraId="625D5AD1" w14:textId="027BE555" w:rsidR="004A5D12" w:rsidRPr="00801967" w:rsidRDefault="0044431A" w:rsidP="00D736B6">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 xml:space="preserve">NOMBRE DEL </w:t>
            </w:r>
            <w:r w:rsidR="00D736B6">
              <w:rPr>
                <w:rFonts w:ascii="Arial" w:hAnsi="Arial" w:cs="Arial"/>
                <w:b/>
                <w:bCs/>
                <w:sz w:val="20"/>
                <w:szCs w:val="20"/>
                <w:lang w:val="es-ES_tradnl"/>
              </w:rPr>
              <w:t>PROGRAMA</w:t>
            </w:r>
          </w:p>
        </w:tc>
        <w:tc>
          <w:tcPr>
            <w:tcW w:w="3741" w:type="pct"/>
            <w:gridSpan w:val="4"/>
            <w:shd w:val="clear" w:color="auto" w:fill="FFFFFF" w:themeFill="background1"/>
            <w:vAlign w:val="center"/>
          </w:tcPr>
          <w:p w14:paraId="3271FFEF" w14:textId="08F22E41" w:rsidR="004A5D12" w:rsidRPr="00801967" w:rsidRDefault="0044431A" w:rsidP="009B3B03">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 xml:space="preserve">Programa de </w:t>
            </w:r>
            <w:r w:rsidR="00422343">
              <w:rPr>
                <w:rFonts w:ascii="Arial" w:hAnsi="Arial" w:cs="Arial"/>
                <w:sz w:val="20"/>
                <w:szCs w:val="20"/>
                <w:lang w:val="es-ES_tradnl"/>
              </w:rPr>
              <w:t xml:space="preserve">la Implementación de la </w:t>
            </w:r>
            <w:r w:rsidRPr="00801967">
              <w:rPr>
                <w:rFonts w:ascii="Arial" w:hAnsi="Arial" w:cs="Arial"/>
                <w:sz w:val="20"/>
                <w:szCs w:val="20"/>
                <w:lang w:val="es-ES_tradnl"/>
              </w:rPr>
              <w:t>Gestión Documental</w:t>
            </w:r>
          </w:p>
        </w:tc>
      </w:tr>
      <w:tr w:rsidR="00310B41" w:rsidRPr="00801967" w14:paraId="1AA2DF6C" w14:textId="77777777" w:rsidTr="00275F16">
        <w:tc>
          <w:tcPr>
            <w:tcW w:w="1259" w:type="pct"/>
            <w:shd w:val="clear" w:color="auto" w:fill="D9D9D9" w:themeFill="background1" w:themeFillShade="D9"/>
            <w:vAlign w:val="center"/>
          </w:tcPr>
          <w:p w14:paraId="389DFDE8" w14:textId="77777777" w:rsidR="004A5D12" w:rsidRPr="00801967" w:rsidRDefault="004A5D12" w:rsidP="009B3B03">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Objetivo</w:t>
            </w:r>
          </w:p>
        </w:tc>
        <w:tc>
          <w:tcPr>
            <w:tcW w:w="3741" w:type="pct"/>
            <w:gridSpan w:val="4"/>
            <w:shd w:val="clear" w:color="auto" w:fill="FFFFFF" w:themeFill="background1"/>
            <w:vAlign w:val="center"/>
          </w:tcPr>
          <w:p w14:paraId="40EB36D2" w14:textId="7C62462E" w:rsidR="004A5D12" w:rsidRPr="000C13CC" w:rsidRDefault="00C1226A" w:rsidP="000C13CC">
            <w:pPr>
              <w:spacing w:after="0" w:line="240" w:lineRule="auto"/>
              <w:ind w:left="15" w:right="227"/>
              <w:jc w:val="both"/>
              <w:rPr>
                <w:rFonts w:ascii="Arial" w:hAnsi="Arial" w:cs="Arial"/>
                <w:sz w:val="20"/>
                <w:szCs w:val="20"/>
                <w:lang w:val="es-ES_tradnl"/>
              </w:rPr>
            </w:pPr>
            <w:r w:rsidRPr="000C13CC">
              <w:rPr>
                <w:rFonts w:ascii="Arial" w:hAnsi="Arial" w:cs="Arial"/>
                <w:sz w:val="20"/>
                <w:szCs w:val="20"/>
                <w:lang w:val="es-ES_tradnl"/>
              </w:rPr>
              <w:t>S</w:t>
            </w:r>
            <w:r w:rsidR="004A5D12" w:rsidRPr="000C13CC">
              <w:rPr>
                <w:rFonts w:ascii="Arial" w:hAnsi="Arial" w:cs="Arial"/>
                <w:sz w:val="20"/>
                <w:szCs w:val="20"/>
                <w:lang w:val="es-ES_tradnl"/>
              </w:rPr>
              <w:t>ocializa</w:t>
            </w:r>
            <w:r w:rsidR="001F2B8E" w:rsidRPr="000C13CC">
              <w:rPr>
                <w:rFonts w:ascii="Arial" w:hAnsi="Arial" w:cs="Arial"/>
                <w:sz w:val="20"/>
                <w:szCs w:val="20"/>
                <w:lang w:val="es-ES_tradnl"/>
              </w:rPr>
              <w:t>r</w:t>
            </w:r>
            <w:r w:rsidR="004A5D12" w:rsidRPr="000C13CC">
              <w:rPr>
                <w:rFonts w:ascii="Arial" w:hAnsi="Arial" w:cs="Arial"/>
                <w:sz w:val="20"/>
                <w:szCs w:val="20"/>
                <w:lang w:val="es-ES_tradnl"/>
              </w:rPr>
              <w:t xml:space="preserve"> y aplica</w:t>
            </w:r>
            <w:r w:rsidR="001F2B8E" w:rsidRPr="000C13CC">
              <w:rPr>
                <w:rFonts w:ascii="Arial" w:hAnsi="Arial" w:cs="Arial"/>
                <w:sz w:val="20"/>
                <w:szCs w:val="20"/>
                <w:lang w:val="es-ES_tradnl"/>
              </w:rPr>
              <w:t>r</w:t>
            </w:r>
            <w:r w:rsidR="004A5D12" w:rsidRPr="000C13CC">
              <w:rPr>
                <w:rFonts w:ascii="Arial" w:hAnsi="Arial" w:cs="Arial"/>
                <w:sz w:val="20"/>
                <w:szCs w:val="20"/>
                <w:lang w:val="es-ES_tradnl"/>
              </w:rPr>
              <w:t xml:space="preserve"> </w:t>
            </w:r>
            <w:r w:rsidR="001F2B8E" w:rsidRPr="000C13CC">
              <w:rPr>
                <w:rFonts w:ascii="Arial" w:hAnsi="Arial" w:cs="Arial"/>
                <w:sz w:val="20"/>
                <w:szCs w:val="20"/>
                <w:lang w:val="es-ES_tradnl"/>
              </w:rPr>
              <w:t>las</w:t>
            </w:r>
            <w:r w:rsidR="004A5D12" w:rsidRPr="000C13CC">
              <w:rPr>
                <w:rFonts w:ascii="Arial" w:hAnsi="Arial" w:cs="Arial"/>
                <w:sz w:val="20"/>
                <w:szCs w:val="20"/>
                <w:lang w:val="es-ES_tradnl"/>
              </w:rPr>
              <w:t xml:space="preserve"> Tablas de Retención Documental </w:t>
            </w:r>
            <w:r w:rsidR="00F512BF" w:rsidRPr="000C13CC">
              <w:rPr>
                <w:rFonts w:ascii="Arial" w:hAnsi="Arial" w:cs="Arial"/>
                <w:sz w:val="20"/>
                <w:szCs w:val="20"/>
                <w:lang w:val="es-ES_tradnl"/>
              </w:rPr>
              <w:t>–</w:t>
            </w:r>
            <w:r w:rsidR="004A5D12" w:rsidRPr="000C13CC">
              <w:rPr>
                <w:rFonts w:ascii="Arial" w:hAnsi="Arial" w:cs="Arial"/>
                <w:sz w:val="20"/>
                <w:szCs w:val="20"/>
                <w:lang w:val="es-ES_tradnl"/>
              </w:rPr>
              <w:t xml:space="preserve"> T</w:t>
            </w:r>
            <w:r w:rsidR="00F512BF" w:rsidRPr="000C13CC">
              <w:rPr>
                <w:rFonts w:ascii="Arial" w:hAnsi="Arial" w:cs="Arial"/>
                <w:sz w:val="20"/>
                <w:szCs w:val="20"/>
                <w:lang w:val="es-ES_tradnl"/>
              </w:rPr>
              <w:t>.</w:t>
            </w:r>
            <w:r w:rsidR="004A5D12" w:rsidRPr="000C13CC">
              <w:rPr>
                <w:rFonts w:ascii="Arial" w:hAnsi="Arial" w:cs="Arial"/>
                <w:sz w:val="20"/>
                <w:szCs w:val="20"/>
                <w:lang w:val="es-ES_tradnl"/>
              </w:rPr>
              <w:t>R</w:t>
            </w:r>
            <w:r w:rsidR="00F512BF" w:rsidRPr="000C13CC">
              <w:rPr>
                <w:rFonts w:ascii="Arial" w:hAnsi="Arial" w:cs="Arial"/>
                <w:sz w:val="20"/>
                <w:szCs w:val="20"/>
                <w:lang w:val="es-ES_tradnl"/>
              </w:rPr>
              <w:t>.</w:t>
            </w:r>
            <w:r w:rsidR="004A5D12" w:rsidRPr="000C13CC">
              <w:rPr>
                <w:rFonts w:ascii="Arial" w:hAnsi="Arial" w:cs="Arial"/>
                <w:sz w:val="20"/>
                <w:szCs w:val="20"/>
                <w:lang w:val="es-ES_tradnl"/>
              </w:rPr>
              <w:t>D</w:t>
            </w:r>
            <w:r w:rsidR="00F512BF" w:rsidRPr="000C13CC">
              <w:rPr>
                <w:rFonts w:ascii="Arial" w:hAnsi="Arial" w:cs="Arial"/>
                <w:sz w:val="20"/>
                <w:szCs w:val="20"/>
                <w:lang w:val="es-ES_tradnl"/>
              </w:rPr>
              <w:t>.</w:t>
            </w:r>
            <w:r w:rsidR="004A5D12" w:rsidRPr="000C13CC">
              <w:rPr>
                <w:rFonts w:ascii="Arial" w:hAnsi="Arial" w:cs="Arial"/>
                <w:sz w:val="20"/>
                <w:szCs w:val="20"/>
                <w:lang w:val="es-ES_tradnl"/>
              </w:rPr>
              <w:t xml:space="preserve"> y Tablas de Valoración Documental </w:t>
            </w:r>
            <w:r w:rsidR="00F512BF" w:rsidRPr="000C13CC">
              <w:rPr>
                <w:rFonts w:ascii="Arial" w:hAnsi="Arial" w:cs="Arial"/>
                <w:sz w:val="20"/>
                <w:szCs w:val="20"/>
                <w:lang w:val="es-ES_tradnl"/>
              </w:rPr>
              <w:t>–</w:t>
            </w:r>
            <w:r w:rsidR="004A5D12" w:rsidRPr="000C13CC">
              <w:rPr>
                <w:rFonts w:ascii="Arial" w:hAnsi="Arial" w:cs="Arial"/>
                <w:sz w:val="20"/>
                <w:szCs w:val="20"/>
                <w:lang w:val="es-ES_tradnl"/>
              </w:rPr>
              <w:t xml:space="preserve"> T</w:t>
            </w:r>
            <w:r w:rsidR="00F512BF" w:rsidRPr="000C13CC">
              <w:rPr>
                <w:rFonts w:ascii="Arial" w:hAnsi="Arial" w:cs="Arial"/>
                <w:sz w:val="20"/>
                <w:szCs w:val="20"/>
                <w:lang w:val="es-ES_tradnl"/>
              </w:rPr>
              <w:t>.</w:t>
            </w:r>
            <w:r w:rsidR="004A5D12" w:rsidRPr="000C13CC">
              <w:rPr>
                <w:rFonts w:ascii="Arial" w:hAnsi="Arial" w:cs="Arial"/>
                <w:sz w:val="20"/>
                <w:szCs w:val="20"/>
                <w:lang w:val="es-ES_tradnl"/>
              </w:rPr>
              <w:t>V</w:t>
            </w:r>
            <w:r w:rsidR="00F512BF" w:rsidRPr="000C13CC">
              <w:rPr>
                <w:rFonts w:ascii="Arial" w:hAnsi="Arial" w:cs="Arial"/>
                <w:sz w:val="20"/>
                <w:szCs w:val="20"/>
                <w:lang w:val="es-ES_tradnl"/>
              </w:rPr>
              <w:t>.</w:t>
            </w:r>
            <w:r w:rsidR="004A5D12" w:rsidRPr="000C13CC">
              <w:rPr>
                <w:rFonts w:ascii="Arial" w:hAnsi="Arial" w:cs="Arial"/>
                <w:sz w:val="20"/>
                <w:szCs w:val="20"/>
                <w:lang w:val="es-ES_tradnl"/>
              </w:rPr>
              <w:t>D.</w:t>
            </w:r>
          </w:p>
        </w:tc>
      </w:tr>
      <w:tr w:rsidR="00310B41" w:rsidRPr="00801967" w14:paraId="3EAED72E" w14:textId="77777777" w:rsidTr="00275F16">
        <w:tc>
          <w:tcPr>
            <w:tcW w:w="1259" w:type="pct"/>
            <w:shd w:val="clear" w:color="auto" w:fill="D9D9D9" w:themeFill="background1" w:themeFillShade="D9"/>
            <w:vAlign w:val="center"/>
          </w:tcPr>
          <w:p w14:paraId="7561F07F" w14:textId="77777777" w:rsidR="004A5D12" w:rsidRPr="00801967" w:rsidRDefault="004A5D12" w:rsidP="009B3B03">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Alcance</w:t>
            </w:r>
          </w:p>
        </w:tc>
        <w:tc>
          <w:tcPr>
            <w:tcW w:w="3741" w:type="pct"/>
            <w:gridSpan w:val="4"/>
            <w:shd w:val="clear" w:color="auto" w:fill="FFFFFF" w:themeFill="background1"/>
            <w:vAlign w:val="center"/>
          </w:tcPr>
          <w:p w14:paraId="4954362A" w14:textId="2315B07D" w:rsidR="004A5D12" w:rsidRPr="00801967" w:rsidRDefault="003D4419" w:rsidP="003D4419">
            <w:pPr>
              <w:spacing w:after="0" w:line="240" w:lineRule="auto"/>
              <w:ind w:right="227"/>
              <w:jc w:val="both"/>
              <w:rPr>
                <w:rFonts w:ascii="Arial" w:hAnsi="Arial" w:cs="Arial"/>
                <w:sz w:val="20"/>
                <w:szCs w:val="20"/>
                <w:lang w:val="es-ES_tradnl"/>
              </w:rPr>
            </w:pPr>
            <w:r>
              <w:rPr>
                <w:rFonts w:ascii="Arial" w:hAnsi="Arial" w:cs="Arial"/>
                <w:sz w:val="20"/>
                <w:szCs w:val="20"/>
                <w:lang w:val="es-ES_tradnl"/>
              </w:rPr>
              <w:t>A</w:t>
            </w:r>
            <w:r w:rsidR="004A5D12" w:rsidRPr="00801967">
              <w:rPr>
                <w:rFonts w:ascii="Arial" w:hAnsi="Arial" w:cs="Arial"/>
                <w:sz w:val="20"/>
                <w:szCs w:val="20"/>
                <w:lang w:val="es-ES_tradnl"/>
              </w:rPr>
              <w:t>plicación de cada uno de</w:t>
            </w:r>
            <w:r>
              <w:rPr>
                <w:rFonts w:ascii="Arial" w:hAnsi="Arial" w:cs="Arial"/>
                <w:sz w:val="20"/>
                <w:szCs w:val="20"/>
                <w:lang w:val="es-ES_tradnl"/>
              </w:rPr>
              <w:t xml:space="preserve"> los instrumentos archivísticos en la Administración.</w:t>
            </w:r>
          </w:p>
        </w:tc>
      </w:tr>
      <w:tr w:rsidR="00310B41" w:rsidRPr="00801967" w14:paraId="0581896F" w14:textId="77777777" w:rsidTr="00275F16">
        <w:trPr>
          <w:trHeight w:val="303"/>
        </w:trPr>
        <w:tc>
          <w:tcPr>
            <w:tcW w:w="1259" w:type="pct"/>
            <w:tcBorders>
              <w:bottom w:val="single" w:sz="4" w:space="0" w:color="auto"/>
            </w:tcBorders>
            <w:shd w:val="clear" w:color="auto" w:fill="D9D9D9" w:themeFill="background1" w:themeFillShade="D9"/>
            <w:vAlign w:val="center"/>
          </w:tcPr>
          <w:p w14:paraId="5481C518" w14:textId="77777777" w:rsidR="004A5D12" w:rsidRPr="00801967" w:rsidRDefault="004A5D12" w:rsidP="009B3B03">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Responsable</w:t>
            </w:r>
          </w:p>
        </w:tc>
        <w:tc>
          <w:tcPr>
            <w:tcW w:w="3741" w:type="pct"/>
            <w:gridSpan w:val="4"/>
            <w:tcBorders>
              <w:bottom w:val="single" w:sz="4" w:space="0" w:color="auto"/>
            </w:tcBorders>
            <w:shd w:val="clear" w:color="auto" w:fill="FFFFFF" w:themeFill="background1"/>
            <w:vAlign w:val="center"/>
          </w:tcPr>
          <w:p w14:paraId="11730B34" w14:textId="654BF18E"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Dirección Administrativa de Fortalecimiento Institucional (D</w:t>
            </w:r>
            <w:r w:rsidR="00B67ED6">
              <w:rPr>
                <w:rFonts w:ascii="Arial" w:hAnsi="Arial" w:cs="Arial"/>
                <w:sz w:val="20"/>
                <w:szCs w:val="20"/>
                <w:lang w:val="es-ES_tradnl"/>
              </w:rPr>
              <w:t>.</w:t>
            </w:r>
            <w:r w:rsidRPr="00801967">
              <w:rPr>
                <w:rFonts w:ascii="Arial" w:hAnsi="Arial" w:cs="Arial"/>
                <w:sz w:val="20"/>
                <w:szCs w:val="20"/>
                <w:lang w:val="es-ES_tradnl"/>
              </w:rPr>
              <w:t>A</w:t>
            </w:r>
            <w:r w:rsidR="00B67ED6">
              <w:rPr>
                <w:rFonts w:ascii="Arial" w:hAnsi="Arial" w:cs="Arial"/>
                <w:sz w:val="20"/>
                <w:szCs w:val="20"/>
                <w:lang w:val="es-ES_tradnl"/>
              </w:rPr>
              <w:t>.</w:t>
            </w:r>
            <w:r w:rsidRPr="00801967">
              <w:rPr>
                <w:rFonts w:ascii="Arial" w:hAnsi="Arial" w:cs="Arial"/>
                <w:sz w:val="20"/>
                <w:szCs w:val="20"/>
                <w:lang w:val="es-ES_tradnl"/>
              </w:rPr>
              <w:t>F</w:t>
            </w:r>
            <w:r w:rsidR="00B67ED6">
              <w:rPr>
                <w:rFonts w:ascii="Arial" w:hAnsi="Arial" w:cs="Arial"/>
                <w:sz w:val="20"/>
                <w:szCs w:val="20"/>
                <w:lang w:val="es-ES_tradnl"/>
              </w:rPr>
              <w:t>.</w:t>
            </w:r>
            <w:r w:rsidRPr="00801967">
              <w:rPr>
                <w:rFonts w:ascii="Arial" w:hAnsi="Arial" w:cs="Arial"/>
                <w:sz w:val="20"/>
                <w:szCs w:val="20"/>
                <w:lang w:val="es-ES_tradnl"/>
              </w:rPr>
              <w:t>I</w:t>
            </w:r>
            <w:r w:rsidR="00B67ED6">
              <w:rPr>
                <w:rFonts w:ascii="Arial" w:hAnsi="Arial" w:cs="Arial"/>
                <w:sz w:val="20"/>
                <w:szCs w:val="20"/>
                <w:lang w:val="es-ES_tradnl"/>
              </w:rPr>
              <w:t>.</w:t>
            </w:r>
            <w:r w:rsidRPr="00801967">
              <w:rPr>
                <w:rFonts w:ascii="Arial" w:hAnsi="Arial" w:cs="Arial"/>
                <w:sz w:val="20"/>
                <w:szCs w:val="20"/>
                <w:lang w:val="es-ES_tradnl"/>
              </w:rPr>
              <w:t>)</w:t>
            </w:r>
          </w:p>
        </w:tc>
      </w:tr>
      <w:tr w:rsidR="00051174" w:rsidRPr="00801967" w14:paraId="4B80C90E" w14:textId="77777777" w:rsidTr="00275F16">
        <w:tc>
          <w:tcPr>
            <w:tcW w:w="1259" w:type="pct"/>
            <w:shd w:val="clear" w:color="auto" w:fill="D9D9D9" w:themeFill="background1" w:themeFillShade="D9"/>
            <w:vAlign w:val="center"/>
          </w:tcPr>
          <w:p w14:paraId="55821BFF" w14:textId="6360C578" w:rsidR="004A5D12" w:rsidRPr="00801967" w:rsidRDefault="009B3B03" w:rsidP="009B3B03">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 xml:space="preserve"> </w:t>
            </w:r>
            <w:r w:rsidR="004A5D12" w:rsidRPr="00801967">
              <w:rPr>
                <w:rFonts w:ascii="Arial" w:hAnsi="Arial" w:cs="Arial"/>
                <w:b/>
                <w:bCs/>
                <w:sz w:val="20"/>
                <w:szCs w:val="20"/>
                <w:lang w:val="es-ES_tradnl"/>
              </w:rPr>
              <w:t>Actividad</w:t>
            </w:r>
          </w:p>
        </w:tc>
        <w:tc>
          <w:tcPr>
            <w:tcW w:w="877" w:type="pct"/>
            <w:shd w:val="clear" w:color="auto" w:fill="D9D9D9" w:themeFill="background1" w:themeFillShade="D9"/>
            <w:vAlign w:val="center"/>
          </w:tcPr>
          <w:p w14:paraId="7B78FA12" w14:textId="092BFB4C" w:rsidR="004A5D12" w:rsidRPr="00801967" w:rsidRDefault="009B3B03" w:rsidP="009B3B03">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 xml:space="preserve">   </w:t>
            </w:r>
            <w:r w:rsidR="004A5D12" w:rsidRPr="00801967">
              <w:rPr>
                <w:rFonts w:ascii="Arial" w:hAnsi="Arial" w:cs="Arial"/>
                <w:b/>
                <w:bCs/>
                <w:sz w:val="20"/>
                <w:szCs w:val="20"/>
                <w:lang w:val="es-ES_tradnl"/>
              </w:rPr>
              <w:t>Responsable</w:t>
            </w:r>
          </w:p>
        </w:tc>
        <w:tc>
          <w:tcPr>
            <w:tcW w:w="750" w:type="pct"/>
            <w:shd w:val="clear" w:color="auto" w:fill="D9D9D9" w:themeFill="background1" w:themeFillShade="D9"/>
            <w:vAlign w:val="center"/>
          </w:tcPr>
          <w:p w14:paraId="2DCDAD54" w14:textId="76E33310" w:rsidR="009B3B03" w:rsidRPr="00801967" w:rsidRDefault="009B3B03" w:rsidP="009B3B03">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 xml:space="preserve">    </w:t>
            </w:r>
            <w:r w:rsidR="004A5D12" w:rsidRPr="00801967">
              <w:rPr>
                <w:rFonts w:ascii="Arial" w:hAnsi="Arial" w:cs="Arial"/>
                <w:b/>
                <w:bCs/>
                <w:sz w:val="20"/>
                <w:szCs w:val="20"/>
                <w:lang w:val="es-ES_tradnl"/>
              </w:rPr>
              <w:t xml:space="preserve">Fecha de </w:t>
            </w:r>
            <w:r w:rsidRPr="00801967">
              <w:rPr>
                <w:rFonts w:ascii="Arial" w:hAnsi="Arial" w:cs="Arial"/>
                <w:b/>
                <w:bCs/>
                <w:sz w:val="20"/>
                <w:szCs w:val="20"/>
                <w:lang w:val="es-ES_tradnl"/>
              </w:rPr>
              <w:t xml:space="preserve">   </w:t>
            </w:r>
          </w:p>
          <w:p w14:paraId="6B1E8F14" w14:textId="6A2943EC" w:rsidR="004A5D12" w:rsidRPr="00801967" w:rsidRDefault="009B3B03" w:rsidP="009B3B03">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 xml:space="preserve">    </w:t>
            </w:r>
            <w:r w:rsidR="004A5D12" w:rsidRPr="00801967">
              <w:rPr>
                <w:rFonts w:ascii="Arial" w:hAnsi="Arial" w:cs="Arial"/>
                <w:b/>
                <w:bCs/>
                <w:sz w:val="20"/>
                <w:szCs w:val="20"/>
                <w:lang w:val="es-ES_tradnl"/>
              </w:rPr>
              <w:t>Inicio</w:t>
            </w:r>
          </w:p>
        </w:tc>
        <w:tc>
          <w:tcPr>
            <w:tcW w:w="750" w:type="pct"/>
            <w:shd w:val="clear" w:color="auto" w:fill="D9D9D9" w:themeFill="background1" w:themeFillShade="D9"/>
            <w:vAlign w:val="center"/>
          </w:tcPr>
          <w:p w14:paraId="3D108027" w14:textId="1FF45EFC" w:rsidR="009B3B03" w:rsidRPr="00801967" w:rsidRDefault="009B3B03" w:rsidP="009B3B03">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 xml:space="preserve">    </w:t>
            </w:r>
            <w:r w:rsidR="004A5D12" w:rsidRPr="00801967">
              <w:rPr>
                <w:rFonts w:ascii="Arial" w:hAnsi="Arial" w:cs="Arial"/>
                <w:b/>
                <w:bCs/>
                <w:sz w:val="20"/>
                <w:szCs w:val="20"/>
                <w:lang w:val="es-ES_tradnl"/>
              </w:rPr>
              <w:t xml:space="preserve">Fecha </w:t>
            </w:r>
          </w:p>
          <w:p w14:paraId="0E63ECED" w14:textId="7CECBC57" w:rsidR="004A5D12" w:rsidRPr="00801967" w:rsidRDefault="009B3B03" w:rsidP="009B3B03">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 xml:space="preserve">    </w:t>
            </w:r>
            <w:r w:rsidR="004A5D12" w:rsidRPr="00801967">
              <w:rPr>
                <w:rFonts w:ascii="Arial" w:hAnsi="Arial" w:cs="Arial"/>
                <w:b/>
                <w:bCs/>
                <w:sz w:val="20"/>
                <w:szCs w:val="20"/>
                <w:lang w:val="es-ES_tradnl"/>
              </w:rPr>
              <w:t>Final</w:t>
            </w:r>
          </w:p>
        </w:tc>
        <w:tc>
          <w:tcPr>
            <w:tcW w:w="1364" w:type="pct"/>
            <w:shd w:val="clear" w:color="auto" w:fill="D9D9D9" w:themeFill="background1" w:themeFillShade="D9"/>
            <w:vAlign w:val="center"/>
          </w:tcPr>
          <w:p w14:paraId="2A8500EA" w14:textId="77777777" w:rsidR="004A5D12" w:rsidRPr="00801967" w:rsidRDefault="004A5D12" w:rsidP="009B3B03">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Entregable</w:t>
            </w:r>
          </w:p>
        </w:tc>
      </w:tr>
      <w:tr w:rsidR="00051174" w:rsidRPr="00801967" w14:paraId="36878B32" w14:textId="77777777" w:rsidTr="00275F16">
        <w:tc>
          <w:tcPr>
            <w:tcW w:w="1259" w:type="pct"/>
            <w:shd w:val="clear" w:color="auto" w:fill="D9D9D9" w:themeFill="background1" w:themeFillShade="D9"/>
            <w:vAlign w:val="center"/>
          </w:tcPr>
          <w:p w14:paraId="20A4577D" w14:textId="77777777" w:rsidR="004A5D12" w:rsidRPr="00801967" w:rsidRDefault="004A5D12" w:rsidP="009B3B03">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Implementación del Programa de Gestión Documental</w:t>
            </w:r>
          </w:p>
        </w:tc>
        <w:tc>
          <w:tcPr>
            <w:tcW w:w="877" w:type="pct"/>
            <w:shd w:val="clear" w:color="auto" w:fill="FFFFFF" w:themeFill="background1"/>
            <w:vAlign w:val="center"/>
          </w:tcPr>
          <w:p w14:paraId="0593105B" w14:textId="77777777" w:rsidR="00BE18BA" w:rsidRDefault="00BE18BA" w:rsidP="00B175A1">
            <w:pPr>
              <w:spacing w:after="0" w:line="240" w:lineRule="auto"/>
              <w:ind w:right="227"/>
              <w:jc w:val="both"/>
              <w:rPr>
                <w:rFonts w:ascii="Arial" w:hAnsi="Arial" w:cs="Arial"/>
                <w:sz w:val="20"/>
                <w:szCs w:val="20"/>
                <w:lang w:val="es-ES_tradnl"/>
              </w:rPr>
            </w:pPr>
          </w:p>
          <w:p w14:paraId="5BBD1294" w14:textId="792650DA"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D</w:t>
            </w:r>
            <w:r w:rsidR="00051174">
              <w:rPr>
                <w:rFonts w:ascii="Arial" w:hAnsi="Arial" w:cs="Arial"/>
                <w:sz w:val="20"/>
                <w:szCs w:val="20"/>
                <w:lang w:val="es-ES_tradnl"/>
              </w:rPr>
              <w:t>.</w:t>
            </w:r>
            <w:r w:rsidRPr="00801967">
              <w:rPr>
                <w:rFonts w:ascii="Arial" w:hAnsi="Arial" w:cs="Arial"/>
                <w:sz w:val="20"/>
                <w:szCs w:val="20"/>
                <w:lang w:val="es-ES_tradnl"/>
              </w:rPr>
              <w:t>A</w:t>
            </w:r>
            <w:r w:rsidR="00051174">
              <w:rPr>
                <w:rFonts w:ascii="Arial" w:hAnsi="Arial" w:cs="Arial"/>
                <w:sz w:val="20"/>
                <w:szCs w:val="20"/>
                <w:lang w:val="es-ES_tradnl"/>
              </w:rPr>
              <w:t>.</w:t>
            </w:r>
            <w:r w:rsidRPr="00801967">
              <w:rPr>
                <w:rFonts w:ascii="Arial" w:hAnsi="Arial" w:cs="Arial"/>
                <w:sz w:val="20"/>
                <w:szCs w:val="20"/>
                <w:lang w:val="es-ES_tradnl"/>
              </w:rPr>
              <w:t>F</w:t>
            </w:r>
            <w:r w:rsidR="00051174">
              <w:rPr>
                <w:rFonts w:ascii="Arial" w:hAnsi="Arial" w:cs="Arial"/>
                <w:sz w:val="20"/>
                <w:szCs w:val="20"/>
                <w:lang w:val="es-ES_tradnl"/>
              </w:rPr>
              <w:t>.</w:t>
            </w:r>
            <w:r w:rsidRPr="00801967">
              <w:rPr>
                <w:rFonts w:ascii="Arial" w:hAnsi="Arial" w:cs="Arial"/>
                <w:sz w:val="20"/>
                <w:szCs w:val="20"/>
                <w:lang w:val="es-ES_tradnl"/>
              </w:rPr>
              <w:t>I</w:t>
            </w:r>
            <w:r w:rsidR="00051174">
              <w:rPr>
                <w:rFonts w:ascii="Arial" w:hAnsi="Arial" w:cs="Arial"/>
                <w:sz w:val="20"/>
                <w:szCs w:val="20"/>
                <w:lang w:val="es-ES_tradnl"/>
              </w:rPr>
              <w:t>.</w:t>
            </w:r>
          </w:p>
          <w:p w14:paraId="7F7E8C22" w14:textId="3E05F4F4" w:rsidR="004A5D12" w:rsidRPr="00801967" w:rsidRDefault="004A5D12" w:rsidP="00B175A1">
            <w:pPr>
              <w:spacing w:after="0" w:line="240" w:lineRule="auto"/>
              <w:ind w:right="227"/>
              <w:jc w:val="both"/>
              <w:rPr>
                <w:rFonts w:ascii="Arial" w:hAnsi="Arial" w:cs="Arial"/>
                <w:sz w:val="20"/>
                <w:szCs w:val="20"/>
                <w:lang w:val="es-ES_tradnl"/>
              </w:rPr>
            </w:pPr>
          </w:p>
        </w:tc>
        <w:tc>
          <w:tcPr>
            <w:tcW w:w="750" w:type="pct"/>
            <w:shd w:val="clear" w:color="auto" w:fill="FFFFFF" w:themeFill="background1"/>
            <w:vAlign w:val="center"/>
          </w:tcPr>
          <w:p w14:paraId="34D2E26C" w14:textId="1911ED23" w:rsidR="004A5D12" w:rsidRPr="00801967" w:rsidRDefault="00B4039E" w:rsidP="00876D6C">
            <w:pPr>
              <w:spacing w:after="0" w:line="240" w:lineRule="auto"/>
              <w:ind w:right="227"/>
              <w:jc w:val="center"/>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01</w:t>
            </w:r>
            <w:r w:rsidR="00EA44B8" w:rsidRPr="00801967">
              <w:rPr>
                <w:rFonts w:ascii="Arial" w:hAnsi="Arial" w:cs="Arial"/>
                <w:color w:val="000000" w:themeColor="text1"/>
                <w:sz w:val="20"/>
                <w:szCs w:val="20"/>
                <w:lang w:val="es-ES_tradnl"/>
              </w:rPr>
              <w:t>/</w:t>
            </w:r>
            <w:r w:rsidRPr="00801967">
              <w:rPr>
                <w:rFonts w:ascii="Arial" w:hAnsi="Arial" w:cs="Arial"/>
                <w:color w:val="000000" w:themeColor="text1"/>
                <w:sz w:val="20"/>
                <w:szCs w:val="20"/>
                <w:lang w:val="es-ES_tradnl"/>
              </w:rPr>
              <w:t>01</w:t>
            </w:r>
            <w:r w:rsidR="004A5D12" w:rsidRPr="00801967">
              <w:rPr>
                <w:rFonts w:ascii="Arial" w:hAnsi="Arial" w:cs="Arial"/>
                <w:color w:val="000000" w:themeColor="text1"/>
                <w:sz w:val="20"/>
                <w:szCs w:val="20"/>
                <w:lang w:val="es-ES_tradnl"/>
              </w:rPr>
              <w:t>/202</w:t>
            </w:r>
            <w:r w:rsidR="004F08FE">
              <w:rPr>
                <w:rFonts w:ascii="Arial" w:hAnsi="Arial" w:cs="Arial"/>
                <w:color w:val="000000" w:themeColor="text1"/>
                <w:sz w:val="20"/>
                <w:szCs w:val="20"/>
                <w:lang w:val="es-ES_tradnl"/>
              </w:rPr>
              <w:t>5</w:t>
            </w:r>
          </w:p>
        </w:tc>
        <w:tc>
          <w:tcPr>
            <w:tcW w:w="750" w:type="pct"/>
            <w:shd w:val="clear" w:color="auto" w:fill="FFFFFF" w:themeFill="background1"/>
            <w:vAlign w:val="center"/>
          </w:tcPr>
          <w:p w14:paraId="19451CA2" w14:textId="1902A9C4" w:rsidR="004A5D12" w:rsidRPr="00801967" w:rsidRDefault="00B4039E" w:rsidP="009B3B03">
            <w:pPr>
              <w:spacing w:after="0" w:line="240" w:lineRule="auto"/>
              <w:ind w:right="227"/>
              <w:jc w:val="center"/>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31</w:t>
            </w:r>
            <w:r w:rsidR="004A5D12" w:rsidRPr="00801967">
              <w:rPr>
                <w:rFonts w:ascii="Arial" w:hAnsi="Arial" w:cs="Arial"/>
                <w:color w:val="000000" w:themeColor="text1"/>
                <w:sz w:val="20"/>
                <w:szCs w:val="20"/>
                <w:lang w:val="es-ES_tradnl"/>
              </w:rPr>
              <w:t>/</w:t>
            </w:r>
            <w:r w:rsidR="00E65297" w:rsidRPr="00801967">
              <w:rPr>
                <w:rFonts w:ascii="Arial" w:hAnsi="Arial" w:cs="Arial"/>
                <w:color w:val="000000" w:themeColor="text1"/>
                <w:sz w:val="20"/>
                <w:szCs w:val="20"/>
                <w:lang w:val="es-ES_tradnl"/>
              </w:rPr>
              <w:t>1</w:t>
            </w:r>
            <w:r w:rsidR="004A5D12" w:rsidRPr="00801967">
              <w:rPr>
                <w:rFonts w:ascii="Arial" w:hAnsi="Arial" w:cs="Arial"/>
                <w:color w:val="000000" w:themeColor="text1"/>
                <w:sz w:val="20"/>
                <w:szCs w:val="20"/>
                <w:lang w:val="es-ES_tradnl"/>
              </w:rPr>
              <w:t>2/202</w:t>
            </w:r>
            <w:r w:rsidR="004F08FE">
              <w:rPr>
                <w:rFonts w:ascii="Arial" w:hAnsi="Arial" w:cs="Arial"/>
                <w:color w:val="000000" w:themeColor="text1"/>
                <w:sz w:val="20"/>
                <w:szCs w:val="20"/>
                <w:lang w:val="es-ES_tradnl"/>
              </w:rPr>
              <w:t>5</w:t>
            </w:r>
          </w:p>
        </w:tc>
        <w:tc>
          <w:tcPr>
            <w:tcW w:w="1364" w:type="pct"/>
            <w:shd w:val="clear" w:color="auto" w:fill="FFFFFF" w:themeFill="background1"/>
            <w:vAlign w:val="center"/>
          </w:tcPr>
          <w:p w14:paraId="0B682CB3" w14:textId="77777777" w:rsidR="004A5D12" w:rsidRPr="00801967" w:rsidRDefault="004A5D12"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Informe de implementación del Programa de Gestión Documental</w:t>
            </w:r>
          </w:p>
        </w:tc>
      </w:tr>
      <w:tr w:rsidR="00051174" w:rsidRPr="00801967" w14:paraId="41419B80" w14:textId="77777777" w:rsidTr="00275F16">
        <w:tc>
          <w:tcPr>
            <w:tcW w:w="1259" w:type="pct"/>
            <w:shd w:val="clear" w:color="auto" w:fill="D9D9D9" w:themeFill="background1" w:themeFillShade="D9"/>
            <w:vAlign w:val="center"/>
          </w:tcPr>
          <w:p w14:paraId="67C5EAEE" w14:textId="7105E4A0" w:rsidR="004A5D12" w:rsidRPr="00801967" w:rsidRDefault="004A5D12" w:rsidP="009B3B03">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 xml:space="preserve">Socializar y aplicar las Tablas de Retención Documental </w:t>
            </w:r>
            <w:r w:rsidR="00181E80" w:rsidRPr="00801967">
              <w:rPr>
                <w:rFonts w:ascii="Arial" w:hAnsi="Arial" w:cs="Arial"/>
                <w:b/>
                <w:bCs/>
                <w:sz w:val="20"/>
                <w:szCs w:val="20"/>
                <w:lang w:val="es-ES_tradnl"/>
              </w:rPr>
              <w:t>–</w:t>
            </w:r>
            <w:r w:rsidRPr="00801967">
              <w:rPr>
                <w:rFonts w:ascii="Arial" w:hAnsi="Arial" w:cs="Arial"/>
                <w:b/>
                <w:bCs/>
                <w:sz w:val="20"/>
                <w:szCs w:val="20"/>
                <w:lang w:val="es-ES_tradnl"/>
              </w:rPr>
              <w:t xml:space="preserve"> T</w:t>
            </w:r>
            <w:r w:rsidR="00051174">
              <w:rPr>
                <w:rFonts w:ascii="Arial" w:hAnsi="Arial" w:cs="Arial"/>
                <w:b/>
                <w:bCs/>
                <w:sz w:val="20"/>
                <w:szCs w:val="20"/>
                <w:lang w:val="es-ES_tradnl"/>
              </w:rPr>
              <w:t>.</w:t>
            </w:r>
            <w:r w:rsidRPr="00801967">
              <w:rPr>
                <w:rFonts w:ascii="Arial" w:hAnsi="Arial" w:cs="Arial"/>
                <w:b/>
                <w:bCs/>
                <w:sz w:val="20"/>
                <w:szCs w:val="20"/>
                <w:lang w:val="es-ES_tradnl"/>
              </w:rPr>
              <w:t>R</w:t>
            </w:r>
            <w:r w:rsidR="00051174">
              <w:rPr>
                <w:rFonts w:ascii="Arial" w:hAnsi="Arial" w:cs="Arial"/>
                <w:b/>
                <w:bCs/>
                <w:sz w:val="20"/>
                <w:szCs w:val="20"/>
                <w:lang w:val="es-ES_tradnl"/>
              </w:rPr>
              <w:t>.</w:t>
            </w:r>
            <w:r w:rsidRPr="00801967">
              <w:rPr>
                <w:rFonts w:ascii="Arial" w:hAnsi="Arial" w:cs="Arial"/>
                <w:b/>
                <w:bCs/>
                <w:sz w:val="20"/>
                <w:szCs w:val="20"/>
                <w:lang w:val="es-ES_tradnl"/>
              </w:rPr>
              <w:t>D</w:t>
            </w:r>
            <w:r w:rsidR="00051174">
              <w:rPr>
                <w:rFonts w:ascii="Arial" w:hAnsi="Arial" w:cs="Arial"/>
                <w:b/>
                <w:bCs/>
                <w:sz w:val="20"/>
                <w:szCs w:val="20"/>
                <w:lang w:val="es-ES_tradnl"/>
              </w:rPr>
              <w:t>.</w:t>
            </w:r>
          </w:p>
        </w:tc>
        <w:tc>
          <w:tcPr>
            <w:tcW w:w="877" w:type="pct"/>
            <w:shd w:val="clear" w:color="auto" w:fill="FFFFFF" w:themeFill="background1"/>
            <w:vAlign w:val="center"/>
          </w:tcPr>
          <w:p w14:paraId="2ED29A02" w14:textId="0A20CAF6" w:rsidR="004A5D12" w:rsidRPr="00801967" w:rsidRDefault="004A5D12" w:rsidP="00B175A1">
            <w:pPr>
              <w:spacing w:after="0" w:line="240" w:lineRule="auto"/>
              <w:ind w:right="227"/>
              <w:jc w:val="both"/>
              <w:rPr>
                <w:rFonts w:ascii="Arial" w:hAnsi="Arial" w:cs="Arial"/>
                <w:sz w:val="20"/>
                <w:szCs w:val="20"/>
                <w:lang w:val="es-ES_tradnl"/>
              </w:rPr>
            </w:pPr>
          </w:p>
          <w:p w14:paraId="606B07A1"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Todas las dependencias de la Alcaldía</w:t>
            </w:r>
          </w:p>
        </w:tc>
        <w:tc>
          <w:tcPr>
            <w:tcW w:w="750" w:type="pct"/>
            <w:shd w:val="clear" w:color="auto" w:fill="FFFFFF" w:themeFill="background1"/>
            <w:vAlign w:val="center"/>
          </w:tcPr>
          <w:p w14:paraId="0510A194" w14:textId="1CC80BFC" w:rsidR="004A5D12" w:rsidRPr="00801967" w:rsidRDefault="009344F1" w:rsidP="00B65320">
            <w:pPr>
              <w:spacing w:after="0" w:line="240" w:lineRule="auto"/>
              <w:ind w:right="227"/>
              <w:jc w:val="center"/>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0</w:t>
            </w:r>
            <w:r w:rsidR="00B65320">
              <w:rPr>
                <w:rFonts w:ascii="Arial" w:hAnsi="Arial" w:cs="Arial"/>
                <w:color w:val="000000" w:themeColor="text1"/>
                <w:sz w:val="20"/>
                <w:szCs w:val="20"/>
                <w:lang w:val="es-ES_tradnl"/>
              </w:rPr>
              <w:t>1</w:t>
            </w:r>
            <w:r w:rsidR="004A5D12" w:rsidRPr="00801967">
              <w:rPr>
                <w:rFonts w:ascii="Arial" w:hAnsi="Arial" w:cs="Arial"/>
                <w:color w:val="000000" w:themeColor="text1"/>
                <w:sz w:val="20"/>
                <w:szCs w:val="20"/>
                <w:lang w:val="es-ES_tradnl"/>
              </w:rPr>
              <w:t>/</w:t>
            </w:r>
            <w:r w:rsidR="00E65297" w:rsidRPr="00801967">
              <w:rPr>
                <w:rFonts w:ascii="Arial" w:hAnsi="Arial" w:cs="Arial"/>
                <w:color w:val="000000" w:themeColor="text1"/>
                <w:sz w:val="20"/>
                <w:szCs w:val="20"/>
                <w:lang w:val="es-ES_tradnl"/>
              </w:rPr>
              <w:t>0</w:t>
            </w:r>
            <w:r w:rsidR="00B65320">
              <w:rPr>
                <w:rFonts w:ascii="Arial" w:hAnsi="Arial" w:cs="Arial"/>
                <w:color w:val="000000" w:themeColor="text1"/>
                <w:sz w:val="20"/>
                <w:szCs w:val="20"/>
                <w:lang w:val="es-ES_tradnl"/>
              </w:rPr>
              <w:t>1</w:t>
            </w:r>
            <w:r w:rsidR="004A5D12" w:rsidRPr="00801967">
              <w:rPr>
                <w:rFonts w:ascii="Arial" w:hAnsi="Arial" w:cs="Arial"/>
                <w:color w:val="000000" w:themeColor="text1"/>
                <w:sz w:val="20"/>
                <w:szCs w:val="20"/>
                <w:lang w:val="es-ES_tradnl"/>
              </w:rPr>
              <w:t>/202</w:t>
            </w:r>
            <w:r w:rsidR="004F08FE">
              <w:rPr>
                <w:rFonts w:ascii="Arial" w:hAnsi="Arial" w:cs="Arial"/>
                <w:color w:val="000000" w:themeColor="text1"/>
                <w:sz w:val="20"/>
                <w:szCs w:val="20"/>
                <w:lang w:val="es-ES_tradnl"/>
              </w:rPr>
              <w:t>5</w:t>
            </w:r>
          </w:p>
        </w:tc>
        <w:tc>
          <w:tcPr>
            <w:tcW w:w="750" w:type="pct"/>
            <w:shd w:val="clear" w:color="auto" w:fill="FFFFFF" w:themeFill="background1"/>
            <w:vAlign w:val="center"/>
          </w:tcPr>
          <w:p w14:paraId="6A13686E" w14:textId="7E7136F0" w:rsidR="004A5D12" w:rsidRPr="00801967" w:rsidRDefault="00051174" w:rsidP="00051174">
            <w:pPr>
              <w:spacing w:after="0" w:line="240" w:lineRule="auto"/>
              <w:ind w:right="227"/>
              <w:jc w:val="center"/>
              <w:rPr>
                <w:rFonts w:ascii="Arial" w:hAnsi="Arial" w:cs="Arial"/>
                <w:color w:val="000000" w:themeColor="text1"/>
                <w:sz w:val="20"/>
                <w:szCs w:val="20"/>
                <w:lang w:val="es-ES_tradnl"/>
              </w:rPr>
            </w:pPr>
            <w:r>
              <w:rPr>
                <w:rFonts w:ascii="Arial" w:hAnsi="Arial" w:cs="Arial"/>
                <w:color w:val="000000" w:themeColor="text1"/>
                <w:sz w:val="20"/>
                <w:szCs w:val="20"/>
                <w:lang w:val="es-ES_tradnl"/>
              </w:rPr>
              <w:t>31</w:t>
            </w:r>
            <w:r w:rsidR="004A5D12" w:rsidRPr="00801967">
              <w:rPr>
                <w:rFonts w:ascii="Arial" w:hAnsi="Arial" w:cs="Arial"/>
                <w:color w:val="000000" w:themeColor="text1"/>
                <w:sz w:val="20"/>
                <w:szCs w:val="20"/>
                <w:lang w:val="es-ES_tradnl"/>
              </w:rPr>
              <w:t>/</w:t>
            </w:r>
            <w:r w:rsidR="00E65297" w:rsidRPr="00801967">
              <w:rPr>
                <w:rFonts w:ascii="Arial" w:hAnsi="Arial" w:cs="Arial"/>
                <w:color w:val="000000" w:themeColor="text1"/>
                <w:sz w:val="20"/>
                <w:szCs w:val="20"/>
                <w:lang w:val="es-ES_tradnl"/>
              </w:rPr>
              <w:t>1</w:t>
            </w:r>
            <w:r>
              <w:rPr>
                <w:rFonts w:ascii="Arial" w:hAnsi="Arial" w:cs="Arial"/>
                <w:color w:val="000000" w:themeColor="text1"/>
                <w:sz w:val="20"/>
                <w:szCs w:val="20"/>
                <w:lang w:val="es-ES_tradnl"/>
              </w:rPr>
              <w:t>2</w:t>
            </w:r>
            <w:r w:rsidR="004A5D12" w:rsidRPr="00801967">
              <w:rPr>
                <w:rFonts w:ascii="Arial" w:hAnsi="Arial" w:cs="Arial"/>
                <w:color w:val="000000" w:themeColor="text1"/>
                <w:sz w:val="20"/>
                <w:szCs w:val="20"/>
                <w:lang w:val="es-ES_tradnl"/>
              </w:rPr>
              <w:t>/202</w:t>
            </w:r>
            <w:r w:rsidR="004F08FE">
              <w:rPr>
                <w:rFonts w:ascii="Arial" w:hAnsi="Arial" w:cs="Arial"/>
                <w:color w:val="000000" w:themeColor="text1"/>
                <w:sz w:val="20"/>
                <w:szCs w:val="20"/>
                <w:lang w:val="es-ES_tradnl"/>
              </w:rPr>
              <w:t>5</w:t>
            </w:r>
          </w:p>
        </w:tc>
        <w:tc>
          <w:tcPr>
            <w:tcW w:w="1364" w:type="pct"/>
            <w:shd w:val="clear" w:color="auto" w:fill="FFFFFF" w:themeFill="background1"/>
            <w:vAlign w:val="center"/>
          </w:tcPr>
          <w:p w14:paraId="059A309C" w14:textId="77777777" w:rsidR="004A5D12" w:rsidRPr="00801967" w:rsidRDefault="004A5D12"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Actas de asistencia a capacitación.</w:t>
            </w:r>
          </w:p>
          <w:p w14:paraId="074792B0" w14:textId="77777777" w:rsidR="004A5D12" w:rsidRPr="00801967" w:rsidRDefault="004A5D12"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Tabla de Retención entregada para su aplicación a cada una de las dependencias.</w:t>
            </w:r>
          </w:p>
          <w:p w14:paraId="5FD31E63" w14:textId="77777777" w:rsidR="004A5D12" w:rsidRPr="00801967" w:rsidRDefault="004A5D12"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Transferencias documentales realizadas de acuerdo al cronograma de la Alcaldía.</w:t>
            </w:r>
          </w:p>
        </w:tc>
      </w:tr>
      <w:tr w:rsidR="00051174" w:rsidRPr="00801967" w14:paraId="47E51AA2" w14:textId="77777777" w:rsidTr="00275F16">
        <w:tc>
          <w:tcPr>
            <w:tcW w:w="1259" w:type="pct"/>
            <w:shd w:val="clear" w:color="auto" w:fill="D9D9D9" w:themeFill="background1" w:themeFillShade="D9"/>
            <w:vAlign w:val="center"/>
          </w:tcPr>
          <w:p w14:paraId="57F44FE6" w14:textId="26F5A595" w:rsidR="004A5D12" w:rsidRPr="00801967" w:rsidRDefault="004A5D12" w:rsidP="009B3B03">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 xml:space="preserve">Elaboración de Tablas de Valoración Documental </w:t>
            </w:r>
            <w:r w:rsidR="00FD267A" w:rsidRPr="00801967">
              <w:rPr>
                <w:rFonts w:ascii="Arial" w:hAnsi="Arial" w:cs="Arial"/>
                <w:b/>
                <w:bCs/>
                <w:sz w:val="20"/>
                <w:szCs w:val="20"/>
                <w:lang w:val="es-ES_tradnl"/>
              </w:rPr>
              <w:t>–</w:t>
            </w:r>
            <w:r w:rsidRPr="00801967">
              <w:rPr>
                <w:rFonts w:ascii="Arial" w:hAnsi="Arial" w:cs="Arial"/>
                <w:b/>
                <w:bCs/>
                <w:sz w:val="20"/>
                <w:szCs w:val="20"/>
                <w:lang w:val="es-ES_tradnl"/>
              </w:rPr>
              <w:t xml:space="preserve"> T</w:t>
            </w:r>
            <w:r w:rsidR="00051174">
              <w:rPr>
                <w:rFonts w:ascii="Arial" w:hAnsi="Arial" w:cs="Arial"/>
                <w:b/>
                <w:bCs/>
                <w:sz w:val="20"/>
                <w:szCs w:val="20"/>
                <w:lang w:val="es-ES_tradnl"/>
              </w:rPr>
              <w:t>.</w:t>
            </w:r>
            <w:r w:rsidRPr="00801967">
              <w:rPr>
                <w:rFonts w:ascii="Arial" w:hAnsi="Arial" w:cs="Arial"/>
                <w:b/>
                <w:bCs/>
                <w:sz w:val="20"/>
                <w:szCs w:val="20"/>
                <w:lang w:val="es-ES_tradnl"/>
              </w:rPr>
              <w:t>V</w:t>
            </w:r>
            <w:r w:rsidR="00051174">
              <w:rPr>
                <w:rFonts w:ascii="Arial" w:hAnsi="Arial" w:cs="Arial"/>
                <w:b/>
                <w:bCs/>
                <w:sz w:val="20"/>
                <w:szCs w:val="20"/>
                <w:lang w:val="es-ES_tradnl"/>
              </w:rPr>
              <w:t>.</w:t>
            </w:r>
            <w:r w:rsidRPr="00801967">
              <w:rPr>
                <w:rFonts w:ascii="Arial" w:hAnsi="Arial" w:cs="Arial"/>
                <w:b/>
                <w:bCs/>
                <w:sz w:val="20"/>
                <w:szCs w:val="20"/>
                <w:lang w:val="es-ES_tradnl"/>
              </w:rPr>
              <w:t>D</w:t>
            </w:r>
            <w:r w:rsidR="00051174">
              <w:rPr>
                <w:rFonts w:ascii="Arial" w:hAnsi="Arial" w:cs="Arial"/>
                <w:b/>
                <w:bCs/>
                <w:sz w:val="20"/>
                <w:szCs w:val="20"/>
                <w:lang w:val="es-ES_tradnl"/>
              </w:rPr>
              <w:t>.</w:t>
            </w:r>
          </w:p>
        </w:tc>
        <w:tc>
          <w:tcPr>
            <w:tcW w:w="877" w:type="pct"/>
            <w:shd w:val="clear" w:color="auto" w:fill="FFFFFF" w:themeFill="background1"/>
            <w:vAlign w:val="center"/>
          </w:tcPr>
          <w:p w14:paraId="62574741" w14:textId="173040AD"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D</w:t>
            </w:r>
            <w:r w:rsidR="00051174">
              <w:rPr>
                <w:rFonts w:ascii="Arial" w:hAnsi="Arial" w:cs="Arial"/>
                <w:sz w:val="20"/>
                <w:szCs w:val="20"/>
                <w:lang w:val="es-ES_tradnl"/>
              </w:rPr>
              <w:t>.</w:t>
            </w:r>
            <w:r w:rsidRPr="00801967">
              <w:rPr>
                <w:rFonts w:ascii="Arial" w:hAnsi="Arial" w:cs="Arial"/>
                <w:sz w:val="20"/>
                <w:szCs w:val="20"/>
                <w:lang w:val="es-ES_tradnl"/>
              </w:rPr>
              <w:t>A</w:t>
            </w:r>
            <w:r w:rsidR="00051174">
              <w:rPr>
                <w:rFonts w:ascii="Arial" w:hAnsi="Arial" w:cs="Arial"/>
                <w:sz w:val="20"/>
                <w:szCs w:val="20"/>
                <w:lang w:val="es-ES_tradnl"/>
              </w:rPr>
              <w:t>.</w:t>
            </w:r>
            <w:r w:rsidRPr="00801967">
              <w:rPr>
                <w:rFonts w:ascii="Arial" w:hAnsi="Arial" w:cs="Arial"/>
                <w:sz w:val="20"/>
                <w:szCs w:val="20"/>
                <w:lang w:val="es-ES_tradnl"/>
              </w:rPr>
              <w:t>F</w:t>
            </w:r>
            <w:r w:rsidR="00051174">
              <w:rPr>
                <w:rFonts w:ascii="Arial" w:hAnsi="Arial" w:cs="Arial"/>
                <w:sz w:val="20"/>
                <w:szCs w:val="20"/>
                <w:lang w:val="es-ES_tradnl"/>
              </w:rPr>
              <w:t>.</w:t>
            </w:r>
            <w:r w:rsidRPr="00801967">
              <w:rPr>
                <w:rFonts w:ascii="Arial" w:hAnsi="Arial" w:cs="Arial"/>
                <w:sz w:val="20"/>
                <w:szCs w:val="20"/>
                <w:lang w:val="es-ES_tradnl"/>
              </w:rPr>
              <w:t>I</w:t>
            </w:r>
            <w:r w:rsidR="00051174">
              <w:rPr>
                <w:rFonts w:ascii="Arial" w:hAnsi="Arial" w:cs="Arial"/>
                <w:sz w:val="20"/>
                <w:szCs w:val="20"/>
                <w:lang w:val="es-ES_tradnl"/>
              </w:rPr>
              <w:t>.</w:t>
            </w:r>
          </w:p>
        </w:tc>
        <w:tc>
          <w:tcPr>
            <w:tcW w:w="750" w:type="pct"/>
            <w:shd w:val="clear" w:color="auto" w:fill="FFFFFF" w:themeFill="background1"/>
            <w:vAlign w:val="center"/>
          </w:tcPr>
          <w:p w14:paraId="4955752F" w14:textId="308CBEEB" w:rsidR="004A5D12" w:rsidRPr="00801967" w:rsidRDefault="004A5D12" w:rsidP="00051174">
            <w:pPr>
              <w:spacing w:after="0" w:line="240" w:lineRule="auto"/>
              <w:ind w:right="227"/>
              <w:jc w:val="center"/>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01/</w:t>
            </w:r>
            <w:r w:rsidR="00587820" w:rsidRPr="00801967">
              <w:rPr>
                <w:rFonts w:ascii="Arial" w:hAnsi="Arial" w:cs="Arial"/>
                <w:color w:val="000000" w:themeColor="text1"/>
                <w:sz w:val="20"/>
                <w:szCs w:val="20"/>
                <w:lang w:val="es-ES_tradnl"/>
              </w:rPr>
              <w:t>0</w:t>
            </w:r>
            <w:r w:rsidR="00051174">
              <w:rPr>
                <w:rFonts w:ascii="Arial" w:hAnsi="Arial" w:cs="Arial"/>
                <w:color w:val="000000" w:themeColor="text1"/>
                <w:sz w:val="20"/>
                <w:szCs w:val="20"/>
                <w:lang w:val="es-ES_tradnl"/>
              </w:rPr>
              <w:t>2</w:t>
            </w:r>
            <w:r w:rsidRPr="00801967">
              <w:rPr>
                <w:rFonts w:ascii="Arial" w:hAnsi="Arial" w:cs="Arial"/>
                <w:color w:val="000000" w:themeColor="text1"/>
                <w:sz w:val="20"/>
                <w:szCs w:val="20"/>
                <w:lang w:val="es-ES_tradnl"/>
              </w:rPr>
              <w:t>/202</w:t>
            </w:r>
            <w:r w:rsidR="004F08FE">
              <w:rPr>
                <w:rFonts w:ascii="Arial" w:hAnsi="Arial" w:cs="Arial"/>
                <w:color w:val="000000" w:themeColor="text1"/>
                <w:sz w:val="20"/>
                <w:szCs w:val="20"/>
                <w:lang w:val="es-ES_tradnl"/>
              </w:rPr>
              <w:t>5</w:t>
            </w:r>
          </w:p>
        </w:tc>
        <w:tc>
          <w:tcPr>
            <w:tcW w:w="750" w:type="pct"/>
            <w:shd w:val="clear" w:color="auto" w:fill="FFFFFF" w:themeFill="background1"/>
            <w:vAlign w:val="center"/>
          </w:tcPr>
          <w:p w14:paraId="6E7D6D7A" w14:textId="6B2A5BAD" w:rsidR="004A5D12" w:rsidRPr="00801967" w:rsidRDefault="004A5D12" w:rsidP="009B3B03">
            <w:pPr>
              <w:spacing w:after="0" w:line="240" w:lineRule="auto"/>
              <w:ind w:right="227"/>
              <w:jc w:val="center"/>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3</w:t>
            </w:r>
            <w:r w:rsidR="003E1A15" w:rsidRPr="00801967">
              <w:rPr>
                <w:rFonts w:ascii="Arial" w:hAnsi="Arial" w:cs="Arial"/>
                <w:color w:val="000000" w:themeColor="text1"/>
                <w:sz w:val="20"/>
                <w:szCs w:val="20"/>
                <w:lang w:val="es-ES_tradnl"/>
              </w:rPr>
              <w:t>1</w:t>
            </w:r>
            <w:r w:rsidRPr="00801967">
              <w:rPr>
                <w:rFonts w:ascii="Arial" w:hAnsi="Arial" w:cs="Arial"/>
                <w:color w:val="000000" w:themeColor="text1"/>
                <w:sz w:val="20"/>
                <w:szCs w:val="20"/>
                <w:lang w:val="es-ES_tradnl"/>
              </w:rPr>
              <w:t>/</w:t>
            </w:r>
            <w:r w:rsidR="003E1A15" w:rsidRPr="00801967">
              <w:rPr>
                <w:rFonts w:ascii="Arial" w:hAnsi="Arial" w:cs="Arial"/>
                <w:color w:val="000000" w:themeColor="text1"/>
                <w:sz w:val="20"/>
                <w:szCs w:val="20"/>
                <w:lang w:val="es-ES_tradnl"/>
              </w:rPr>
              <w:t>12</w:t>
            </w:r>
            <w:r w:rsidR="004F08FE">
              <w:rPr>
                <w:rFonts w:ascii="Arial" w:hAnsi="Arial" w:cs="Arial"/>
                <w:color w:val="000000" w:themeColor="text1"/>
                <w:sz w:val="20"/>
                <w:szCs w:val="20"/>
                <w:lang w:val="es-ES_tradnl"/>
              </w:rPr>
              <w:t>/2025</w:t>
            </w:r>
          </w:p>
        </w:tc>
        <w:tc>
          <w:tcPr>
            <w:tcW w:w="1364" w:type="pct"/>
            <w:shd w:val="clear" w:color="auto" w:fill="FFFFFF" w:themeFill="background1"/>
            <w:vAlign w:val="center"/>
          </w:tcPr>
          <w:p w14:paraId="5CDDE69E" w14:textId="77777777" w:rsidR="004A5D12" w:rsidRPr="00801967" w:rsidRDefault="004A5D12"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Documento Tablas de Valoración Documental</w:t>
            </w:r>
          </w:p>
        </w:tc>
      </w:tr>
      <w:tr w:rsidR="00051174" w:rsidRPr="00801967" w14:paraId="72E92D3C" w14:textId="77777777" w:rsidTr="00275F16">
        <w:tc>
          <w:tcPr>
            <w:tcW w:w="1259" w:type="pct"/>
            <w:shd w:val="clear" w:color="auto" w:fill="D9D9D9" w:themeFill="background1" w:themeFillShade="D9"/>
            <w:vAlign w:val="center"/>
          </w:tcPr>
          <w:p w14:paraId="3B3B8D85" w14:textId="2BB3C150" w:rsidR="004A5D12" w:rsidRPr="00801967" w:rsidRDefault="004A5D12" w:rsidP="009B3B03">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 xml:space="preserve">Convalidación de las Tablas de Valoración Documental </w:t>
            </w:r>
            <w:r w:rsidR="00181E80" w:rsidRPr="00801967">
              <w:rPr>
                <w:rFonts w:ascii="Arial" w:hAnsi="Arial" w:cs="Arial"/>
                <w:b/>
                <w:bCs/>
                <w:sz w:val="20"/>
                <w:szCs w:val="20"/>
                <w:lang w:val="es-ES_tradnl"/>
              </w:rPr>
              <w:t>–</w:t>
            </w:r>
            <w:r w:rsidRPr="00801967">
              <w:rPr>
                <w:rFonts w:ascii="Arial" w:hAnsi="Arial" w:cs="Arial"/>
                <w:b/>
                <w:bCs/>
                <w:sz w:val="20"/>
                <w:szCs w:val="20"/>
                <w:lang w:val="es-ES_tradnl"/>
              </w:rPr>
              <w:t xml:space="preserve"> T</w:t>
            </w:r>
            <w:r w:rsidR="00742B68">
              <w:rPr>
                <w:rFonts w:ascii="Arial" w:hAnsi="Arial" w:cs="Arial"/>
                <w:b/>
                <w:bCs/>
                <w:sz w:val="20"/>
                <w:szCs w:val="20"/>
                <w:lang w:val="es-ES_tradnl"/>
              </w:rPr>
              <w:t>.</w:t>
            </w:r>
            <w:r w:rsidRPr="00801967">
              <w:rPr>
                <w:rFonts w:ascii="Arial" w:hAnsi="Arial" w:cs="Arial"/>
                <w:b/>
                <w:bCs/>
                <w:sz w:val="20"/>
                <w:szCs w:val="20"/>
                <w:lang w:val="es-ES_tradnl"/>
              </w:rPr>
              <w:t>V</w:t>
            </w:r>
            <w:r w:rsidR="00742B68">
              <w:rPr>
                <w:rFonts w:ascii="Arial" w:hAnsi="Arial" w:cs="Arial"/>
                <w:b/>
                <w:bCs/>
                <w:sz w:val="20"/>
                <w:szCs w:val="20"/>
                <w:lang w:val="es-ES_tradnl"/>
              </w:rPr>
              <w:t>.</w:t>
            </w:r>
            <w:r w:rsidRPr="00801967">
              <w:rPr>
                <w:rFonts w:ascii="Arial" w:hAnsi="Arial" w:cs="Arial"/>
                <w:b/>
                <w:bCs/>
                <w:sz w:val="20"/>
                <w:szCs w:val="20"/>
                <w:lang w:val="es-ES_tradnl"/>
              </w:rPr>
              <w:t>D</w:t>
            </w:r>
            <w:r w:rsidR="00742B68">
              <w:rPr>
                <w:rFonts w:ascii="Arial" w:hAnsi="Arial" w:cs="Arial"/>
                <w:b/>
                <w:bCs/>
                <w:sz w:val="20"/>
                <w:szCs w:val="20"/>
                <w:lang w:val="es-ES_tradnl"/>
              </w:rPr>
              <w:t>.</w:t>
            </w:r>
          </w:p>
        </w:tc>
        <w:tc>
          <w:tcPr>
            <w:tcW w:w="877" w:type="pct"/>
            <w:shd w:val="clear" w:color="auto" w:fill="FFFFFF" w:themeFill="background1"/>
            <w:vAlign w:val="center"/>
          </w:tcPr>
          <w:p w14:paraId="76B10AE5"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 xml:space="preserve">Gestión Documental </w:t>
            </w:r>
          </w:p>
          <w:p w14:paraId="00FBDC65"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Contratista</w:t>
            </w:r>
          </w:p>
        </w:tc>
        <w:tc>
          <w:tcPr>
            <w:tcW w:w="750" w:type="pct"/>
            <w:shd w:val="clear" w:color="auto" w:fill="FFFFFF" w:themeFill="background1"/>
            <w:vAlign w:val="center"/>
          </w:tcPr>
          <w:p w14:paraId="5942C311" w14:textId="5E279765" w:rsidR="004A5D12" w:rsidRPr="00801967" w:rsidRDefault="004A5D12" w:rsidP="00310B41">
            <w:pPr>
              <w:spacing w:after="0" w:line="240" w:lineRule="auto"/>
              <w:ind w:right="227"/>
              <w:jc w:val="center"/>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01/</w:t>
            </w:r>
            <w:r w:rsidR="00587820" w:rsidRPr="00801967">
              <w:rPr>
                <w:rFonts w:ascii="Arial" w:hAnsi="Arial" w:cs="Arial"/>
                <w:color w:val="000000" w:themeColor="text1"/>
                <w:sz w:val="20"/>
                <w:szCs w:val="20"/>
                <w:lang w:val="es-ES_tradnl"/>
              </w:rPr>
              <w:t>0</w:t>
            </w:r>
            <w:r w:rsidR="00310B41">
              <w:rPr>
                <w:rFonts w:ascii="Arial" w:hAnsi="Arial" w:cs="Arial"/>
                <w:color w:val="000000" w:themeColor="text1"/>
                <w:sz w:val="20"/>
                <w:szCs w:val="20"/>
                <w:lang w:val="es-ES_tradnl"/>
              </w:rPr>
              <w:t>7</w:t>
            </w:r>
            <w:r w:rsidRPr="00801967">
              <w:rPr>
                <w:rFonts w:ascii="Arial" w:hAnsi="Arial" w:cs="Arial"/>
                <w:color w:val="000000" w:themeColor="text1"/>
                <w:sz w:val="20"/>
                <w:szCs w:val="20"/>
                <w:lang w:val="es-ES_tradnl"/>
              </w:rPr>
              <w:t>/202</w:t>
            </w:r>
            <w:r w:rsidR="004F08FE">
              <w:rPr>
                <w:rFonts w:ascii="Arial" w:hAnsi="Arial" w:cs="Arial"/>
                <w:color w:val="000000" w:themeColor="text1"/>
                <w:sz w:val="20"/>
                <w:szCs w:val="20"/>
                <w:lang w:val="es-ES_tradnl"/>
              </w:rPr>
              <w:t>5</w:t>
            </w:r>
          </w:p>
        </w:tc>
        <w:tc>
          <w:tcPr>
            <w:tcW w:w="750" w:type="pct"/>
            <w:shd w:val="clear" w:color="auto" w:fill="FFFFFF" w:themeFill="background1"/>
            <w:vAlign w:val="center"/>
          </w:tcPr>
          <w:p w14:paraId="71423BBD" w14:textId="64A88B17" w:rsidR="004A5D12" w:rsidRPr="00801967" w:rsidRDefault="00B65320" w:rsidP="00B65320">
            <w:pPr>
              <w:spacing w:after="0" w:line="240" w:lineRule="auto"/>
              <w:ind w:right="227"/>
              <w:jc w:val="center"/>
              <w:rPr>
                <w:rFonts w:ascii="Arial" w:hAnsi="Arial" w:cs="Arial"/>
                <w:color w:val="000000" w:themeColor="text1"/>
                <w:sz w:val="20"/>
                <w:szCs w:val="20"/>
                <w:lang w:val="es-ES_tradnl"/>
              </w:rPr>
            </w:pPr>
            <w:r>
              <w:rPr>
                <w:rFonts w:ascii="Arial" w:hAnsi="Arial" w:cs="Arial"/>
                <w:color w:val="000000" w:themeColor="text1"/>
                <w:sz w:val="20"/>
                <w:szCs w:val="20"/>
                <w:lang w:val="es-ES_tradnl"/>
              </w:rPr>
              <w:t>3</w:t>
            </w:r>
            <w:r w:rsidR="00587820" w:rsidRPr="00801967">
              <w:rPr>
                <w:rFonts w:ascii="Arial" w:hAnsi="Arial" w:cs="Arial"/>
                <w:color w:val="000000" w:themeColor="text1"/>
                <w:sz w:val="20"/>
                <w:szCs w:val="20"/>
                <w:lang w:val="es-ES_tradnl"/>
              </w:rPr>
              <w:t>1</w:t>
            </w:r>
            <w:r w:rsidR="004A5D12" w:rsidRPr="00801967">
              <w:rPr>
                <w:rFonts w:ascii="Arial" w:hAnsi="Arial" w:cs="Arial"/>
                <w:color w:val="000000" w:themeColor="text1"/>
                <w:sz w:val="20"/>
                <w:szCs w:val="20"/>
                <w:lang w:val="es-ES_tradnl"/>
              </w:rPr>
              <w:t>/</w:t>
            </w:r>
            <w:r w:rsidR="00310B41">
              <w:rPr>
                <w:rFonts w:ascii="Arial" w:hAnsi="Arial" w:cs="Arial"/>
                <w:color w:val="000000" w:themeColor="text1"/>
                <w:sz w:val="20"/>
                <w:szCs w:val="20"/>
                <w:lang w:val="es-ES_tradnl"/>
              </w:rPr>
              <w:t>12</w:t>
            </w:r>
            <w:r w:rsidR="004A5D12" w:rsidRPr="00801967">
              <w:rPr>
                <w:rFonts w:ascii="Arial" w:hAnsi="Arial" w:cs="Arial"/>
                <w:color w:val="000000" w:themeColor="text1"/>
                <w:sz w:val="20"/>
                <w:szCs w:val="20"/>
                <w:lang w:val="es-ES_tradnl"/>
              </w:rPr>
              <w:t>/202</w:t>
            </w:r>
            <w:r w:rsidR="004F08FE">
              <w:rPr>
                <w:rFonts w:ascii="Arial" w:hAnsi="Arial" w:cs="Arial"/>
                <w:color w:val="000000" w:themeColor="text1"/>
                <w:sz w:val="20"/>
                <w:szCs w:val="20"/>
                <w:lang w:val="es-ES_tradnl"/>
              </w:rPr>
              <w:t>5</w:t>
            </w:r>
          </w:p>
        </w:tc>
        <w:tc>
          <w:tcPr>
            <w:tcW w:w="1364" w:type="pct"/>
            <w:shd w:val="clear" w:color="auto" w:fill="FFFFFF" w:themeFill="background1"/>
            <w:vAlign w:val="center"/>
          </w:tcPr>
          <w:p w14:paraId="14FAC1CA" w14:textId="432BDC41" w:rsidR="004A5D12" w:rsidRPr="00801967" w:rsidRDefault="004A5D12"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 xml:space="preserve">Tablas de Valoración Documental </w:t>
            </w:r>
            <w:r w:rsidR="009B3B03" w:rsidRPr="00801967">
              <w:rPr>
                <w:rFonts w:ascii="Arial" w:hAnsi="Arial" w:cs="Arial"/>
                <w:sz w:val="20"/>
                <w:szCs w:val="20"/>
                <w:lang w:val="es-ES_tradnl"/>
              </w:rPr>
              <w:t>C</w:t>
            </w:r>
            <w:r w:rsidRPr="00801967">
              <w:rPr>
                <w:rFonts w:ascii="Arial" w:hAnsi="Arial" w:cs="Arial"/>
                <w:sz w:val="20"/>
                <w:szCs w:val="20"/>
                <w:lang w:val="es-ES_tradnl"/>
              </w:rPr>
              <w:t>onvalidadas</w:t>
            </w:r>
          </w:p>
        </w:tc>
      </w:tr>
      <w:tr w:rsidR="00051174" w:rsidRPr="00801967" w14:paraId="037D19F1" w14:textId="77777777" w:rsidTr="00275F16">
        <w:tc>
          <w:tcPr>
            <w:tcW w:w="1259" w:type="pct"/>
            <w:shd w:val="clear" w:color="auto" w:fill="D9D9D9" w:themeFill="background1" w:themeFillShade="D9"/>
            <w:vAlign w:val="center"/>
          </w:tcPr>
          <w:p w14:paraId="7679423E" w14:textId="77777777" w:rsidR="004A5D12" w:rsidRPr="00801967" w:rsidRDefault="004A5D12" w:rsidP="009B3B03">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 xml:space="preserve">Implementación de las Tablas de Valoración Documental </w:t>
            </w:r>
          </w:p>
        </w:tc>
        <w:tc>
          <w:tcPr>
            <w:tcW w:w="877" w:type="pct"/>
            <w:shd w:val="clear" w:color="auto" w:fill="FFFFFF" w:themeFill="background1"/>
            <w:vAlign w:val="center"/>
          </w:tcPr>
          <w:p w14:paraId="24EF30A6"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Gestión Documental</w:t>
            </w:r>
          </w:p>
        </w:tc>
        <w:tc>
          <w:tcPr>
            <w:tcW w:w="750" w:type="pct"/>
            <w:shd w:val="clear" w:color="auto" w:fill="FFFFFF" w:themeFill="background1"/>
            <w:vAlign w:val="center"/>
          </w:tcPr>
          <w:p w14:paraId="072A07FB" w14:textId="3A97A111" w:rsidR="004A5D12" w:rsidRPr="00801967" w:rsidRDefault="00CF328C" w:rsidP="00310B41">
            <w:pPr>
              <w:spacing w:after="0" w:line="240" w:lineRule="auto"/>
              <w:ind w:right="227"/>
              <w:jc w:val="center"/>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01</w:t>
            </w:r>
            <w:r w:rsidR="004A5D12" w:rsidRPr="00801967">
              <w:rPr>
                <w:rFonts w:ascii="Arial" w:hAnsi="Arial" w:cs="Arial"/>
                <w:color w:val="000000" w:themeColor="text1"/>
                <w:sz w:val="20"/>
                <w:szCs w:val="20"/>
                <w:lang w:val="es-ES_tradnl"/>
              </w:rPr>
              <w:t>/0</w:t>
            </w:r>
            <w:r w:rsidR="00310B41">
              <w:rPr>
                <w:rFonts w:ascii="Arial" w:hAnsi="Arial" w:cs="Arial"/>
                <w:color w:val="000000" w:themeColor="text1"/>
                <w:sz w:val="20"/>
                <w:szCs w:val="20"/>
                <w:lang w:val="es-ES_tradnl"/>
              </w:rPr>
              <w:t>7</w:t>
            </w:r>
            <w:r w:rsidR="004A5D12" w:rsidRPr="00801967">
              <w:rPr>
                <w:rFonts w:ascii="Arial" w:hAnsi="Arial" w:cs="Arial"/>
                <w:color w:val="000000" w:themeColor="text1"/>
                <w:sz w:val="20"/>
                <w:szCs w:val="20"/>
                <w:lang w:val="es-ES_tradnl"/>
              </w:rPr>
              <w:t>/202</w:t>
            </w:r>
            <w:r w:rsidR="004F08FE">
              <w:rPr>
                <w:rFonts w:ascii="Arial" w:hAnsi="Arial" w:cs="Arial"/>
                <w:color w:val="000000" w:themeColor="text1"/>
                <w:sz w:val="20"/>
                <w:szCs w:val="20"/>
                <w:lang w:val="es-ES_tradnl"/>
              </w:rPr>
              <w:t>5</w:t>
            </w:r>
          </w:p>
        </w:tc>
        <w:tc>
          <w:tcPr>
            <w:tcW w:w="750" w:type="pct"/>
            <w:shd w:val="clear" w:color="auto" w:fill="FFFFFF" w:themeFill="background1"/>
            <w:vAlign w:val="center"/>
          </w:tcPr>
          <w:p w14:paraId="7280DA15" w14:textId="6B3FA1E8" w:rsidR="004A5D12" w:rsidRPr="00801967" w:rsidRDefault="004A5D12" w:rsidP="009B3B03">
            <w:pPr>
              <w:spacing w:after="0" w:line="240" w:lineRule="auto"/>
              <w:ind w:right="227"/>
              <w:jc w:val="center"/>
              <w:rPr>
                <w:rFonts w:ascii="Arial" w:hAnsi="Arial" w:cs="Arial"/>
                <w:color w:val="000000" w:themeColor="text1"/>
                <w:sz w:val="20"/>
                <w:szCs w:val="20"/>
                <w:lang w:val="es-ES_tradnl"/>
              </w:rPr>
            </w:pPr>
            <w:r w:rsidRPr="00801967">
              <w:rPr>
                <w:rFonts w:ascii="Arial" w:hAnsi="Arial" w:cs="Arial"/>
                <w:color w:val="000000" w:themeColor="text1"/>
                <w:sz w:val="20"/>
                <w:szCs w:val="20"/>
                <w:lang w:val="es-ES_tradnl"/>
              </w:rPr>
              <w:t>31/12/202</w:t>
            </w:r>
            <w:r w:rsidR="004F08FE">
              <w:rPr>
                <w:rFonts w:ascii="Arial" w:hAnsi="Arial" w:cs="Arial"/>
                <w:color w:val="000000" w:themeColor="text1"/>
                <w:sz w:val="20"/>
                <w:szCs w:val="20"/>
                <w:lang w:val="es-ES_tradnl"/>
              </w:rPr>
              <w:t>5</w:t>
            </w:r>
          </w:p>
        </w:tc>
        <w:tc>
          <w:tcPr>
            <w:tcW w:w="1364" w:type="pct"/>
            <w:shd w:val="clear" w:color="auto" w:fill="FFFFFF" w:themeFill="background1"/>
            <w:vAlign w:val="center"/>
          </w:tcPr>
          <w:p w14:paraId="543B56C8" w14:textId="77777777" w:rsidR="004A5D12" w:rsidRPr="00801967" w:rsidRDefault="004A5D12"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Informes de implementación de las Tablas de Valoración Documental.</w:t>
            </w:r>
          </w:p>
        </w:tc>
      </w:tr>
    </w:tbl>
    <w:p w14:paraId="7158D983" w14:textId="4EF04C0B" w:rsidR="004A5D12" w:rsidRPr="00801967" w:rsidRDefault="004A5D12" w:rsidP="009B3B03">
      <w:pPr>
        <w:spacing w:after="0" w:line="240" w:lineRule="auto"/>
        <w:ind w:right="227"/>
        <w:jc w:val="both"/>
        <w:rPr>
          <w:rFonts w:ascii="Arial" w:hAnsi="Arial" w:cs="Arial"/>
        </w:rPr>
      </w:pPr>
    </w:p>
    <w:p w14:paraId="73A20EB7" w14:textId="77777777" w:rsidR="00241AF1" w:rsidRDefault="00241AF1" w:rsidP="009B3B03">
      <w:pPr>
        <w:spacing w:after="0" w:line="240" w:lineRule="auto"/>
        <w:ind w:right="227"/>
        <w:jc w:val="both"/>
        <w:rPr>
          <w:rFonts w:ascii="Arial" w:hAnsi="Arial" w:cs="Arial"/>
          <w:lang w:val="es-ES_tradnl"/>
        </w:rPr>
      </w:pPr>
    </w:p>
    <w:p w14:paraId="6619A46D" w14:textId="77777777" w:rsidR="00D736B6" w:rsidRDefault="00D736B6" w:rsidP="009B3B03">
      <w:pPr>
        <w:spacing w:after="0" w:line="240" w:lineRule="auto"/>
        <w:ind w:right="227"/>
        <w:jc w:val="both"/>
        <w:rPr>
          <w:rFonts w:ascii="Arial" w:hAnsi="Arial" w:cs="Arial"/>
          <w:lang w:val="es-ES_tradnl"/>
        </w:rPr>
      </w:pPr>
    </w:p>
    <w:p w14:paraId="32BD2287" w14:textId="77777777" w:rsidR="00B65320" w:rsidRDefault="00B65320" w:rsidP="009B3B03">
      <w:pPr>
        <w:spacing w:after="0" w:line="240" w:lineRule="auto"/>
        <w:ind w:right="227"/>
        <w:jc w:val="both"/>
        <w:rPr>
          <w:rFonts w:ascii="Arial" w:hAnsi="Arial" w:cs="Arial"/>
          <w:lang w:val="es-ES_tradnl"/>
        </w:rPr>
      </w:pPr>
    </w:p>
    <w:p w14:paraId="1CE255EF" w14:textId="77777777" w:rsidR="00B65320" w:rsidRDefault="00B65320" w:rsidP="009B3B03">
      <w:pPr>
        <w:spacing w:after="0" w:line="240" w:lineRule="auto"/>
        <w:ind w:right="227"/>
        <w:jc w:val="both"/>
        <w:rPr>
          <w:rFonts w:ascii="Arial" w:hAnsi="Arial" w:cs="Arial"/>
          <w:lang w:val="es-ES_tradnl"/>
        </w:rPr>
      </w:pPr>
    </w:p>
    <w:p w14:paraId="339EB31A" w14:textId="77777777" w:rsidR="0082329B" w:rsidRDefault="0082329B" w:rsidP="009B3B03">
      <w:pPr>
        <w:spacing w:after="0" w:line="240" w:lineRule="auto"/>
        <w:ind w:right="227"/>
        <w:jc w:val="both"/>
        <w:rPr>
          <w:rFonts w:ascii="Arial" w:hAnsi="Arial" w:cs="Arial"/>
          <w:lang w:val="es-ES_tradnl"/>
        </w:rPr>
      </w:pPr>
    </w:p>
    <w:p w14:paraId="320770D7" w14:textId="77777777" w:rsidR="00B65320" w:rsidRPr="00801967" w:rsidRDefault="00B65320" w:rsidP="009B3B03">
      <w:pPr>
        <w:spacing w:after="0" w:line="240" w:lineRule="auto"/>
        <w:ind w:right="227"/>
        <w:jc w:val="both"/>
        <w:rPr>
          <w:rFonts w:ascii="Arial" w:hAnsi="Arial" w:cs="Arial"/>
          <w:lang w:val="es-ES_tradnl"/>
        </w:rPr>
      </w:pPr>
    </w:p>
    <w:p w14:paraId="7B261C68" w14:textId="7842EB49" w:rsidR="00241AF1" w:rsidRPr="00801967" w:rsidRDefault="00241AF1" w:rsidP="009B3B03">
      <w:pPr>
        <w:pStyle w:val="Descripcin"/>
        <w:spacing w:after="0"/>
        <w:rPr>
          <w:rFonts w:ascii="Arial" w:eastAsia="Verdana" w:hAnsi="Arial" w:cs="Arial"/>
          <w:smallCaps w:val="0"/>
          <w:color w:val="auto"/>
          <w:sz w:val="24"/>
          <w:szCs w:val="24"/>
        </w:rPr>
      </w:pPr>
      <w:bookmarkStart w:id="87" w:name="_Toc96004874"/>
      <w:r w:rsidRPr="00801967">
        <w:rPr>
          <w:rFonts w:ascii="Arial" w:eastAsia="Verdana" w:hAnsi="Arial" w:cs="Arial"/>
          <w:smallCaps w:val="0"/>
          <w:color w:val="auto"/>
          <w:sz w:val="24"/>
          <w:szCs w:val="24"/>
        </w:rPr>
        <w:t xml:space="preserve">Tabla </w:t>
      </w:r>
      <w:bookmarkEnd w:id="87"/>
      <w:r w:rsidR="00DF4CE2" w:rsidRPr="00801967">
        <w:rPr>
          <w:rFonts w:ascii="Arial" w:eastAsia="Verdana" w:hAnsi="Arial" w:cs="Arial"/>
          <w:smallCaps w:val="0"/>
          <w:color w:val="auto"/>
          <w:sz w:val="24"/>
          <w:szCs w:val="24"/>
        </w:rPr>
        <w:t>10</w:t>
      </w:r>
      <w:r w:rsidR="00B627B8" w:rsidRPr="00801967">
        <w:rPr>
          <w:rFonts w:ascii="Arial" w:eastAsia="Verdana" w:hAnsi="Arial" w:cs="Arial"/>
          <w:smallCaps w:val="0"/>
          <w:color w:val="auto"/>
          <w:sz w:val="24"/>
          <w:szCs w:val="24"/>
        </w:rPr>
        <w:t>:</w:t>
      </w:r>
      <w:r w:rsidR="009B3B03" w:rsidRPr="00801967">
        <w:rPr>
          <w:rFonts w:ascii="Arial" w:eastAsia="Verdana" w:hAnsi="Arial" w:cs="Arial"/>
          <w:smallCaps w:val="0"/>
          <w:color w:val="auto"/>
          <w:sz w:val="24"/>
          <w:szCs w:val="24"/>
        </w:rPr>
        <w:t xml:space="preserve"> </w:t>
      </w:r>
      <w:r w:rsidRPr="00801967">
        <w:rPr>
          <w:rFonts w:ascii="Arial" w:eastAsia="Verdana" w:hAnsi="Arial" w:cs="Arial"/>
          <w:smallCaps w:val="0"/>
          <w:color w:val="auto"/>
          <w:sz w:val="24"/>
          <w:szCs w:val="24"/>
        </w:rPr>
        <w:t>Indicadores de</w:t>
      </w:r>
      <w:r w:rsidR="00512F79">
        <w:rPr>
          <w:rFonts w:ascii="Arial" w:eastAsia="Verdana" w:hAnsi="Arial" w:cs="Arial"/>
          <w:smallCaps w:val="0"/>
          <w:color w:val="auto"/>
          <w:sz w:val="24"/>
          <w:szCs w:val="24"/>
        </w:rPr>
        <w:t>l</w:t>
      </w:r>
      <w:r w:rsidRPr="00801967">
        <w:rPr>
          <w:rFonts w:ascii="Arial" w:eastAsia="Verdana" w:hAnsi="Arial" w:cs="Arial"/>
          <w:smallCaps w:val="0"/>
          <w:color w:val="auto"/>
          <w:sz w:val="24"/>
          <w:szCs w:val="24"/>
        </w:rPr>
        <w:t xml:space="preserve"> Programa de </w:t>
      </w:r>
      <w:r w:rsidR="00512F79">
        <w:rPr>
          <w:rFonts w:ascii="Arial" w:eastAsia="Verdana" w:hAnsi="Arial" w:cs="Arial"/>
          <w:smallCaps w:val="0"/>
          <w:color w:val="auto"/>
          <w:sz w:val="24"/>
          <w:szCs w:val="24"/>
        </w:rPr>
        <w:t xml:space="preserve">la Implementación de la </w:t>
      </w:r>
      <w:r w:rsidRPr="00801967">
        <w:rPr>
          <w:rFonts w:ascii="Arial" w:eastAsia="Verdana" w:hAnsi="Arial" w:cs="Arial"/>
          <w:smallCaps w:val="0"/>
          <w:color w:val="auto"/>
          <w:sz w:val="24"/>
          <w:szCs w:val="24"/>
        </w:rPr>
        <w:t>Gestión Documental</w:t>
      </w:r>
    </w:p>
    <w:p w14:paraId="7D28491C" w14:textId="77777777" w:rsidR="009B3B03" w:rsidRPr="00801967" w:rsidRDefault="009B3B03" w:rsidP="009B3B03">
      <w:pPr>
        <w:spacing w:after="0" w:line="240" w:lineRule="auto"/>
        <w:rPr>
          <w:rFonts w:ascii="Arial" w:hAnsi="Arial" w:cs="Arial"/>
        </w:rPr>
      </w:pPr>
    </w:p>
    <w:tbl>
      <w:tblPr>
        <w:tblStyle w:val="Tablaconcuadrcula"/>
        <w:tblW w:w="5000" w:type="pct"/>
        <w:shd w:val="clear" w:color="auto" w:fill="FFFFFF" w:themeFill="background1"/>
        <w:tblLook w:val="04A0" w:firstRow="1" w:lastRow="0" w:firstColumn="1" w:lastColumn="0" w:noHBand="0" w:noVBand="1"/>
      </w:tblPr>
      <w:tblGrid>
        <w:gridCol w:w="3190"/>
        <w:gridCol w:w="3262"/>
        <w:gridCol w:w="1519"/>
        <w:gridCol w:w="1656"/>
      </w:tblGrid>
      <w:tr w:rsidR="004A5D12" w:rsidRPr="00801967" w14:paraId="0F87610C" w14:textId="77777777" w:rsidTr="005F00C1">
        <w:tc>
          <w:tcPr>
            <w:tcW w:w="5000" w:type="pct"/>
            <w:gridSpan w:val="4"/>
            <w:shd w:val="clear" w:color="auto" w:fill="D9D9D9" w:themeFill="background1" w:themeFillShade="D9"/>
            <w:vAlign w:val="center"/>
          </w:tcPr>
          <w:p w14:paraId="4D6DFCC8" w14:textId="77777777" w:rsidR="004A5D12" w:rsidRPr="00801967" w:rsidRDefault="004A5D12" w:rsidP="00B175A1">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INDICADORES</w:t>
            </w:r>
          </w:p>
        </w:tc>
      </w:tr>
      <w:tr w:rsidR="00587820" w:rsidRPr="00801967" w14:paraId="3DFA9766" w14:textId="77777777" w:rsidTr="00D82970">
        <w:tc>
          <w:tcPr>
            <w:tcW w:w="1657" w:type="pct"/>
            <w:shd w:val="clear" w:color="auto" w:fill="D9D9D9" w:themeFill="background1" w:themeFillShade="D9"/>
            <w:vAlign w:val="center"/>
          </w:tcPr>
          <w:p w14:paraId="57A2BB69" w14:textId="611FF987" w:rsidR="004A5D12" w:rsidRPr="00801967" w:rsidRDefault="009B3B03" w:rsidP="00B175A1">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 xml:space="preserve">   </w:t>
            </w:r>
            <w:r w:rsidR="004A5D12" w:rsidRPr="00801967">
              <w:rPr>
                <w:rFonts w:ascii="Arial" w:hAnsi="Arial" w:cs="Arial"/>
                <w:b/>
                <w:bCs/>
                <w:sz w:val="20"/>
                <w:szCs w:val="20"/>
                <w:lang w:val="es-ES_tradnl"/>
              </w:rPr>
              <w:t>INDICADOR</w:t>
            </w:r>
          </w:p>
        </w:tc>
        <w:tc>
          <w:tcPr>
            <w:tcW w:w="1694" w:type="pct"/>
            <w:shd w:val="clear" w:color="auto" w:fill="D9D9D9" w:themeFill="background1" w:themeFillShade="D9"/>
            <w:vAlign w:val="center"/>
          </w:tcPr>
          <w:p w14:paraId="18FC91E0" w14:textId="5DD996FA" w:rsidR="004A5D12" w:rsidRPr="00801967" w:rsidRDefault="009B3B03" w:rsidP="00B175A1">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 xml:space="preserve"> </w:t>
            </w:r>
            <w:r w:rsidR="00D82970" w:rsidRPr="00801967">
              <w:rPr>
                <w:rFonts w:ascii="Arial" w:hAnsi="Arial" w:cs="Arial"/>
                <w:b/>
                <w:bCs/>
                <w:sz w:val="20"/>
                <w:szCs w:val="20"/>
                <w:lang w:val="es-ES_tradnl"/>
              </w:rPr>
              <w:t>ÍNDICE</w:t>
            </w:r>
          </w:p>
        </w:tc>
        <w:tc>
          <w:tcPr>
            <w:tcW w:w="789" w:type="pct"/>
            <w:shd w:val="clear" w:color="auto" w:fill="D9D9D9" w:themeFill="background1" w:themeFillShade="D9"/>
            <w:vAlign w:val="center"/>
          </w:tcPr>
          <w:p w14:paraId="2C74F2FA" w14:textId="14C95D48" w:rsidR="004A5D12" w:rsidRPr="00801967" w:rsidRDefault="009B3B03" w:rsidP="00B175A1">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 xml:space="preserve">    </w:t>
            </w:r>
            <w:r w:rsidR="004A5D12" w:rsidRPr="00801967">
              <w:rPr>
                <w:rFonts w:ascii="Arial" w:hAnsi="Arial" w:cs="Arial"/>
                <w:b/>
                <w:bCs/>
                <w:sz w:val="20"/>
                <w:szCs w:val="20"/>
                <w:lang w:val="es-ES_tradnl"/>
              </w:rPr>
              <w:t>META</w:t>
            </w:r>
          </w:p>
        </w:tc>
        <w:tc>
          <w:tcPr>
            <w:tcW w:w="860" w:type="pct"/>
            <w:shd w:val="clear" w:color="auto" w:fill="D9D9D9" w:themeFill="background1" w:themeFillShade="D9"/>
            <w:vAlign w:val="center"/>
          </w:tcPr>
          <w:p w14:paraId="442494DD" w14:textId="77777777" w:rsidR="009B3B03" w:rsidRPr="00801967" w:rsidRDefault="009B3B03" w:rsidP="00B175A1">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 xml:space="preserve"> </w:t>
            </w:r>
            <w:r w:rsidR="004A5D12" w:rsidRPr="00801967">
              <w:rPr>
                <w:rFonts w:ascii="Arial" w:hAnsi="Arial" w:cs="Arial"/>
                <w:b/>
                <w:bCs/>
                <w:sz w:val="20"/>
                <w:szCs w:val="20"/>
                <w:lang w:val="es-ES_tradnl"/>
              </w:rPr>
              <w:t xml:space="preserve">FECHA DE </w:t>
            </w:r>
            <w:r w:rsidRPr="00801967">
              <w:rPr>
                <w:rFonts w:ascii="Arial" w:hAnsi="Arial" w:cs="Arial"/>
                <w:b/>
                <w:bCs/>
                <w:sz w:val="20"/>
                <w:szCs w:val="20"/>
                <w:lang w:val="es-ES_tradnl"/>
              </w:rPr>
              <w:t xml:space="preserve">    </w:t>
            </w:r>
          </w:p>
          <w:p w14:paraId="1D9A27EE" w14:textId="00CDE8BB" w:rsidR="004A5D12" w:rsidRPr="00801967" w:rsidRDefault="009B3B03" w:rsidP="00B175A1">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 xml:space="preserve"> </w:t>
            </w:r>
            <w:r w:rsidR="004A5D12" w:rsidRPr="00801967">
              <w:rPr>
                <w:rFonts w:ascii="Arial" w:hAnsi="Arial" w:cs="Arial"/>
                <w:b/>
                <w:bCs/>
                <w:sz w:val="20"/>
                <w:szCs w:val="20"/>
                <w:lang w:val="es-ES_tradnl"/>
              </w:rPr>
              <w:t>MEDICIÓN</w:t>
            </w:r>
          </w:p>
        </w:tc>
      </w:tr>
      <w:tr w:rsidR="004A5D12" w:rsidRPr="00801967" w14:paraId="53184C01" w14:textId="77777777" w:rsidTr="00D82970">
        <w:tc>
          <w:tcPr>
            <w:tcW w:w="1657" w:type="pct"/>
            <w:shd w:val="clear" w:color="auto" w:fill="FFFFFF" w:themeFill="background1"/>
            <w:vAlign w:val="center"/>
          </w:tcPr>
          <w:p w14:paraId="4696C1D5" w14:textId="77777777" w:rsidR="00EE6CFA" w:rsidRPr="00801967" w:rsidRDefault="00EE6CFA" w:rsidP="009B3B03">
            <w:pPr>
              <w:spacing w:after="0" w:line="240" w:lineRule="auto"/>
              <w:ind w:right="227"/>
              <w:rPr>
                <w:rFonts w:ascii="Arial" w:hAnsi="Arial" w:cs="Arial"/>
                <w:sz w:val="20"/>
                <w:szCs w:val="20"/>
                <w:lang w:val="es-ES_tradnl"/>
              </w:rPr>
            </w:pPr>
          </w:p>
          <w:p w14:paraId="56409DB9" w14:textId="762CFD3A" w:rsidR="004A5D12" w:rsidRPr="00801967" w:rsidRDefault="004A5D12"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 xml:space="preserve">Implementación del Programa de Gestión Documental </w:t>
            </w:r>
            <w:r w:rsidR="00EB7679" w:rsidRPr="00801967">
              <w:rPr>
                <w:rFonts w:ascii="Arial" w:hAnsi="Arial" w:cs="Arial"/>
                <w:sz w:val="20"/>
                <w:szCs w:val="20"/>
                <w:lang w:val="es-ES_tradnl"/>
              </w:rPr>
              <w:t>–</w:t>
            </w:r>
            <w:r w:rsidRPr="00801967">
              <w:rPr>
                <w:rFonts w:ascii="Arial" w:hAnsi="Arial" w:cs="Arial"/>
                <w:sz w:val="20"/>
                <w:szCs w:val="20"/>
                <w:lang w:val="es-ES_tradnl"/>
              </w:rPr>
              <w:t xml:space="preserve"> P</w:t>
            </w:r>
            <w:r w:rsidR="00D82970">
              <w:rPr>
                <w:rFonts w:ascii="Arial" w:hAnsi="Arial" w:cs="Arial"/>
                <w:sz w:val="20"/>
                <w:szCs w:val="20"/>
                <w:lang w:val="es-ES_tradnl"/>
              </w:rPr>
              <w:t>.</w:t>
            </w:r>
            <w:r w:rsidRPr="00801967">
              <w:rPr>
                <w:rFonts w:ascii="Arial" w:hAnsi="Arial" w:cs="Arial"/>
                <w:sz w:val="20"/>
                <w:szCs w:val="20"/>
                <w:lang w:val="es-ES_tradnl"/>
              </w:rPr>
              <w:t>G</w:t>
            </w:r>
            <w:r w:rsidR="00D82970">
              <w:rPr>
                <w:rFonts w:ascii="Arial" w:hAnsi="Arial" w:cs="Arial"/>
                <w:sz w:val="20"/>
                <w:szCs w:val="20"/>
                <w:lang w:val="es-ES_tradnl"/>
              </w:rPr>
              <w:t>.</w:t>
            </w:r>
            <w:r w:rsidRPr="00801967">
              <w:rPr>
                <w:rFonts w:ascii="Arial" w:hAnsi="Arial" w:cs="Arial"/>
                <w:sz w:val="20"/>
                <w:szCs w:val="20"/>
                <w:lang w:val="es-ES_tradnl"/>
              </w:rPr>
              <w:t>D</w:t>
            </w:r>
            <w:r w:rsidR="00D82970">
              <w:rPr>
                <w:rFonts w:ascii="Arial" w:hAnsi="Arial" w:cs="Arial"/>
                <w:sz w:val="20"/>
                <w:szCs w:val="20"/>
                <w:lang w:val="es-ES_tradnl"/>
              </w:rPr>
              <w:t>.</w:t>
            </w:r>
          </w:p>
          <w:p w14:paraId="518EF7E6" w14:textId="2096DA47" w:rsidR="00EE6CFA" w:rsidRPr="00801967" w:rsidRDefault="00EE6CFA" w:rsidP="009B3B03">
            <w:pPr>
              <w:spacing w:after="0" w:line="240" w:lineRule="auto"/>
              <w:ind w:right="227"/>
              <w:rPr>
                <w:rFonts w:ascii="Arial" w:hAnsi="Arial" w:cs="Arial"/>
                <w:sz w:val="20"/>
                <w:szCs w:val="20"/>
                <w:lang w:val="es-ES_tradnl"/>
              </w:rPr>
            </w:pPr>
          </w:p>
        </w:tc>
        <w:tc>
          <w:tcPr>
            <w:tcW w:w="1694" w:type="pct"/>
            <w:shd w:val="clear" w:color="auto" w:fill="FFFFFF" w:themeFill="background1"/>
            <w:vAlign w:val="center"/>
          </w:tcPr>
          <w:p w14:paraId="74C91635" w14:textId="500D79D0" w:rsidR="004A5D12" w:rsidRPr="00801967" w:rsidRDefault="004A5D12"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Porcentaje de avance de la implementación del P</w:t>
            </w:r>
            <w:r w:rsidR="00D82970">
              <w:rPr>
                <w:rFonts w:ascii="Arial" w:hAnsi="Arial" w:cs="Arial"/>
                <w:sz w:val="20"/>
                <w:szCs w:val="20"/>
                <w:lang w:val="es-ES_tradnl"/>
              </w:rPr>
              <w:t>.</w:t>
            </w:r>
            <w:r w:rsidRPr="00801967">
              <w:rPr>
                <w:rFonts w:ascii="Arial" w:hAnsi="Arial" w:cs="Arial"/>
                <w:sz w:val="20"/>
                <w:szCs w:val="20"/>
                <w:lang w:val="es-ES_tradnl"/>
              </w:rPr>
              <w:t>G</w:t>
            </w:r>
            <w:r w:rsidR="00D82970">
              <w:rPr>
                <w:rFonts w:ascii="Arial" w:hAnsi="Arial" w:cs="Arial"/>
                <w:sz w:val="20"/>
                <w:szCs w:val="20"/>
                <w:lang w:val="es-ES_tradnl"/>
              </w:rPr>
              <w:t>.</w:t>
            </w:r>
            <w:r w:rsidRPr="00801967">
              <w:rPr>
                <w:rFonts w:ascii="Arial" w:hAnsi="Arial" w:cs="Arial"/>
                <w:sz w:val="20"/>
                <w:szCs w:val="20"/>
                <w:lang w:val="es-ES_tradnl"/>
              </w:rPr>
              <w:t>D</w:t>
            </w:r>
            <w:r w:rsidR="00D82970">
              <w:rPr>
                <w:rFonts w:ascii="Arial" w:hAnsi="Arial" w:cs="Arial"/>
                <w:sz w:val="20"/>
                <w:szCs w:val="20"/>
                <w:lang w:val="es-ES_tradnl"/>
              </w:rPr>
              <w:t>.</w:t>
            </w:r>
          </w:p>
        </w:tc>
        <w:tc>
          <w:tcPr>
            <w:tcW w:w="789" w:type="pct"/>
            <w:shd w:val="clear" w:color="auto" w:fill="FFFFFF" w:themeFill="background1"/>
            <w:vAlign w:val="center"/>
          </w:tcPr>
          <w:p w14:paraId="6165DF6B" w14:textId="77777777" w:rsidR="004A5D12" w:rsidRPr="00801967" w:rsidRDefault="004A5D12" w:rsidP="009B3B03">
            <w:pPr>
              <w:spacing w:after="0" w:line="240" w:lineRule="auto"/>
              <w:ind w:right="227"/>
              <w:jc w:val="center"/>
              <w:rPr>
                <w:rFonts w:ascii="Arial" w:hAnsi="Arial" w:cs="Arial"/>
                <w:sz w:val="20"/>
                <w:szCs w:val="20"/>
                <w:lang w:val="es-ES_tradnl"/>
              </w:rPr>
            </w:pPr>
            <w:r w:rsidRPr="00801967">
              <w:rPr>
                <w:rFonts w:ascii="Arial" w:hAnsi="Arial" w:cs="Arial"/>
                <w:sz w:val="20"/>
                <w:szCs w:val="20"/>
                <w:lang w:val="es-ES_tradnl"/>
              </w:rPr>
              <w:t>100%</w:t>
            </w:r>
          </w:p>
        </w:tc>
        <w:tc>
          <w:tcPr>
            <w:tcW w:w="860" w:type="pct"/>
            <w:shd w:val="clear" w:color="auto" w:fill="FFFFFF" w:themeFill="background1"/>
            <w:vAlign w:val="center"/>
          </w:tcPr>
          <w:p w14:paraId="1C3908EE" w14:textId="65C9237B" w:rsidR="004A5D12" w:rsidRPr="00801967" w:rsidRDefault="00D82970" w:rsidP="00D82970">
            <w:pPr>
              <w:spacing w:after="0" w:line="240" w:lineRule="auto"/>
              <w:ind w:right="227"/>
              <w:rPr>
                <w:rFonts w:ascii="Arial" w:hAnsi="Arial" w:cs="Arial"/>
                <w:sz w:val="20"/>
                <w:szCs w:val="20"/>
                <w:lang w:val="es-ES_tradnl"/>
              </w:rPr>
            </w:pPr>
            <w:r>
              <w:rPr>
                <w:rFonts w:ascii="Arial" w:hAnsi="Arial" w:cs="Arial"/>
                <w:sz w:val="20"/>
                <w:szCs w:val="20"/>
                <w:lang w:val="es-ES_tradnl"/>
              </w:rPr>
              <w:t>Anual</w:t>
            </w:r>
          </w:p>
        </w:tc>
      </w:tr>
      <w:tr w:rsidR="004A5D12" w:rsidRPr="00801967" w14:paraId="0052942E" w14:textId="77777777" w:rsidTr="00D82970">
        <w:tc>
          <w:tcPr>
            <w:tcW w:w="1657" w:type="pct"/>
            <w:shd w:val="clear" w:color="auto" w:fill="FFFFFF" w:themeFill="background1"/>
            <w:vAlign w:val="center"/>
          </w:tcPr>
          <w:p w14:paraId="0945A933" w14:textId="2EF393BD" w:rsidR="004A5D12" w:rsidRPr="00801967" w:rsidRDefault="004A5D12"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 xml:space="preserve">Socialización de las Tablas de Retención Documental </w:t>
            </w:r>
            <w:r w:rsidR="00D82970">
              <w:rPr>
                <w:rFonts w:ascii="Arial" w:hAnsi="Arial" w:cs="Arial"/>
                <w:sz w:val="20"/>
                <w:szCs w:val="20"/>
                <w:lang w:val="es-ES_tradnl"/>
              </w:rPr>
              <w:t>–</w:t>
            </w:r>
            <w:r w:rsidRPr="00801967">
              <w:rPr>
                <w:rFonts w:ascii="Arial" w:hAnsi="Arial" w:cs="Arial"/>
                <w:sz w:val="20"/>
                <w:szCs w:val="20"/>
                <w:lang w:val="es-ES_tradnl"/>
              </w:rPr>
              <w:t xml:space="preserve"> T</w:t>
            </w:r>
            <w:r w:rsidR="00D82970">
              <w:rPr>
                <w:rFonts w:ascii="Arial" w:hAnsi="Arial" w:cs="Arial"/>
                <w:sz w:val="20"/>
                <w:szCs w:val="20"/>
                <w:lang w:val="es-ES_tradnl"/>
              </w:rPr>
              <w:t>.</w:t>
            </w:r>
            <w:r w:rsidRPr="00801967">
              <w:rPr>
                <w:rFonts w:ascii="Arial" w:hAnsi="Arial" w:cs="Arial"/>
                <w:sz w:val="20"/>
                <w:szCs w:val="20"/>
                <w:lang w:val="es-ES_tradnl"/>
              </w:rPr>
              <w:t>R</w:t>
            </w:r>
            <w:r w:rsidR="00D82970">
              <w:rPr>
                <w:rFonts w:ascii="Arial" w:hAnsi="Arial" w:cs="Arial"/>
                <w:sz w:val="20"/>
                <w:szCs w:val="20"/>
                <w:lang w:val="es-ES_tradnl"/>
              </w:rPr>
              <w:t>.</w:t>
            </w:r>
            <w:r w:rsidRPr="00801967">
              <w:rPr>
                <w:rFonts w:ascii="Arial" w:hAnsi="Arial" w:cs="Arial"/>
                <w:sz w:val="20"/>
                <w:szCs w:val="20"/>
                <w:lang w:val="es-ES_tradnl"/>
              </w:rPr>
              <w:t>D</w:t>
            </w:r>
            <w:r w:rsidR="00D82970">
              <w:rPr>
                <w:rFonts w:ascii="Arial" w:hAnsi="Arial" w:cs="Arial"/>
                <w:sz w:val="20"/>
                <w:szCs w:val="20"/>
                <w:lang w:val="es-ES_tradnl"/>
              </w:rPr>
              <w:t>.</w:t>
            </w:r>
          </w:p>
        </w:tc>
        <w:tc>
          <w:tcPr>
            <w:tcW w:w="1694" w:type="pct"/>
            <w:shd w:val="clear" w:color="auto" w:fill="FFFFFF" w:themeFill="background1"/>
            <w:vAlign w:val="center"/>
          </w:tcPr>
          <w:p w14:paraId="5078B104" w14:textId="1DEAA5C8" w:rsidR="004A5D12" w:rsidRPr="00801967" w:rsidRDefault="004A5D12"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Número de personas que asisten a la socialización de las T</w:t>
            </w:r>
            <w:r w:rsidR="00D82970">
              <w:rPr>
                <w:rFonts w:ascii="Arial" w:hAnsi="Arial" w:cs="Arial"/>
                <w:sz w:val="20"/>
                <w:szCs w:val="20"/>
                <w:lang w:val="es-ES_tradnl"/>
              </w:rPr>
              <w:t>.</w:t>
            </w:r>
            <w:r w:rsidRPr="00801967">
              <w:rPr>
                <w:rFonts w:ascii="Arial" w:hAnsi="Arial" w:cs="Arial"/>
                <w:sz w:val="20"/>
                <w:szCs w:val="20"/>
                <w:lang w:val="es-ES_tradnl"/>
              </w:rPr>
              <w:t>R</w:t>
            </w:r>
            <w:r w:rsidR="00D82970">
              <w:rPr>
                <w:rFonts w:ascii="Arial" w:hAnsi="Arial" w:cs="Arial"/>
                <w:sz w:val="20"/>
                <w:szCs w:val="20"/>
                <w:lang w:val="es-ES_tradnl"/>
              </w:rPr>
              <w:t>.</w:t>
            </w:r>
            <w:r w:rsidRPr="00801967">
              <w:rPr>
                <w:rFonts w:ascii="Arial" w:hAnsi="Arial" w:cs="Arial"/>
                <w:sz w:val="20"/>
                <w:szCs w:val="20"/>
                <w:lang w:val="es-ES_tradnl"/>
              </w:rPr>
              <w:t>D</w:t>
            </w:r>
            <w:r w:rsidR="00D82970">
              <w:rPr>
                <w:rFonts w:ascii="Arial" w:hAnsi="Arial" w:cs="Arial"/>
                <w:sz w:val="20"/>
                <w:szCs w:val="20"/>
                <w:lang w:val="es-ES_tradnl"/>
              </w:rPr>
              <w:t>.</w:t>
            </w:r>
          </w:p>
        </w:tc>
        <w:tc>
          <w:tcPr>
            <w:tcW w:w="789" w:type="pct"/>
            <w:shd w:val="clear" w:color="auto" w:fill="FFFFFF" w:themeFill="background1"/>
            <w:vAlign w:val="center"/>
          </w:tcPr>
          <w:p w14:paraId="412BB5BA" w14:textId="77777777" w:rsidR="004A5D12" w:rsidRPr="00801967" w:rsidRDefault="004A5D12" w:rsidP="009B3B03">
            <w:pPr>
              <w:spacing w:after="0" w:line="240" w:lineRule="auto"/>
              <w:ind w:right="227"/>
              <w:jc w:val="center"/>
              <w:rPr>
                <w:rFonts w:ascii="Arial" w:hAnsi="Arial" w:cs="Arial"/>
                <w:sz w:val="20"/>
                <w:szCs w:val="20"/>
                <w:lang w:val="es-ES_tradnl"/>
              </w:rPr>
            </w:pPr>
            <w:r w:rsidRPr="00801967">
              <w:rPr>
                <w:rFonts w:ascii="Arial" w:hAnsi="Arial" w:cs="Arial"/>
                <w:sz w:val="20"/>
                <w:szCs w:val="20"/>
                <w:lang w:val="es-ES_tradnl"/>
              </w:rPr>
              <w:t>100%</w:t>
            </w:r>
          </w:p>
        </w:tc>
        <w:tc>
          <w:tcPr>
            <w:tcW w:w="860" w:type="pct"/>
            <w:shd w:val="clear" w:color="auto" w:fill="FFFFFF" w:themeFill="background1"/>
            <w:vAlign w:val="center"/>
          </w:tcPr>
          <w:p w14:paraId="44E78127" w14:textId="27DE3CB5" w:rsidR="004A5D12" w:rsidRPr="00801967" w:rsidRDefault="00D82970" w:rsidP="009B3B03">
            <w:pPr>
              <w:spacing w:after="0" w:line="240" w:lineRule="auto"/>
              <w:ind w:right="227"/>
              <w:rPr>
                <w:rFonts w:ascii="Arial" w:hAnsi="Arial" w:cs="Arial"/>
                <w:sz w:val="20"/>
                <w:szCs w:val="20"/>
                <w:lang w:val="es-ES_tradnl"/>
              </w:rPr>
            </w:pPr>
            <w:r>
              <w:rPr>
                <w:rFonts w:ascii="Arial" w:hAnsi="Arial" w:cs="Arial"/>
                <w:sz w:val="20"/>
                <w:szCs w:val="20"/>
                <w:lang w:val="es-ES_tradnl"/>
              </w:rPr>
              <w:t>Anual</w:t>
            </w:r>
          </w:p>
        </w:tc>
      </w:tr>
      <w:tr w:rsidR="004A5D12" w:rsidRPr="00801967" w14:paraId="388E2548" w14:textId="77777777" w:rsidTr="00D82970">
        <w:tc>
          <w:tcPr>
            <w:tcW w:w="1657" w:type="pct"/>
            <w:shd w:val="clear" w:color="auto" w:fill="FFFFFF" w:themeFill="background1"/>
            <w:vAlign w:val="center"/>
          </w:tcPr>
          <w:p w14:paraId="7B0B6879" w14:textId="6FFA81B8" w:rsidR="004A5D12" w:rsidRPr="00801967" w:rsidRDefault="004A5D12"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 xml:space="preserve">Aplicación de las Tablas de Retención Documental </w:t>
            </w:r>
            <w:r w:rsidR="00D82970">
              <w:rPr>
                <w:rFonts w:ascii="Arial" w:hAnsi="Arial" w:cs="Arial"/>
                <w:sz w:val="20"/>
                <w:szCs w:val="20"/>
                <w:lang w:val="es-ES_tradnl"/>
              </w:rPr>
              <w:t>–</w:t>
            </w:r>
            <w:r w:rsidR="009B3B03" w:rsidRPr="00801967">
              <w:rPr>
                <w:rFonts w:ascii="Arial" w:hAnsi="Arial" w:cs="Arial"/>
                <w:sz w:val="20"/>
                <w:szCs w:val="20"/>
                <w:lang w:val="es-ES_tradnl"/>
              </w:rPr>
              <w:t xml:space="preserve"> </w:t>
            </w:r>
            <w:r w:rsidRPr="00801967">
              <w:rPr>
                <w:rFonts w:ascii="Arial" w:hAnsi="Arial" w:cs="Arial"/>
                <w:sz w:val="20"/>
                <w:szCs w:val="20"/>
                <w:lang w:val="es-ES_tradnl"/>
              </w:rPr>
              <w:t>T</w:t>
            </w:r>
            <w:r w:rsidR="00D82970">
              <w:rPr>
                <w:rFonts w:ascii="Arial" w:hAnsi="Arial" w:cs="Arial"/>
                <w:sz w:val="20"/>
                <w:szCs w:val="20"/>
                <w:lang w:val="es-ES_tradnl"/>
              </w:rPr>
              <w:t>.</w:t>
            </w:r>
            <w:r w:rsidRPr="00801967">
              <w:rPr>
                <w:rFonts w:ascii="Arial" w:hAnsi="Arial" w:cs="Arial"/>
                <w:sz w:val="20"/>
                <w:szCs w:val="20"/>
                <w:lang w:val="es-ES_tradnl"/>
              </w:rPr>
              <w:t>R</w:t>
            </w:r>
            <w:r w:rsidR="00D82970">
              <w:rPr>
                <w:rFonts w:ascii="Arial" w:hAnsi="Arial" w:cs="Arial"/>
                <w:sz w:val="20"/>
                <w:szCs w:val="20"/>
                <w:lang w:val="es-ES_tradnl"/>
              </w:rPr>
              <w:t>.</w:t>
            </w:r>
            <w:r w:rsidRPr="00801967">
              <w:rPr>
                <w:rFonts w:ascii="Arial" w:hAnsi="Arial" w:cs="Arial"/>
                <w:sz w:val="20"/>
                <w:szCs w:val="20"/>
                <w:lang w:val="es-ES_tradnl"/>
              </w:rPr>
              <w:t>D</w:t>
            </w:r>
            <w:r w:rsidR="00D82970">
              <w:rPr>
                <w:rFonts w:ascii="Arial" w:hAnsi="Arial" w:cs="Arial"/>
                <w:sz w:val="20"/>
                <w:szCs w:val="20"/>
                <w:lang w:val="es-ES_tradnl"/>
              </w:rPr>
              <w:t>.</w:t>
            </w:r>
          </w:p>
        </w:tc>
        <w:tc>
          <w:tcPr>
            <w:tcW w:w="1694" w:type="pct"/>
            <w:shd w:val="clear" w:color="auto" w:fill="FFFFFF" w:themeFill="background1"/>
            <w:vAlign w:val="center"/>
          </w:tcPr>
          <w:p w14:paraId="7FB3D9E6" w14:textId="77777777" w:rsidR="004A5D12" w:rsidRPr="00801967" w:rsidRDefault="004A5D12"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Numero de dependencias que realizan las trasferencias documentales de acuerdo al cronograma</w:t>
            </w:r>
          </w:p>
        </w:tc>
        <w:tc>
          <w:tcPr>
            <w:tcW w:w="789" w:type="pct"/>
            <w:shd w:val="clear" w:color="auto" w:fill="FFFFFF" w:themeFill="background1"/>
            <w:vAlign w:val="center"/>
          </w:tcPr>
          <w:p w14:paraId="31BB4304" w14:textId="77777777" w:rsidR="004A5D12" w:rsidRPr="00801967" w:rsidRDefault="004A5D12" w:rsidP="009B3B03">
            <w:pPr>
              <w:spacing w:after="0" w:line="240" w:lineRule="auto"/>
              <w:ind w:right="227"/>
              <w:jc w:val="center"/>
              <w:rPr>
                <w:rFonts w:ascii="Arial" w:hAnsi="Arial" w:cs="Arial"/>
                <w:sz w:val="20"/>
                <w:szCs w:val="20"/>
                <w:lang w:val="es-ES_tradnl"/>
              </w:rPr>
            </w:pPr>
            <w:r w:rsidRPr="00801967">
              <w:rPr>
                <w:rFonts w:ascii="Arial" w:hAnsi="Arial" w:cs="Arial"/>
                <w:sz w:val="20"/>
                <w:szCs w:val="20"/>
                <w:lang w:val="es-ES_tradnl"/>
              </w:rPr>
              <w:t>100%</w:t>
            </w:r>
          </w:p>
        </w:tc>
        <w:tc>
          <w:tcPr>
            <w:tcW w:w="860" w:type="pct"/>
            <w:shd w:val="clear" w:color="auto" w:fill="FFFFFF" w:themeFill="background1"/>
            <w:vAlign w:val="center"/>
          </w:tcPr>
          <w:p w14:paraId="7806D108" w14:textId="3DFB67D5" w:rsidR="004A5D12" w:rsidRPr="00801967" w:rsidRDefault="00587820"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Cada mes</w:t>
            </w:r>
          </w:p>
        </w:tc>
      </w:tr>
      <w:tr w:rsidR="004A5D12" w:rsidRPr="00801967" w14:paraId="2380DF1E" w14:textId="77777777" w:rsidTr="00D82970">
        <w:tc>
          <w:tcPr>
            <w:tcW w:w="1657" w:type="pct"/>
            <w:shd w:val="clear" w:color="auto" w:fill="FFFFFF" w:themeFill="background1"/>
            <w:vAlign w:val="center"/>
          </w:tcPr>
          <w:p w14:paraId="56EEB5B6" w14:textId="24A962DE" w:rsidR="004A5D12" w:rsidRPr="00801967" w:rsidRDefault="000B1D06"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Elaboración y</w:t>
            </w:r>
            <w:r w:rsidR="00587820" w:rsidRPr="00801967">
              <w:rPr>
                <w:rFonts w:ascii="Arial" w:hAnsi="Arial" w:cs="Arial"/>
                <w:sz w:val="20"/>
                <w:szCs w:val="20"/>
                <w:lang w:val="es-ES_tradnl"/>
              </w:rPr>
              <w:t xml:space="preserve"> Convalidación </w:t>
            </w:r>
            <w:r w:rsidR="004A5D12" w:rsidRPr="00801967">
              <w:rPr>
                <w:rFonts w:ascii="Arial" w:hAnsi="Arial" w:cs="Arial"/>
                <w:sz w:val="20"/>
                <w:szCs w:val="20"/>
                <w:lang w:val="es-ES_tradnl"/>
              </w:rPr>
              <w:t xml:space="preserve">de las Tablas de Valoración Documental </w:t>
            </w:r>
            <w:r w:rsidR="00FD267A" w:rsidRPr="00801967">
              <w:rPr>
                <w:rFonts w:ascii="Arial" w:hAnsi="Arial" w:cs="Arial"/>
                <w:sz w:val="20"/>
                <w:szCs w:val="20"/>
                <w:lang w:val="es-ES_tradnl"/>
              </w:rPr>
              <w:t>–</w:t>
            </w:r>
            <w:r w:rsidR="004A5D12" w:rsidRPr="00801967">
              <w:rPr>
                <w:rFonts w:ascii="Arial" w:hAnsi="Arial" w:cs="Arial"/>
                <w:sz w:val="20"/>
                <w:szCs w:val="20"/>
                <w:lang w:val="es-ES_tradnl"/>
              </w:rPr>
              <w:t xml:space="preserve"> T</w:t>
            </w:r>
            <w:r w:rsidR="00422343">
              <w:rPr>
                <w:rFonts w:ascii="Arial" w:hAnsi="Arial" w:cs="Arial"/>
                <w:sz w:val="20"/>
                <w:szCs w:val="20"/>
                <w:lang w:val="es-ES_tradnl"/>
              </w:rPr>
              <w:t>.</w:t>
            </w:r>
            <w:r w:rsidR="004A5D12" w:rsidRPr="00801967">
              <w:rPr>
                <w:rFonts w:ascii="Arial" w:hAnsi="Arial" w:cs="Arial"/>
                <w:sz w:val="20"/>
                <w:szCs w:val="20"/>
                <w:lang w:val="es-ES_tradnl"/>
              </w:rPr>
              <w:t>V</w:t>
            </w:r>
            <w:r w:rsidR="00422343">
              <w:rPr>
                <w:rFonts w:ascii="Arial" w:hAnsi="Arial" w:cs="Arial"/>
                <w:sz w:val="20"/>
                <w:szCs w:val="20"/>
                <w:lang w:val="es-ES_tradnl"/>
              </w:rPr>
              <w:t>.</w:t>
            </w:r>
            <w:r w:rsidR="004A5D12" w:rsidRPr="00801967">
              <w:rPr>
                <w:rFonts w:ascii="Arial" w:hAnsi="Arial" w:cs="Arial"/>
                <w:sz w:val="20"/>
                <w:szCs w:val="20"/>
                <w:lang w:val="es-ES_tradnl"/>
              </w:rPr>
              <w:t>D</w:t>
            </w:r>
            <w:r w:rsidR="00422343">
              <w:rPr>
                <w:rFonts w:ascii="Arial" w:hAnsi="Arial" w:cs="Arial"/>
                <w:sz w:val="20"/>
                <w:szCs w:val="20"/>
                <w:lang w:val="es-ES_tradnl"/>
              </w:rPr>
              <w:t>.</w:t>
            </w:r>
          </w:p>
        </w:tc>
        <w:tc>
          <w:tcPr>
            <w:tcW w:w="1694" w:type="pct"/>
            <w:shd w:val="clear" w:color="auto" w:fill="FFFFFF" w:themeFill="background1"/>
            <w:vAlign w:val="center"/>
          </w:tcPr>
          <w:p w14:paraId="1EBDEF45" w14:textId="77777777" w:rsidR="004A5D12" w:rsidRPr="00801967" w:rsidRDefault="004A5D12"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Tablas de Valoración Documental Aplicada</w:t>
            </w:r>
          </w:p>
        </w:tc>
        <w:tc>
          <w:tcPr>
            <w:tcW w:w="789" w:type="pct"/>
            <w:shd w:val="clear" w:color="auto" w:fill="FFFFFF" w:themeFill="background1"/>
            <w:vAlign w:val="center"/>
          </w:tcPr>
          <w:p w14:paraId="7790EFF9" w14:textId="77777777" w:rsidR="004A5D12" w:rsidRPr="00801967" w:rsidRDefault="004A5D12" w:rsidP="009B3B03">
            <w:pPr>
              <w:spacing w:after="0" w:line="240" w:lineRule="auto"/>
              <w:ind w:right="227"/>
              <w:jc w:val="center"/>
              <w:rPr>
                <w:rFonts w:ascii="Arial" w:hAnsi="Arial" w:cs="Arial"/>
                <w:sz w:val="20"/>
                <w:szCs w:val="20"/>
                <w:lang w:val="es-ES_tradnl"/>
              </w:rPr>
            </w:pPr>
            <w:r w:rsidRPr="00801967">
              <w:rPr>
                <w:rFonts w:ascii="Arial" w:hAnsi="Arial" w:cs="Arial"/>
                <w:sz w:val="20"/>
                <w:szCs w:val="20"/>
                <w:lang w:val="es-ES_tradnl"/>
              </w:rPr>
              <w:t>100%</w:t>
            </w:r>
          </w:p>
        </w:tc>
        <w:tc>
          <w:tcPr>
            <w:tcW w:w="860" w:type="pct"/>
            <w:shd w:val="clear" w:color="auto" w:fill="FFFFFF" w:themeFill="background1"/>
            <w:vAlign w:val="center"/>
          </w:tcPr>
          <w:p w14:paraId="0E530F5B" w14:textId="393E9D24" w:rsidR="004A5D12" w:rsidRPr="00801967" w:rsidRDefault="00587820"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Con el concepto de convalidación</w:t>
            </w:r>
          </w:p>
        </w:tc>
      </w:tr>
    </w:tbl>
    <w:p w14:paraId="1CF3D775" w14:textId="77777777" w:rsidR="00474CC7" w:rsidRPr="00801967" w:rsidRDefault="00474CC7" w:rsidP="00474CC7">
      <w:pPr>
        <w:rPr>
          <w:rFonts w:ascii="Arial" w:hAnsi="Arial" w:cs="Arial"/>
        </w:rPr>
      </w:pPr>
      <w:bookmarkStart w:id="88" w:name="_Toc96004875"/>
    </w:p>
    <w:p w14:paraId="6740094B" w14:textId="1F9D7F17" w:rsidR="006D7D1D" w:rsidRPr="00801967" w:rsidRDefault="006D7D1D" w:rsidP="009B3B03">
      <w:pPr>
        <w:pStyle w:val="Descripcin"/>
        <w:spacing w:after="0"/>
        <w:rPr>
          <w:rFonts w:ascii="Arial" w:eastAsia="Verdana" w:hAnsi="Arial" w:cs="Arial"/>
          <w:smallCaps w:val="0"/>
          <w:color w:val="auto"/>
          <w:sz w:val="24"/>
          <w:szCs w:val="24"/>
        </w:rPr>
      </w:pPr>
      <w:r w:rsidRPr="00801967">
        <w:rPr>
          <w:rFonts w:ascii="Arial" w:eastAsia="Verdana" w:hAnsi="Arial" w:cs="Arial"/>
          <w:smallCaps w:val="0"/>
          <w:color w:val="auto"/>
          <w:sz w:val="24"/>
          <w:szCs w:val="24"/>
        </w:rPr>
        <w:t xml:space="preserve">Tabla </w:t>
      </w:r>
      <w:bookmarkEnd w:id="88"/>
      <w:r w:rsidR="00DF4CE2" w:rsidRPr="00801967">
        <w:rPr>
          <w:rFonts w:ascii="Arial" w:eastAsia="Verdana" w:hAnsi="Arial" w:cs="Arial"/>
          <w:smallCaps w:val="0"/>
          <w:color w:val="auto"/>
          <w:sz w:val="24"/>
          <w:szCs w:val="24"/>
        </w:rPr>
        <w:t>11</w:t>
      </w:r>
      <w:r w:rsidR="00B627B8" w:rsidRPr="00801967">
        <w:rPr>
          <w:rFonts w:ascii="Arial" w:eastAsia="Verdana" w:hAnsi="Arial" w:cs="Arial"/>
          <w:smallCaps w:val="0"/>
          <w:color w:val="auto"/>
          <w:sz w:val="24"/>
          <w:szCs w:val="24"/>
        </w:rPr>
        <w:t>:</w:t>
      </w:r>
      <w:r w:rsidR="009B3B03" w:rsidRPr="00801967">
        <w:rPr>
          <w:rFonts w:ascii="Arial" w:eastAsia="Verdana" w:hAnsi="Arial" w:cs="Arial"/>
          <w:smallCaps w:val="0"/>
          <w:color w:val="auto"/>
          <w:sz w:val="24"/>
          <w:szCs w:val="24"/>
        </w:rPr>
        <w:t xml:space="preserve"> </w:t>
      </w:r>
      <w:r w:rsidRPr="00801967">
        <w:rPr>
          <w:rFonts w:ascii="Arial" w:eastAsia="Verdana" w:hAnsi="Arial" w:cs="Arial"/>
          <w:smallCaps w:val="0"/>
          <w:color w:val="auto"/>
          <w:sz w:val="24"/>
          <w:szCs w:val="24"/>
        </w:rPr>
        <w:t xml:space="preserve">Recursos del Programa de </w:t>
      </w:r>
      <w:r w:rsidR="00E54660">
        <w:rPr>
          <w:rFonts w:ascii="Arial" w:eastAsia="Verdana" w:hAnsi="Arial" w:cs="Arial"/>
          <w:smallCaps w:val="0"/>
          <w:color w:val="auto"/>
          <w:sz w:val="24"/>
          <w:szCs w:val="24"/>
        </w:rPr>
        <w:t xml:space="preserve">la Implementación de la </w:t>
      </w:r>
      <w:r w:rsidR="00E54660" w:rsidRPr="00801967">
        <w:rPr>
          <w:rFonts w:ascii="Arial" w:eastAsia="Verdana" w:hAnsi="Arial" w:cs="Arial"/>
          <w:smallCaps w:val="0"/>
          <w:color w:val="auto"/>
          <w:sz w:val="24"/>
          <w:szCs w:val="24"/>
        </w:rPr>
        <w:t xml:space="preserve">Gestión Documental </w:t>
      </w:r>
    </w:p>
    <w:p w14:paraId="335A9DB0" w14:textId="77777777" w:rsidR="009B3B03" w:rsidRPr="00801967" w:rsidRDefault="009B3B03" w:rsidP="009B3B03">
      <w:pPr>
        <w:spacing w:after="0" w:line="240" w:lineRule="auto"/>
        <w:rPr>
          <w:rFonts w:ascii="Arial" w:hAnsi="Arial" w:cs="Arial"/>
        </w:rPr>
      </w:pPr>
    </w:p>
    <w:tbl>
      <w:tblPr>
        <w:tblStyle w:val="Tablaconcuadrcula"/>
        <w:tblW w:w="5000" w:type="pct"/>
        <w:shd w:val="clear" w:color="auto" w:fill="FFFFFF" w:themeFill="background1"/>
        <w:tblLook w:val="04A0" w:firstRow="1" w:lastRow="0" w:firstColumn="1" w:lastColumn="0" w:noHBand="0" w:noVBand="1"/>
      </w:tblPr>
      <w:tblGrid>
        <w:gridCol w:w="1696"/>
        <w:gridCol w:w="3545"/>
        <w:gridCol w:w="4386"/>
      </w:tblGrid>
      <w:tr w:rsidR="004A5D12" w:rsidRPr="00801967" w14:paraId="5F460A3B" w14:textId="77777777" w:rsidTr="009B3B03">
        <w:trPr>
          <w:trHeight w:val="341"/>
        </w:trPr>
        <w:tc>
          <w:tcPr>
            <w:tcW w:w="5000" w:type="pct"/>
            <w:gridSpan w:val="3"/>
            <w:shd w:val="clear" w:color="auto" w:fill="D9D9D9" w:themeFill="background1" w:themeFillShade="D9"/>
            <w:vAlign w:val="center"/>
          </w:tcPr>
          <w:p w14:paraId="60A61A26" w14:textId="77777777" w:rsidR="004A5D12" w:rsidRPr="00801967" w:rsidRDefault="004A5D12" w:rsidP="00B175A1">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RECURSOS</w:t>
            </w:r>
          </w:p>
        </w:tc>
      </w:tr>
      <w:tr w:rsidR="004A5D12" w:rsidRPr="00801967" w14:paraId="6A331B65" w14:textId="77777777" w:rsidTr="007E1E26">
        <w:tc>
          <w:tcPr>
            <w:tcW w:w="881" w:type="pct"/>
            <w:shd w:val="clear" w:color="auto" w:fill="D9D9D9" w:themeFill="background1" w:themeFillShade="D9"/>
            <w:vAlign w:val="center"/>
          </w:tcPr>
          <w:p w14:paraId="1D035EE4" w14:textId="77777777" w:rsidR="004A5D12" w:rsidRPr="00801967" w:rsidRDefault="004A5D12" w:rsidP="00B175A1">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TIPO</w:t>
            </w:r>
          </w:p>
        </w:tc>
        <w:tc>
          <w:tcPr>
            <w:tcW w:w="1841" w:type="pct"/>
            <w:shd w:val="clear" w:color="auto" w:fill="D9D9D9" w:themeFill="background1" w:themeFillShade="D9"/>
            <w:vAlign w:val="center"/>
          </w:tcPr>
          <w:p w14:paraId="255C020F" w14:textId="77777777" w:rsidR="004A5D12" w:rsidRPr="00801967" w:rsidRDefault="004A5D12" w:rsidP="00B175A1">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CARACTERÍSTICAS</w:t>
            </w:r>
          </w:p>
        </w:tc>
        <w:tc>
          <w:tcPr>
            <w:tcW w:w="2278" w:type="pct"/>
            <w:shd w:val="clear" w:color="auto" w:fill="D9D9D9" w:themeFill="background1" w:themeFillShade="D9"/>
            <w:vAlign w:val="center"/>
          </w:tcPr>
          <w:p w14:paraId="55C7B9E3" w14:textId="77777777" w:rsidR="004A5D12" w:rsidRPr="00801967" w:rsidRDefault="004A5D12" w:rsidP="00B175A1">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OBSERVACIONES</w:t>
            </w:r>
          </w:p>
        </w:tc>
      </w:tr>
      <w:tr w:rsidR="004A5D12" w:rsidRPr="00801967" w14:paraId="51DF3CA8" w14:textId="77777777" w:rsidTr="007E1E26">
        <w:trPr>
          <w:trHeight w:val="1659"/>
        </w:trPr>
        <w:tc>
          <w:tcPr>
            <w:tcW w:w="881" w:type="pct"/>
            <w:shd w:val="clear" w:color="auto" w:fill="FFFFFF" w:themeFill="background1"/>
            <w:vAlign w:val="center"/>
          </w:tcPr>
          <w:p w14:paraId="45AEDB0A"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Humanos</w:t>
            </w:r>
          </w:p>
          <w:p w14:paraId="6015F74E" w14:textId="77777777" w:rsidR="004A5D12" w:rsidRPr="00801967" w:rsidRDefault="004A5D12" w:rsidP="00B175A1">
            <w:pPr>
              <w:spacing w:after="0" w:line="240" w:lineRule="auto"/>
              <w:ind w:right="227"/>
              <w:jc w:val="both"/>
              <w:rPr>
                <w:rFonts w:ascii="Arial" w:hAnsi="Arial" w:cs="Arial"/>
                <w:sz w:val="20"/>
                <w:szCs w:val="20"/>
                <w:lang w:val="es-ES_tradnl"/>
              </w:rPr>
            </w:pPr>
          </w:p>
        </w:tc>
        <w:tc>
          <w:tcPr>
            <w:tcW w:w="1841" w:type="pct"/>
            <w:shd w:val="clear" w:color="auto" w:fill="FFFFFF" w:themeFill="background1"/>
            <w:vAlign w:val="center"/>
          </w:tcPr>
          <w:p w14:paraId="45BD6206"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 xml:space="preserve">5 Profesionales </w:t>
            </w:r>
          </w:p>
          <w:p w14:paraId="0D664F3C"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1 Tecnólogo</w:t>
            </w:r>
          </w:p>
          <w:p w14:paraId="28FA561D"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1 Auxiliar</w:t>
            </w:r>
          </w:p>
        </w:tc>
        <w:tc>
          <w:tcPr>
            <w:tcW w:w="2278" w:type="pct"/>
            <w:shd w:val="clear" w:color="auto" w:fill="FFFFFF" w:themeFill="background1"/>
            <w:vAlign w:val="center"/>
          </w:tcPr>
          <w:p w14:paraId="26C65B8C"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Gerente del Proyecto</w:t>
            </w:r>
          </w:p>
          <w:p w14:paraId="22B2C880"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Archivista</w:t>
            </w:r>
          </w:p>
          <w:p w14:paraId="3FC2AAA5"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Historiador</w:t>
            </w:r>
          </w:p>
          <w:p w14:paraId="2A19551C"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Abogado</w:t>
            </w:r>
          </w:p>
          <w:p w14:paraId="28E2CC7E"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Ingeniero de Sistemas</w:t>
            </w:r>
          </w:p>
          <w:p w14:paraId="1FCBD5E4"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Tecnólogo</w:t>
            </w:r>
          </w:p>
          <w:p w14:paraId="69D956AE"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Auxiliares</w:t>
            </w:r>
          </w:p>
        </w:tc>
      </w:tr>
      <w:tr w:rsidR="004A5D12" w:rsidRPr="00801967" w14:paraId="779E6319" w14:textId="77777777" w:rsidTr="007E1E26">
        <w:trPr>
          <w:trHeight w:val="393"/>
        </w:trPr>
        <w:tc>
          <w:tcPr>
            <w:tcW w:w="881" w:type="pct"/>
            <w:vMerge w:val="restart"/>
            <w:shd w:val="clear" w:color="auto" w:fill="FFFFFF" w:themeFill="background1"/>
            <w:vAlign w:val="center"/>
          </w:tcPr>
          <w:p w14:paraId="7C26E500"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Financieros</w:t>
            </w:r>
          </w:p>
        </w:tc>
        <w:tc>
          <w:tcPr>
            <w:tcW w:w="1841" w:type="pct"/>
            <w:vMerge w:val="restart"/>
            <w:shd w:val="clear" w:color="auto" w:fill="FFFFFF" w:themeFill="background1"/>
            <w:vAlign w:val="center"/>
          </w:tcPr>
          <w:p w14:paraId="7B2C2762" w14:textId="41A4A03D" w:rsidR="004A5D12" w:rsidRPr="00801967" w:rsidRDefault="004A5D12"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 xml:space="preserve">Presupuesto para </w:t>
            </w:r>
            <w:r w:rsidR="00676C52" w:rsidRPr="00801967">
              <w:rPr>
                <w:rFonts w:ascii="Arial" w:hAnsi="Arial" w:cs="Arial"/>
                <w:sz w:val="20"/>
                <w:szCs w:val="20"/>
                <w:lang w:val="es-ES_tradnl"/>
              </w:rPr>
              <w:t>I</w:t>
            </w:r>
            <w:r w:rsidRPr="00801967">
              <w:rPr>
                <w:rFonts w:ascii="Arial" w:hAnsi="Arial" w:cs="Arial"/>
                <w:sz w:val="20"/>
                <w:szCs w:val="20"/>
                <w:lang w:val="es-ES_tradnl"/>
              </w:rPr>
              <w:t xml:space="preserve">nstrumentos </w:t>
            </w:r>
            <w:r w:rsidR="00676C52" w:rsidRPr="00801967">
              <w:rPr>
                <w:rFonts w:ascii="Arial" w:hAnsi="Arial" w:cs="Arial"/>
                <w:sz w:val="20"/>
                <w:szCs w:val="20"/>
                <w:lang w:val="es-ES_tradnl"/>
              </w:rPr>
              <w:t>A</w:t>
            </w:r>
            <w:r w:rsidRPr="00801967">
              <w:rPr>
                <w:rFonts w:ascii="Arial" w:hAnsi="Arial" w:cs="Arial"/>
                <w:sz w:val="20"/>
                <w:szCs w:val="20"/>
                <w:lang w:val="es-ES_tradnl"/>
              </w:rPr>
              <w:t>rchivísticos</w:t>
            </w:r>
            <w:r w:rsidR="007E1E26" w:rsidRPr="00801967">
              <w:rPr>
                <w:rFonts w:ascii="Arial" w:hAnsi="Arial" w:cs="Arial"/>
                <w:sz w:val="20"/>
                <w:szCs w:val="20"/>
                <w:lang w:val="es-ES_tradnl"/>
              </w:rPr>
              <w:t xml:space="preserve"> y </w:t>
            </w:r>
            <w:r w:rsidR="00676C52" w:rsidRPr="00801967">
              <w:rPr>
                <w:rFonts w:ascii="Arial" w:hAnsi="Arial" w:cs="Arial"/>
                <w:sz w:val="20"/>
                <w:szCs w:val="20"/>
                <w:lang w:val="es-ES_tradnl"/>
              </w:rPr>
              <w:t>A</w:t>
            </w:r>
            <w:r w:rsidR="00501E63">
              <w:rPr>
                <w:rFonts w:ascii="Arial" w:hAnsi="Arial" w:cs="Arial"/>
                <w:sz w:val="20"/>
                <w:szCs w:val="20"/>
                <w:lang w:val="es-ES_tradnl"/>
              </w:rPr>
              <w:t>plicación por definir.</w:t>
            </w:r>
          </w:p>
        </w:tc>
        <w:tc>
          <w:tcPr>
            <w:tcW w:w="2278" w:type="pct"/>
            <w:shd w:val="clear" w:color="auto" w:fill="FFFFFF" w:themeFill="background1"/>
            <w:vAlign w:val="center"/>
          </w:tcPr>
          <w:p w14:paraId="67EFDA81" w14:textId="74417664" w:rsidR="004A5D12" w:rsidRPr="009D6BCB" w:rsidRDefault="007E1E26"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 xml:space="preserve">Elaboración </w:t>
            </w:r>
            <w:r w:rsidR="004A5D12" w:rsidRPr="00801967">
              <w:rPr>
                <w:rFonts w:ascii="Arial" w:hAnsi="Arial" w:cs="Arial"/>
                <w:sz w:val="20"/>
                <w:szCs w:val="20"/>
                <w:lang w:val="es-ES_tradnl"/>
              </w:rPr>
              <w:t xml:space="preserve">Instrumentos Archivísticos </w:t>
            </w:r>
            <w:r w:rsidR="00501E63">
              <w:rPr>
                <w:rFonts w:ascii="Arial" w:hAnsi="Arial" w:cs="Arial"/>
                <w:sz w:val="20"/>
                <w:szCs w:val="20"/>
                <w:lang w:val="es-ES_tradnl"/>
              </w:rPr>
              <w:t>que faltan.</w:t>
            </w:r>
          </w:p>
        </w:tc>
      </w:tr>
      <w:tr w:rsidR="004A5D12" w:rsidRPr="00801967" w14:paraId="02B16D3F" w14:textId="77777777" w:rsidTr="007E1E26">
        <w:trPr>
          <w:trHeight w:val="194"/>
        </w:trPr>
        <w:tc>
          <w:tcPr>
            <w:tcW w:w="881" w:type="pct"/>
            <w:vMerge/>
            <w:shd w:val="clear" w:color="auto" w:fill="FFFFFF" w:themeFill="background1"/>
            <w:vAlign w:val="center"/>
          </w:tcPr>
          <w:p w14:paraId="124CA6ED" w14:textId="77777777" w:rsidR="004A5D12" w:rsidRPr="00801967" w:rsidRDefault="004A5D12" w:rsidP="00B175A1">
            <w:pPr>
              <w:spacing w:after="0" w:line="240" w:lineRule="auto"/>
              <w:ind w:right="227"/>
              <w:jc w:val="both"/>
              <w:rPr>
                <w:rFonts w:ascii="Arial" w:hAnsi="Arial" w:cs="Arial"/>
                <w:sz w:val="20"/>
                <w:szCs w:val="20"/>
                <w:lang w:val="es-ES_tradnl"/>
              </w:rPr>
            </w:pPr>
          </w:p>
        </w:tc>
        <w:tc>
          <w:tcPr>
            <w:tcW w:w="1841" w:type="pct"/>
            <w:vMerge/>
            <w:shd w:val="clear" w:color="auto" w:fill="FFFFFF" w:themeFill="background1"/>
            <w:vAlign w:val="center"/>
          </w:tcPr>
          <w:p w14:paraId="21AC9ADB" w14:textId="77777777" w:rsidR="004A5D12" w:rsidRPr="00801967" w:rsidRDefault="004A5D12" w:rsidP="009B3B03">
            <w:pPr>
              <w:spacing w:after="0" w:line="240" w:lineRule="auto"/>
              <w:ind w:right="227"/>
              <w:rPr>
                <w:rFonts w:ascii="Arial" w:hAnsi="Arial" w:cs="Arial"/>
                <w:sz w:val="20"/>
                <w:szCs w:val="20"/>
                <w:lang w:val="es-ES_tradnl"/>
              </w:rPr>
            </w:pPr>
          </w:p>
        </w:tc>
        <w:tc>
          <w:tcPr>
            <w:tcW w:w="2278" w:type="pct"/>
            <w:shd w:val="clear" w:color="auto" w:fill="FFFFFF" w:themeFill="background1"/>
            <w:vAlign w:val="center"/>
          </w:tcPr>
          <w:p w14:paraId="75BD8558" w14:textId="6A32F475" w:rsidR="004A5D12" w:rsidRPr="009D6BCB"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Aplicación Instrumentos Archivísticos</w:t>
            </w:r>
          </w:p>
        </w:tc>
      </w:tr>
      <w:tr w:rsidR="004A5D12" w:rsidRPr="00801967" w14:paraId="3D5957D6" w14:textId="77777777" w:rsidTr="007E1E26">
        <w:trPr>
          <w:trHeight w:val="518"/>
        </w:trPr>
        <w:tc>
          <w:tcPr>
            <w:tcW w:w="881" w:type="pct"/>
            <w:shd w:val="clear" w:color="auto" w:fill="FFFFFF" w:themeFill="background1"/>
            <w:vAlign w:val="center"/>
          </w:tcPr>
          <w:p w14:paraId="6BB8A921" w14:textId="77777777" w:rsidR="004A5D12" w:rsidRPr="00801967" w:rsidRDefault="004A5D12"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Tecnológicos</w:t>
            </w:r>
          </w:p>
        </w:tc>
        <w:tc>
          <w:tcPr>
            <w:tcW w:w="1841" w:type="pct"/>
            <w:shd w:val="clear" w:color="auto" w:fill="FFFFFF" w:themeFill="background1"/>
            <w:vAlign w:val="center"/>
          </w:tcPr>
          <w:p w14:paraId="263D4D61" w14:textId="6865E118" w:rsidR="004A5D12" w:rsidRPr="00801967" w:rsidRDefault="004A5D12" w:rsidP="009B3B0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 xml:space="preserve">Infraestructura </w:t>
            </w:r>
            <w:r w:rsidR="00676C52" w:rsidRPr="00801967">
              <w:rPr>
                <w:rFonts w:ascii="Arial" w:hAnsi="Arial" w:cs="Arial"/>
                <w:sz w:val="20"/>
                <w:szCs w:val="20"/>
                <w:lang w:val="es-ES_tradnl"/>
              </w:rPr>
              <w:t>T</w:t>
            </w:r>
            <w:r w:rsidRPr="00801967">
              <w:rPr>
                <w:rFonts w:ascii="Arial" w:hAnsi="Arial" w:cs="Arial"/>
                <w:sz w:val="20"/>
                <w:szCs w:val="20"/>
                <w:lang w:val="es-ES_tradnl"/>
              </w:rPr>
              <w:t>ecnológica</w:t>
            </w:r>
            <w:r w:rsidR="007E1E26" w:rsidRPr="00801967">
              <w:rPr>
                <w:rFonts w:ascii="Arial" w:hAnsi="Arial" w:cs="Arial"/>
                <w:sz w:val="20"/>
                <w:szCs w:val="20"/>
                <w:lang w:val="es-ES_tradnl"/>
              </w:rPr>
              <w:t>.</w:t>
            </w:r>
          </w:p>
        </w:tc>
        <w:tc>
          <w:tcPr>
            <w:tcW w:w="2278" w:type="pct"/>
            <w:shd w:val="clear" w:color="auto" w:fill="FFFFFF" w:themeFill="background1"/>
            <w:vAlign w:val="center"/>
          </w:tcPr>
          <w:p w14:paraId="18CE4C7F" w14:textId="10DF3A5C" w:rsidR="004A5D12" w:rsidRPr="00801967" w:rsidRDefault="009B3B03" w:rsidP="00B175A1">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Servidor de Almacenamiento para el S</w:t>
            </w:r>
            <w:r w:rsidR="009D6BCB">
              <w:rPr>
                <w:rFonts w:ascii="Arial" w:hAnsi="Arial" w:cs="Arial"/>
                <w:sz w:val="20"/>
                <w:szCs w:val="20"/>
                <w:lang w:val="es-ES_tradnl"/>
              </w:rPr>
              <w:t>.</w:t>
            </w:r>
            <w:r w:rsidRPr="00801967">
              <w:rPr>
                <w:rFonts w:ascii="Arial" w:hAnsi="Arial" w:cs="Arial"/>
                <w:sz w:val="20"/>
                <w:szCs w:val="20"/>
                <w:lang w:val="es-ES_tradnl"/>
              </w:rPr>
              <w:t>G</w:t>
            </w:r>
            <w:r w:rsidR="009D6BCB">
              <w:rPr>
                <w:rFonts w:ascii="Arial" w:hAnsi="Arial" w:cs="Arial"/>
                <w:sz w:val="20"/>
                <w:szCs w:val="20"/>
                <w:lang w:val="es-ES_tradnl"/>
              </w:rPr>
              <w:t>.</w:t>
            </w:r>
            <w:r w:rsidRPr="00801967">
              <w:rPr>
                <w:rFonts w:ascii="Arial" w:hAnsi="Arial" w:cs="Arial"/>
                <w:sz w:val="20"/>
                <w:szCs w:val="20"/>
                <w:lang w:val="es-ES_tradnl"/>
              </w:rPr>
              <w:t>D</w:t>
            </w:r>
            <w:r w:rsidR="009D6BCB">
              <w:rPr>
                <w:rFonts w:ascii="Arial" w:hAnsi="Arial" w:cs="Arial"/>
                <w:sz w:val="20"/>
                <w:szCs w:val="20"/>
                <w:lang w:val="es-ES_tradnl"/>
              </w:rPr>
              <w:t>.</w:t>
            </w:r>
            <w:r w:rsidRPr="00801967">
              <w:rPr>
                <w:rFonts w:ascii="Arial" w:hAnsi="Arial" w:cs="Arial"/>
                <w:sz w:val="20"/>
                <w:szCs w:val="20"/>
                <w:lang w:val="es-ES_tradnl"/>
              </w:rPr>
              <w:t>E</w:t>
            </w:r>
            <w:r w:rsidR="009D6BCB">
              <w:rPr>
                <w:rFonts w:ascii="Arial" w:hAnsi="Arial" w:cs="Arial"/>
                <w:sz w:val="20"/>
                <w:szCs w:val="20"/>
                <w:lang w:val="es-ES_tradnl"/>
              </w:rPr>
              <w:t>.</w:t>
            </w:r>
            <w:r w:rsidRPr="00801967">
              <w:rPr>
                <w:rFonts w:ascii="Arial" w:hAnsi="Arial" w:cs="Arial"/>
                <w:sz w:val="20"/>
                <w:szCs w:val="20"/>
                <w:lang w:val="es-ES_tradnl"/>
              </w:rPr>
              <w:t>A</w:t>
            </w:r>
            <w:r w:rsidR="009D6BCB">
              <w:rPr>
                <w:rFonts w:ascii="Arial" w:hAnsi="Arial" w:cs="Arial"/>
                <w:sz w:val="20"/>
                <w:szCs w:val="20"/>
                <w:lang w:val="es-ES_tradnl"/>
              </w:rPr>
              <w:t>.</w:t>
            </w:r>
            <w:r w:rsidRPr="00801967">
              <w:rPr>
                <w:rFonts w:ascii="Arial" w:hAnsi="Arial" w:cs="Arial"/>
                <w:sz w:val="20"/>
                <w:szCs w:val="20"/>
                <w:lang w:val="es-ES_tradnl"/>
              </w:rPr>
              <w:t xml:space="preserve"> y </w:t>
            </w:r>
            <w:r w:rsidR="00676C52" w:rsidRPr="00801967">
              <w:rPr>
                <w:rFonts w:ascii="Arial" w:hAnsi="Arial" w:cs="Arial"/>
                <w:sz w:val="20"/>
                <w:szCs w:val="20"/>
                <w:lang w:val="es-ES_tradnl"/>
              </w:rPr>
              <w:t>c</w:t>
            </w:r>
            <w:r w:rsidRPr="00801967">
              <w:rPr>
                <w:rFonts w:ascii="Arial" w:hAnsi="Arial" w:cs="Arial"/>
                <w:sz w:val="20"/>
                <w:szCs w:val="20"/>
                <w:lang w:val="es-ES_tradnl"/>
              </w:rPr>
              <w:t>omputadores de escritorio nuevos que soporten la plataforma en las diferentes oficinas.</w:t>
            </w:r>
          </w:p>
        </w:tc>
      </w:tr>
    </w:tbl>
    <w:p w14:paraId="023701AB" w14:textId="77777777" w:rsidR="00801967" w:rsidRDefault="00801967" w:rsidP="009B3B03">
      <w:pPr>
        <w:pStyle w:val="Descripcin"/>
        <w:spacing w:after="0"/>
        <w:rPr>
          <w:rFonts w:ascii="Arial" w:eastAsia="Verdana" w:hAnsi="Arial" w:cs="Arial"/>
          <w:smallCaps w:val="0"/>
          <w:color w:val="auto"/>
          <w:sz w:val="24"/>
          <w:szCs w:val="24"/>
        </w:rPr>
      </w:pPr>
      <w:bookmarkStart w:id="89" w:name="_Toc96004876"/>
    </w:p>
    <w:p w14:paraId="63A4215E" w14:textId="77777777" w:rsidR="00501E63" w:rsidRDefault="00501E63" w:rsidP="009B3B03">
      <w:pPr>
        <w:pStyle w:val="Descripcin"/>
        <w:spacing w:after="0"/>
        <w:rPr>
          <w:rFonts w:ascii="Arial" w:eastAsia="Verdana" w:hAnsi="Arial" w:cs="Arial"/>
          <w:smallCaps w:val="0"/>
          <w:color w:val="auto"/>
          <w:sz w:val="24"/>
          <w:szCs w:val="24"/>
        </w:rPr>
      </w:pPr>
    </w:p>
    <w:p w14:paraId="2AA111DB" w14:textId="77777777" w:rsidR="00501E63" w:rsidRDefault="00501E63" w:rsidP="009B3B03">
      <w:pPr>
        <w:pStyle w:val="Descripcin"/>
        <w:spacing w:after="0"/>
        <w:rPr>
          <w:rFonts w:ascii="Arial" w:eastAsia="Verdana" w:hAnsi="Arial" w:cs="Arial"/>
          <w:smallCaps w:val="0"/>
          <w:color w:val="auto"/>
          <w:sz w:val="24"/>
          <w:szCs w:val="24"/>
        </w:rPr>
      </w:pPr>
    </w:p>
    <w:p w14:paraId="0036B7F5" w14:textId="77777777" w:rsidR="00501E63" w:rsidRDefault="00501E63" w:rsidP="009B3B03">
      <w:pPr>
        <w:pStyle w:val="Descripcin"/>
        <w:spacing w:after="0"/>
        <w:rPr>
          <w:rFonts w:ascii="Arial" w:eastAsia="Verdana" w:hAnsi="Arial" w:cs="Arial"/>
          <w:smallCaps w:val="0"/>
          <w:color w:val="auto"/>
          <w:sz w:val="24"/>
          <w:szCs w:val="24"/>
        </w:rPr>
      </w:pPr>
    </w:p>
    <w:p w14:paraId="4E3BEAB9" w14:textId="77777777" w:rsidR="00501E63" w:rsidRDefault="00501E63" w:rsidP="009B3B03">
      <w:pPr>
        <w:pStyle w:val="Descripcin"/>
        <w:spacing w:after="0"/>
        <w:rPr>
          <w:rFonts w:ascii="Arial" w:eastAsia="Verdana" w:hAnsi="Arial" w:cs="Arial"/>
          <w:smallCaps w:val="0"/>
          <w:color w:val="auto"/>
          <w:sz w:val="24"/>
          <w:szCs w:val="24"/>
        </w:rPr>
      </w:pPr>
    </w:p>
    <w:p w14:paraId="6BA8A84D" w14:textId="77777777" w:rsidR="00501E63" w:rsidRDefault="00501E63" w:rsidP="009B3B03">
      <w:pPr>
        <w:pStyle w:val="Descripcin"/>
        <w:spacing w:after="0"/>
        <w:rPr>
          <w:rFonts w:ascii="Arial" w:eastAsia="Verdana" w:hAnsi="Arial" w:cs="Arial"/>
          <w:smallCaps w:val="0"/>
          <w:color w:val="auto"/>
          <w:sz w:val="24"/>
          <w:szCs w:val="24"/>
        </w:rPr>
      </w:pPr>
    </w:p>
    <w:p w14:paraId="404D8C2E" w14:textId="77777777" w:rsidR="00501E63" w:rsidRDefault="00501E63" w:rsidP="009B3B03">
      <w:pPr>
        <w:pStyle w:val="Descripcin"/>
        <w:spacing w:after="0"/>
        <w:rPr>
          <w:rFonts w:ascii="Arial" w:eastAsia="Verdana" w:hAnsi="Arial" w:cs="Arial"/>
          <w:smallCaps w:val="0"/>
          <w:color w:val="auto"/>
          <w:sz w:val="24"/>
          <w:szCs w:val="24"/>
        </w:rPr>
      </w:pPr>
    </w:p>
    <w:bookmarkEnd w:id="89"/>
    <w:p w14:paraId="334AA722" w14:textId="0CEC8934" w:rsidR="009C4F86" w:rsidRPr="00801967" w:rsidRDefault="009C4F86" w:rsidP="009C4F86">
      <w:pPr>
        <w:pStyle w:val="Descripcin"/>
        <w:spacing w:after="0"/>
        <w:rPr>
          <w:rFonts w:ascii="Arial" w:eastAsia="Verdana" w:hAnsi="Arial" w:cs="Arial"/>
          <w:smallCaps w:val="0"/>
          <w:color w:val="auto"/>
          <w:sz w:val="24"/>
          <w:szCs w:val="24"/>
        </w:rPr>
      </w:pPr>
      <w:r w:rsidRPr="00801967">
        <w:rPr>
          <w:rFonts w:ascii="Arial" w:eastAsia="Verdana" w:hAnsi="Arial" w:cs="Arial"/>
          <w:smallCaps w:val="0"/>
          <w:color w:val="auto"/>
          <w:sz w:val="24"/>
          <w:szCs w:val="24"/>
        </w:rPr>
        <w:t>Tabla 1</w:t>
      </w:r>
      <w:r>
        <w:rPr>
          <w:rFonts w:ascii="Arial" w:eastAsia="Verdana" w:hAnsi="Arial" w:cs="Arial"/>
          <w:smallCaps w:val="0"/>
          <w:color w:val="auto"/>
          <w:sz w:val="24"/>
          <w:szCs w:val="24"/>
        </w:rPr>
        <w:t>2</w:t>
      </w:r>
      <w:r w:rsidR="00BA5FF6">
        <w:rPr>
          <w:rFonts w:ascii="Arial" w:eastAsia="Verdana" w:hAnsi="Arial" w:cs="Arial"/>
          <w:smallCaps w:val="0"/>
          <w:color w:val="auto"/>
          <w:sz w:val="24"/>
          <w:szCs w:val="24"/>
        </w:rPr>
        <w:t xml:space="preserve">: Programa de la </w:t>
      </w:r>
      <w:r w:rsidRPr="00801967">
        <w:rPr>
          <w:rFonts w:ascii="Arial" w:eastAsia="Verdana" w:hAnsi="Arial" w:cs="Arial"/>
          <w:smallCaps w:val="0"/>
          <w:color w:val="auto"/>
          <w:sz w:val="24"/>
          <w:szCs w:val="24"/>
        </w:rPr>
        <w:t>implementación del S</w:t>
      </w:r>
      <w:r>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I</w:t>
      </w:r>
      <w:r>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C</w:t>
      </w:r>
      <w:r>
        <w:rPr>
          <w:rFonts w:ascii="Arial" w:eastAsia="Verdana" w:hAnsi="Arial" w:cs="Arial"/>
          <w:smallCaps w:val="0"/>
          <w:color w:val="auto"/>
          <w:sz w:val="24"/>
          <w:szCs w:val="24"/>
        </w:rPr>
        <w:t>.</w:t>
      </w:r>
    </w:p>
    <w:p w14:paraId="51FA9566" w14:textId="77777777" w:rsidR="009C4F86" w:rsidRPr="00801967" w:rsidRDefault="009C4F86" w:rsidP="009C4F86">
      <w:pPr>
        <w:spacing w:after="0" w:line="240" w:lineRule="auto"/>
        <w:rPr>
          <w:rFonts w:ascii="Arial" w:hAnsi="Arial" w:cs="Arial"/>
        </w:rPr>
      </w:pPr>
    </w:p>
    <w:tbl>
      <w:tblPr>
        <w:tblStyle w:val="Tablaconcuadrcula"/>
        <w:tblW w:w="5000" w:type="pct"/>
        <w:shd w:val="clear" w:color="auto" w:fill="FFFFFF" w:themeFill="background1"/>
        <w:tblLook w:val="04A0" w:firstRow="1" w:lastRow="0" w:firstColumn="1" w:lastColumn="0" w:noHBand="0" w:noVBand="1"/>
      </w:tblPr>
      <w:tblGrid>
        <w:gridCol w:w="2293"/>
        <w:gridCol w:w="1812"/>
        <w:gridCol w:w="1812"/>
        <w:gridCol w:w="1812"/>
        <w:gridCol w:w="1898"/>
      </w:tblGrid>
      <w:tr w:rsidR="009C4F86" w:rsidRPr="00801967" w14:paraId="3F430078" w14:textId="77777777" w:rsidTr="0038643C">
        <w:trPr>
          <w:trHeight w:val="932"/>
        </w:trPr>
        <w:tc>
          <w:tcPr>
            <w:tcW w:w="1191" w:type="pct"/>
            <w:shd w:val="clear" w:color="auto" w:fill="D9D9D9" w:themeFill="background1" w:themeFillShade="D9"/>
            <w:vAlign w:val="center"/>
          </w:tcPr>
          <w:p w14:paraId="15423FED" w14:textId="60049068" w:rsidR="009C4F86" w:rsidRPr="00801967" w:rsidRDefault="009C4F86" w:rsidP="00D736B6">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NOMBRE DEL P</w:t>
            </w:r>
            <w:r w:rsidR="00D736B6">
              <w:rPr>
                <w:rFonts w:ascii="Arial" w:hAnsi="Arial" w:cs="Arial"/>
                <w:b/>
                <w:bCs/>
                <w:sz w:val="20"/>
                <w:szCs w:val="20"/>
                <w:lang w:val="es-ES_tradnl"/>
              </w:rPr>
              <w:t>ROGRAMA</w:t>
            </w:r>
          </w:p>
        </w:tc>
        <w:tc>
          <w:tcPr>
            <w:tcW w:w="3809" w:type="pct"/>
            <w:gridSpan w:val="4"/>
            <w:shd w:val="clear" w:color="auto" w:fill="FFFFFF" w:themeFill="background1"/>
            <w:vAlign w:val="center"/>
          </w:tcPr>
          <w:p w14:paraId="299B20B8" w14:textId="69584A08" w:rsidR="009C4F86" w:rsidRPr="00801967"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 xml:space="preserve">Programa de </w:t>
            </w:r>
            <w:r w:rsidR="00BA5FF6">
              <w:rPr>
                <w:rFonts w:ascii="Arial" w:hAnsi="Arial" w:cs="Arial"/>
                <w:sz w:val="20"/>
                <w:szCs w:val="20"/>
                <w:lang w:val="es-ES_tradnl"/>
              </w:rPr>
              <w:t xml:space="preserve">la </w:t>
            </w:r>
            <w:r w:rsidRPr="00801967">
              <w:rPr>
                <w:rFonts w:ascii="Arial" w:hAnsi="Arial" w:cs="Arial"/>
                <w:sz w:val="20"/>
                <w:szCs w:val="20"/>
                <w:lang w:val="es-ES_tradnl"/>
              </w:rPr>
              <w:t>implementación del S</w:t>
            </w:r>
            <w:r>
              <w:rPr>
                <w:rFonts w:ascii="Arial" w:hAnsi="Arial" w:cs="Arial"/>
                <w:sz w:val="20"/>
                <w:szCs w:val="20"/>
                <w:lang w:val="es-ES_tradnl"/>
              </w:rPr>
              <w:t>.</w:t>
            </w:r>
            <w:r w:rsidRPr="00801967">
              <w:rPr>
                <w:rFonts w:ascii="Arial" w:hAnsi="Arial" w:cs="Arial"/>
                <w:sz w:val="20"/>
                <w:szCs w:val="20"/>
                <w:lang w:val="es-ES_tradnl"/>
              </w:rPr>
              <w:t>I</w:t>
            </w:r>
            <w:r>
              <w:rPr>
                <w:rFonts w:ascii="Arial" w:hAnsi="Arial" w:cs="Arial"/>
                <w:sz w:val="20"/>
                <w:szCs w:val="20"/>
                <w:lang w:val="es-ES_tradnl"/>
              </w:rPr>
              <w:t>.</w:t>
            </w:r>
            <w:r w:rsidRPr="00801967">
              <w:rPr>
                <w:rFonts w:ascii="Arial" w:hAnsi="Arial" w:cs="Arial"/>
                <w:sz w:val="20"/>
                <w:szCs w:val="20"/>
                <w:lang w:val="es-ES_tradnl"/>
              </w:rPr>
              <w:t>C</w:t>
            </w:r>
            <w:r>
              <w:rPr>
                <w:rFonts w:ascii="Arial" w:hAnsi="Arial" w:cs="Arial"/>
                <w:sz w:val="20"/>
                <w:szCs w:val="20"/>
                <w:lang w:val="es-ES_tradnl"/>
              </w:rPr>
              <w:t>.</w:t>
            </w:r>
          </w:p>
        </w:tc>
      </w:tr>
      <w:tr w:rsidR="009C4F86" w:rsidRPr="00801967" w14:paraId="030B21F9" w14:textId="77777777" w:rsidTr="0038643C">
        <w:tc>
          <w:tcPr>
            <w:tcW w:w="1191" w:type="pct"/>
            <w:shd w:val="clear" w:color="auto" w:fill="D9D9D9" w:themeFill="background1" w:themeFillShade="D9"/>
            <w:vAlign w:val="center"/>
          </w:tcPr>
          <w:p w14:paraId="0875DC54" w14:textId="77777777" w:rsidR="009C4F86" w:rsidRPr="00801967" w:rsidRDefault="009C4F86" w:rsidP="0038643C">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Objetivo</w:t>
            </w:r>
          </w:p>
        </w:tc>
        <w:tc>
          <w:tcPr>
            <w:tcW w:w="3809" w:type="pct"/>
            <w:gridSpan w:val="4"/>
            <w:shd w:val="clear" w:color="auto" w:fill="FFFFFF" w:themeFill="background1"/>
          </w:tcPr>
          <w:p w14:paraId="2C924919" w14:textId="77777777" w:rsidR="009C4F86" w:rsidRPr="00801967"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Formalizar las políticas y procesos asociados al S</w:t>
            </w:r>
            <w:r>
              <w:rPr>
                <w:rFonts w:ascii="Arial" w:hAnsi="Arial" w:cs="Arial"/>
                <w:sz w:val="20"/>
                <w:szCs w:val="20"/>
                <w:lang w:val="es-ES_tradnl"/>
              </w:rPr>
              <w:t>.</w:t>
            </w:r>
            <w:r w:rsidRPr="00801967">
              <w:rPr>
                <w:rFonts w:ascii="Arial" w:hAnsi="Arial" w:cs="Arial"/>
                <w:sz w:val="20"/>
                <w:szCs w:val="20"/>
                <w:lang w:val="es-ES_tradnl"/>
              </w:rPr>
              <w:t>I</w:t>
            </w:r>
            <w:r>
              <w:rPr>
                <w:rFonts w:ascii="Arial" w:hAnsi="Arial" w:cs="Arial"/>
                <w:sz w:val="20"/>
                <w:szCs w:val="20"/>
                <w:lang w:val="es-ES_tradnl"/>
              </w:rPr>
              <w:t>.</w:t>
            </w:r>
            <w:r w:rsidRPr="00801967">
              <w:rPr>
                <w:rFonts w:ascii="Arial" w:hAnsi="Arial" w:cs="Arial"/>
                <w:sz w:val="20"/>
                <w:szCs w:val="20"/>
                <w:lang w:val="es-ES_tradnl"/>
              </w:rPr>
              <w:t>C</w:t>
            </w:r>
            <w:r>
              <w:rPr>
                <w:rFonts w:ascii="Arial" w:hAnsi="Arial" w:cs="Arial"/>
                <w:sz w:val="20"/>
                <w:szCs w:val="20"/>
                <w:lang w:val="es-ES_tradnl"/>
              </w:rPr>
              <w:t>.</w:t>
            </w:r>
            <w:r w:rsidRPr="00801967">
              <w:rPr>
                <w:rFonts w:ascii="Arial" w:hAnsi="Arial" w:cs="Arial"/>
                <w:sz w:val="20"/>
                <w:szCs w:val="20"/>
                <w:lang w:val="es-ES_tradnl"/>
              </w:rPr>
              <w:t>, teniendo en cuenta el personal y la tecnología requerido para ello.</w:t>
            </w:r>
          </w:p>
        </w:tc>
      </w:tr>
      <w:tr w:rsidR="009C4F86" w:rsidRPr="00801967" w14:paraId="0062332B" w14:textId="77777777" w:rsidTr="0038643C">
        <w:tc>
          <w:tcPr>
            <w:tcW w:w="1191" w:type="pct"/>
            <w:shd w:val="clear" w:color="auto" w:fill="D9D9D9" w:themeFill="background1" w:themeFillShade="D9"/>
            <w:vAlign w:val="center"/>
          </w:tcPr>
          <w:p w14:paraId="5D22F16C" w14:textId="77777777" w:rsidR="009C4F86" w:rsidRPr="00801967" w:rsidRDefault="009C4F86" w:rsidP="0038643C">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Alcance</w:t>
            </w:r>
          </w:p>
        </w:tc>
        <w:tc>
          <w:tcPr>
            <w:tcW w:w="3809" w:type="pct"/>
            <w:gridSpan w:val="4"/>
            <w:shd w:val="clear" w:color="auto" w:fill="FFFFFF" w:themeFill="background1"/>
          </w:tcPr>
          <w:p w14:paraId="20949D45" w14:textId="77777777" w:rsidR="009C4F86" w:rsidRPr="00801967" w:rsidRDefault="009C4F86" w:rsidP="0038643C">
            <w:pPr>
              <w:spacing w:after="0" w:line="240" w:lineRule="auto"/>
              <w:ind w:right="227"/>
              <w:jc w:val="both"/>
              <w:rPr>
                <w:rFonts w:ascii="Arial" w:hAnsi="Arial" w:cs="Arial"/>
                <w:sz w:val="20"/>
                <w:szCs w:val="20"/>
                <w:lang w:val="es-ES_tradnl"/>
              </w:rPr>
            </w:pPr>
            <w:r>
              <w:rPr>
                <w:rFonts w:ascii="Arial" w:hAnsi="Arial" w:cs="Arial"/>
                <w:sz w:val="20"/>
                <w:szCs w:val="20"/>
                <w:lang w:val="es-ES_tradnl"/>
              </w:rPr>
              <w:t>A</w:t>
            </w:r>
            <w:r w:rsidRPr="00801967">
              <w:rPr>
                <w:rFonts w:ascii="Arial" w:hAnsi="Arial" w:cs="Arial"/>
                <w:sz w:val="20"/>
                <w:szCs w:val="20"/>
                <w:lang w:val="es-ES_tradnl"/>
              </w:rPr>
              <w:t>plicación de cada uno de los instrumentos archivísticos.</w:t>
            </w:r>
          </w:p>
        </w:tc>
      </w:tr>
      <w:tr w:rsidR="009C4F86" w:rsidRPr="00801967" w14:paraId="06B97946" w14:textId="77777777" w:rsidTr="0038643C">
        <w:tc>
          <w:tcPr>
            <w:tcW w:w="1191" w:type="pct"/>
            <w:tcBorders>
              <w:bottom w:val="single" w:sz="4" w:space="0" w:color="auto"/>
            </w:tcBorders>
            <w:shd w:val="clear" w:color="auto" w:fill="D9D9D9" w:themeFill="background1" w:themeFillShade="D9"/>
            <w:vAlign w:val="center"/>
          </w:tcPr>
          <w:p w14:paraId="52519697" w14:textId="77777777" w:rsidR="009C4F86" w:rsidRPr="00801967" w:rsidRDefault="009C4F86" w:rsidP="0038643C">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Responsable</w:t>
            </w:r>
          </w:p>
        </w:tc>
        <w:tc>
          <w:tcPr>
            <w:tcW w:w="3809" w:type="pct"/>
            <w:gridSpan w:val="4"/>
            <w:tcBorders>
              <w:bottom w:val="single" w:sz="4" w:space="0" w:color="auto"/>
            </w:tcBorders>
            <w:shd w:val="clear" w:color="auto" w:fill="FFFFFF" w:themeFill="background1"/>
          </w:tcPr>
          <w:p w14:paraId="1F0B11E0" w14:textId="77777777" w:rsidR="009C4F86" w:rsidRPr="00801967"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Departamento Administrativo de Fortalecimiento Institucional (D</w:t>
            </w:r>
            <w:r>
              <w:rPr>
                <w:rFonts w:ascii="Arial" w:hAnsi="Arial" w:cs="Arial"/>
                <w:sz w:val="20"/>
                <w:szCs w:val="20"/>
                <w:lang w:val="es-ES_tradnl"/>
              </w:rPr>
              <w:t>.</w:t>
            </w:r>
            <w:r w:rsidRPr="00801967">
              <w:rPr>
                <w:rFonts w:ascii="Arial" w:hAnsi="Arial" w:cs="Arial"/>
                <w:sz w:val="20"/>
                <w:szCs w:val="20"/>
                <w:lang w:val="es-ES_tradnl"/>
              </w:rPr>
              <w:t>A</w:t>
            </w:r>
            <w:r>
              <w:rPr>
                <w:rFonts w:ascii="Arial" w:hAnsi="Arial" w:cs="Arial"/>
                <w:sz w:val="20"/>
                <w:szCs w:val="20"/>
                <w:lang w:val="es-ES_tradnl"/>
              </w:rPr>
              <w:t>.</w:t>
            </w:r>
            <w:r w:rsidRPr="00801967">
              <w:rPr>
                <w:rFonts w:ascii="Arial" w:hAnsi="Arial" w:cs="Arial"/>
                <w:sz w:val="20"/>
                <w:szCs w:val="20"/>
                <w:lang w:val="es-ES_tradnl"/>
              </w:rPr>
              <w:t>F</w:t>
            </w:r>
            <w:r>
              <w:rPr>
                <w:rFonts w:ascii="Arial" w:hAnsi="Arial" w:cs="Arial"/>
                <w:sz w:val="20"/>
                <w:szCs w:val="20"/>
                <w:lang w:val="es-ES_tradnl"/>
              </w:rPr>
              <w:t>.</w:t>
            </w:r>
            <w:r w:rsidRPr="00801967">
              <w:rPr>
                <w:rFonts w:ascii="Arial" w:hAnsi="Arial" w:cs="Arial"/>
                <w:sz w:val="20"/>
                <w:szCs w:val="20"/>
                <w:lang w:val="es-ES_tradnl"/>
              </w:rPr>
              <w:t>I</w:t>
            </w:r>
            <w:r>
              <w:rPr>
                <w:rFonts w:ascii="Arial" w:hAnsi="Arial" w:cs="Arial"/>
                <w:sz w:val="20"/>
                <w:szCs w:val="20"/>
                <w:lang w:val="es-ES_tradnl"/>
              </w:rPr>
              <w:t>.</w:t>
            </w:r>
            <w:r w:rsidRPr="00801967">
              <w:rPr>
                <w:rFonts w:ascii="Arial" w:hAnsi="Arial" w:cs="Arial"/>
                <w:sz w:val="20"/>
                <w:szCs w:val="20"/>
                <w:lang w:val="es-ES_tradnl"/>
              </w:rPr>
              <w:t>), Gestión Documental</w:t>
            </w:r>
          </w:p>
        </w:tc>
      </w:tr>
      <w:tr w:rsidR="009C4F86" w:rsidRPr="00801967" w14:paraId="77B895D3" w14:textId="77777777" w:rsidTr="0038643C">
        <w:tc>
          <w:tcPr>
            <w:tcW w:w="1191" w:type="pct"/>
            <w:shd w:val="clear" w:color="auto" w:fill="D9D9D9" w:themeFill="background1" w:themeFillShade="D9"/>
            <w:vAlign w:val="center"/>
          </w:tcPr>
          <w:p w14:paraId="146E1D11" w14:textId="77777777" w:rsidR="009C4F86" w:rsidRPr="00801967" w:rsidRDefault="009C4F86" w:rsidP="0038643C">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Actividad</w:t>
            </w:r>
          </w:p>
        </w:tc>
        <w:tc>
          <w:tcPr>
            <w:tcW w:w="941" w:type="pct"/>
            <w:shd w:val="clear" w:color="auto" w:fill="D9D9D9" w:themeFill="background1" w:themeFillShade="D9"/>
          </w:tcPr>
          <w:p w14:paraId="5F5DD636" w14:textId="77777777" w:rsidR="009C4F86" w:rsidRPr="00801967" w:rsidRDefault="009C4F86" w:rsidP="0038643C">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Responsable</w:t>
            </w:r>
          </w:p>
        </w:tc>
        <w:tc>
          <w:tcPr>
            <w:tcW w:w="941" w:type="pct"/>
            <w:shd w:val="clear" w:color="auto" w:fill="D9D9D9" w:themeFill="background1" w:themeFillShade="D9"/>
          </w:tcPr>
          <w:p w14:paraId="2DEFC8EF" w14:textId="77777777" w:rsidR="009C4F86" w:rsidRPr="00801967" w:rsidRDefault="009C4F86" w:rsidP="0038643C">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Fecha de Inicio</w:t>
            </w:r>
          </w:p>
        </w:tc>
        <w:tc>
          <w:tcPr>
            <w:tcW w:w="941" w:type="pct"/>
            <w:shd w:val="clear" w:color="auto" w:fill="D9D9D9" w:themeFill="background1" w:themeFillShade="D9"/>
          </w:tcPr>
          <w:p w14:paraId="62FC4134" w14:textId="77777777" w:rsidR="009C4F86" w:rsidRPr="00801967" w:rsidRDefault="009C4F86" w:rsidP="0038643C">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Fecha Final</w:t>
            </w:r>
          </w:p>
        </w:tc>
        <w:tc>
          <w:tcPr>
            <w:tcW w:w="986" w:type="pct"/>
            <w:shd w:val="clear" w:color="auto" w:fill="D9D9D9" w:themeFill="background1" w:themeFillShade="D9"/>
          </w:tcPr>
          <w:p w14:paraId="025E5391" w14:textId="77777777" w:rsidR="009C4F86" w:rsidRPr="00801967" w:rsidRDefault="009C4F86" w:rsidP="0038643C">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Entregable</w:t>
            </w:r>
          </w:p>
        </w:tc>
      </w:tr>
      <w:tr w:rsidR="009C4F86" w:rsidRPr="00801967" w14:paraId="3135A101" w14:textId="77777777" w:rsidTr="0038643C">
        <w:tc>
          <w:tcPr>
            <w:tcW w:w="1191" w:type="pct"/>
            <w:shd w:val="clear" w:color="auto" w:fill="D9D9D9" w:themeFill="background1" w:themeFillShade="D9"/>
            <w:vAlign w:val="center"/>
          </w:tcPr>
          <w:p w14:paraId="7F58A9AD" w14:textId="77777777" w:rsidR="009C4F86" w:rsidRPr="00801967" w:rsidRDefault="009C4F86" w:rsidP="0038643C">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Implementación del Sistema Integrado de Conservación – SIC</w:t>
            </w:r>
          </w:p>
        </w:tc>
        <w:tc>
          <w:tcPr>
            <w:tcW w:w="941" w:type="pct"/>
            <w:shd w:val="clear" w:color="auto" w:fill="FFFFFF" w:themeFill="background1"/>
            <w:vAlign w:val="center"/>
          </w:tcPr>
          <w:p w14:paraId="07724385" w14:textId="77777777" w:rsidR="009C4F86" w:rsidRPr="00801967" w:rsidRDefault="009C4F86" w:rsidP="0038643C">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Gestión Documental</w:t>
            </w:r>
          </w:p>
        </w:tc>
        <w:tc>
          <w:tcPr>
            <w:tcW w:w="941" w:type="pct"/>
            <w:shd w:val="clear" w:color="auto" w:fill="FFFFFF" w:themeFill="background1"/>
            <w:vAlign w:val="center"/>
          </w:tcPr>
          <w:p w14:paraId="4594E78F" w14:textId="28A5EE47" w:rsidR="009C4F86" w:rsidRPr="00801967" w:rsidRDefault="009C4F86" w:rsidP="0038643C">
            <w:pPr>
              <w:spacing w:after="0" w:line="240" w:lineRule="auto"/>
              <w:ind w:right="227"/>
              <w:jc w:val="center"/>
              <w:rPr>
                <w:rFonts w:ascii="Arial" w:hAnsi="Arial" w:cs="Arial"/>
                <w:color w:val="000000" w:themeColor="text1"/>
                <w:sz w:val="20"/>
                <w:szCs w:val="20"/>
                <w:lang w:val="es-ES_tradnl"/>
              </w:rPr>
            </w:pPr>
            <w:r>
              <w:rPr>
                <w:rFonts w:ascii="Arial" w:hAnsi="Arial" w:cs="Arial"/>
                <w:color w:val="000000" w:themeColor="text1"/>
                <w:sz w:val="20"/>
                <w:szCs w:val="20"/>
                <w:lang w:val="es-ES_tradnl"/>
              </w:rPr>
              <w:t>01</w:t>
            </w:r>
            <w:r w:rsidRPr="00801967">
              <w:rPr>
                <w:rFonts w:ascii="Arial" w:hAnsi="Arial" w:cs="Arial"/>
                <w:color w:val="000000" w:themeColor="text1"/>
                <w:sz w:val="20"/>
                <w:szCs w:val="20"/>
                <w:lang w:val="es-ES_tradnl"/>
              </w:rPr>
              <w:t>/</w:t>
            </w:r>
            <w:r>
              <w:rPr>
                <w:rFonts w:ascii="Arial" w:hAnsi="Arial" w:cs="Arial"/>
                <w:color w:val="000000" w:themeColor="text1"/>
                <w:sz w:val="20"/>
                <w:szCs w:val="20"/>
                <w:lang w:val="es-ES_tradnl"/>
              </w:rPr>
              <w:t>01</w:t>
            </w:r>
            <w:r w:rsidRPr="00801967">
              <w:rPr>
                <w:rFonts w:ascii="Arial" w:hAnsi="Arial" w:cs="Arial"/>
                <w:color w:val="000000" w:themeColor="text1"/>
                <w:sz w:val="20"/>
                <w:szCs w:val="20"/>
                <w:lang w:val="es-ES_tradnl"/>
              </w:rPr>
              <w:t>/202</w:t>
            </w:r>
            <w:r w:rsidR="004F08FE">
              <w:rPr>
                <w:rFonts w:ascii="Arial" w:hAnsi="Arial" w:cs="Arial"/>
                <w:color w:val="000000" w:themeColor="text1"/>
                <w:sz w:val="20"/>
                <w:szCs w:val="20"/>
                <w:lang w:val="es-ES_tradnl"/>
              </w:rPr>
              <w:t>5</w:t>
            </w:r>
          </w:p>
        </w:tc>
        <w:tc>
          <w:tcPr>
            <w:tcW w:w="941" w:type="pct"/>
            <w:shd w:val="clear" w:color="auto" w:fill="FFFFFF" w:themeFill="background1"/>
            <w:vAlign w:val="center"/>
          </w:tcPr>
          <w:p w14:paraId="7C843329" w14:textId="0DCE2F25" w:rsidR="009C4F86" w:rsidRPr="00801967" w:rsidRDefault="009C4F86" w:rsidP="0038643C">
            <w:pPr>
              <w:spacing w:after="0" w:line="240" w:lineRule="auto"/>
              <w:ind w:right="227"/>
              <w:jc w:val="center"/>
              <w:rPr>
                <w:rFonts w:ascii="Arial" w:hAnsi="Arial" w:cs="Arial"/>
                <w:color w:val="000000" w:themeColor="text1"/>
                <w:sz w:val="20"/>
                <w:szCs w:val="20"/>
                <w:lang w:val="es-ES_tradnl"/>
              </w:rPr>
            </w:pPr>
            <w:r>
              <w:rPr>
                <w:rFonts w:ascii="Arial" w:hAnsi="Arial" w:cs="Arial"/>
                <w:color w:val="000000" w:themeColor="text1"/>
                <w:sz w:val="20"/>
                <w:szCs w:val="20"/>
                <w:lang w:val="es-ES_tradnl"/>
              </w:rPr>
              <w:t>31</w:t>
            </w:r>
            <w:r w:rsidRPr="00801967">
              <w:rPr>
                <w:rFonts w:ascii="Arial" w:hAnsi="Arial" w:cs="Arial"/>
                <w:color w:val="000000" w:themeColor="text1"/>
                <w:sz w:val="20"/>
                <w:szCs w:val="20"/>
                <w:lang w:val="es-ES_tradnl"/>
              </w:rPr>
              <w:t>/1</w:t>
            </w:r>
            <w:r>
              <w:rPr>
                <w:rFonts w:ascii="Arial" w:hAnsi="Arial" w:cs="Arial"/>
                <w:color w:val="000000" w:themeColor="text1"/>
                <w:sz w:val="20"/>
                <w:szCs w:val="20"/>
                <w:lang w:val="es-ES_tradnl"/>
              </w:rPr>
              <w:t>2</w:t>
            </w:r>
            <w:r w:rsidRPr="00801967">
              <w:rPr>
                <w:rFonts w:ascii="Arial" w:hAnsi="Arial" w:cs="Arial"/>
                <w:color w:val="000000" w:themeColor="text1"/>
                <w:sz w:val="20"/>
                <w:szCs w:val="20"/>
                <w:lang w:val="es-ES_tradnl"/>
              </w:rPr>
              <w:t>/202</w:t>
            </w:r>
            <w:r w:rsidR="004F08FE">
              <w:rPr>
                <w:rFonts w:ascii="Arial" w:hAnsi="Arial" w:cs="Arial"/>
                <w:color w:val="000000" w:themeColor="text1"/>
                <w:sz w:val="20"/>
                <w:szCs w:val="20"/>
                <w:lang w:val="es-ES_tradnl"/>
              </w:rPr>
              <w:t>5</w:t>
            </w:r>
          </w:p>
        </w:tc>
        <w:tc>
          <w:tcPr>
            <w:tcW w:w="986" w:type="pct"/>
            <w:shd w:val="clear" w:color="auto" w:fill="FFFFFF" w:themeFill="background1"/>
            <w:vAlign w:val="center"/>
          </w:tcPr>
          <w:p w14:paraId="76ABA068" w14:textId="77777777" w:rsidR="009C4F86" w:rsidRPr="00801967" w:rsidRDefault="009C4F86" w:rsidP="0038643C">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Informe de Implementación del Sistema Integrado de Conservación.</w:t>
            </w:r>
          </w:p>
        </w:tc>
      </w:tr>
    </w:tbl>
    <w:p w14:paraId="716E7A81" w14:textId="77777777" w:rsidR="009C4F86" w:rsidRPr="00801967" w:rsidRDefault="009C4F86" w:rsidP="009C4F86">
      <w:pPr>
        <w:rPr>
          <w:rFonts w:ascii="Arial" w:hAnsi="Arial" w:cs="Arial"/>
        </w:rPr>
      </w:pPr>
    </w:p>
    <w:p w14:paraId="365E8A38" w14:textId="38E6D7DC" w:rsidR="009C4F86" w:rsidRPr="00801967" w:rsidRDefault="009C4F86" w:rsidP="009C4F86">
      <w:pPr>
        <w:pStyle w:val="Descripcin"/>
        <w:spacing w:after="0"/>
        <w:rPr>
          <w:rFonts w:ascii="Arial" w:eastAsia="Verdana" w:hAnsi="Arial" w:cs="Arial"/>
          <w:smallCaps w:val="0"/>
          <w:color w:val="auto"/>
          <w:sz w:val="24"/>
          <w:szCs w:val="24"/>
        </w:rPr>
      </w:pPr>
      <w:r w:rsidRPr="00801967">
        <w:rPr>
          <w:rFonts w:ascii="Arial" w:eastAsia="Verdana" w:hAnsi="Arial" w:cs="Arial"/>
          <w:smallCaps w:val="0"/>
          <w:color w:val="auto"/>
          <w:sz w:val="24"/>
          <w:szCs w:val="24"/>
        </w:rPr>
        <w:t>Tabla 1</w:t>
      </w:r>
      <w:r>
        <w:rPr>
          <w:rFonts w:ascii="Arial" w:eastAsia="Verdana" w:hAnsi="Arial" w:cs="Arial"/>
          <w:smallCaps w:val="0"/>
          <w:color w:val="auto"/>
          <w:sz w:val="24"/>
          <w:szCs w:val="24"/>
        </w:rPr>
        <w:t>3</w:t>
      </w:r>
      <w:r w:rsidRPr="00801967">
        <w:rPr>
          <w:rFonts w:ascii="Arial" w:eastAsia="Verdana" w:hAnsi="Arial" w:cs="Arial"/>
          <w:smallCaps w:val="0"/>
          <w:color w:val="auto"/>
          <w:sz w:val="24"/>
          <w:szCs w:val="24"/>
        </w:rPr>
        <w:t xml:space="preserve">: Indicadores del Programa de </w:t>
      </w:r>
      <w:r>
        <w:rPr>
          <w:rFonts w:ascii="Arial" w:eastAsia="Verdana" w:hAnsi="Arial" w:cs="Arial"/>
          <w:smallCaps w:val="0"/>
          <w:color w:val="auto"/>
          <w:sz w:val="24"/>
          <w:szCs w:val="24"/>
        </w:rPr>
        <w:t>la</w:t>
      </w:r>
      <w:r w:rsidRPr="00801967">
        <w:rPr>
          <w:rFonts w:ascii="Arial" w:eastAsia="Verdana" w:hAnsi="Arial" w:cs="Arial"/>
          <w:smallCaps w:val="0"/>
          <w:color w:val="auto"/>
          <w:sz w:val="24"/>
          <w:szCs w:val="24"/>
        </w:rPr>
        <w:t xml:space="preserve"> implementación del S</w:t>
      </w:r>
      <w:r>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I</w:t>
      </w:r>
      <w:r>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C.</w:t>
      </w:r>
    </w:p>
    <w:p w14:paraId="63E95AC9" w14:textId="77777777" w:rsidR="009C4F86" w:rsidRPr="00801967" w:rsidRDefault="009C4F86" w:rsidP="009C4F86">
      <w:pPr>
        <w:spacing w:after="0" w:line="240" w:lineRule="auto"/>
        <w:rPr>
          <w:rFonts w:ascii="Arial" w:hAnsi="Arial" w:cs="Arial"/>
          <w:b/>
          <w:bCs/>
          <w:sz w:val="24"/>
          <w:szCs w:val="24"/>
        </w:rPr>
      </w:pPr>
    </w:p>
    <w:tbl>
      <w:tblPr>
        <w:tblStyle w:val="Tablaconcuadrcula"/>
        <w:tblW w:w="5000" w:type="pct"/>
        <w:shd w:val="clear" w:color="auto" w:fill="FFFFFF" w:themeFill="background1"/>
        <w:tblLook w:val="04A0" w:firstRow="1" w:lastRow="0" w:firstColumn="1" w:lastColumn="0" w:noHBand="0" w:noVBand="1"/>
      </w:tblPr>
      <w:tblGrid>
        <w:gridCol w:w="3207"/>
        <w:gridCol w:w="3279"/>
        <w:gridCol w:w="1535"/>
        <w:gridCol w:w="1606"/>
      </w:tblGrid>
      <w:tr w:rsidR="009C4F86" w:rsidRPr="00801967" w14:paraId="3E56FCA6" w14:textId="77777777" w:rsidTr="0038643C">
        <w:tc>
          <w:tcPr>
            <w:tcW w:w="5000" w:type="pct"/>
            <w:gridSpan w:val="4"/>
            <w:shd w:val="clear" w:color="auto" w:fill="D9D9D9" w:themeFill="background1" w:themeFillShade="D9"/>
            <w:vAlign w:val="center"/>
          </w:tcPr>
          <w:p w14:paraId="0A4CC610" w14:textId="77777777" w:rsidR="009C4F86" w:rsidRPr="00801967" w:rsidRDefault="009C4F86" w:rsidP="0038643C">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INDICADORES</w:t>
            </w:r>
          </w:p>
        </w:tc>
      </w:tr>
      <w:tr w:rsidR="009C4F86" w:rsidRPr="00801967" w14:paraId="12DAEFCD" w14:textId="77777777" w:rsidTr="0038643C">
        <w:tc>
          <w:tcPr>
            <w:tcW w:w="1666" w:type="pct"/>
            <w:shd w:val="clear" w:color="auto" w:fill="D9D9D9" w:themeFill="background1" w:themeFillShade="D9"/>
            <w:vAlign w:val="center"/>
          </w:tcPr>
          <w:p w14:paraId="2A2745EC" w14:textId="77777777" w:rsidR="009C4F86" w:rsidRPr="00801967" w:rsidRDefault="009C4F86" w:rsidP="0038643C">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INDICADOR</w:t>
            </w:r>
          </w:p>
        </w:tc>
        <w:tc>
          <w:tcPr>
            <w:tcW w:w="1703" w:type="pct"/>
            <w:shd w:val="clear" w:color="auto" w:fill="D9D9D9" w:themeFill="background1" w:themeFillShade="D9"/>
            <w:vAlign w:val="center"/>
          </w:tcPr>
          <w:p w14:paraId="3FB22B80" w14:textId="77777777" w:rsidR="009C4F86" w:rsidRPr="00801967" w:rsidRDefault="009C4F86" w:rsidP="0038643C">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ÍNDICE</w:t>
            </w:r>
          </w:p>
        </w:tc>
        <w:tc>
          <w:tcPr>
            <w:tcW w:w="797" w:type="pct"/>
            <w:shd w:val="clear" w:color="auto" w:fill="D9D9D9" w:themeFill="background1" w:themeFillShade="D9"/>
            <w:vAlign w:val="center"/>
          </w:tcPr>
          <w:p w14:paraId="313BB341" w14:textId="77777777" w:rsidR="009C4F86" w:rsidRPr="00801967" w:rsidRDefault="009C4F86" w:rsidP="0038643C">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META</w:t>
            </w:r>
          </w:p>
        </w:tc>
        <w:tc>
          <w:tcPr>
            <w:tcW w:w="834" w:type="pct"/>
            <w:shd w:val="clear" w:color="auto" w:fill="D9D9D9" w:themeFill="background1" w:themeFillShade="D9"/>
            <w:vAlign w:val="center"/>
          </w:tcPr>
          <w:p w14:paraId="5A5891B7" w14:textId="77777777" w:rsidR="009C4F86" w:rsidRPr="00801967" w:rsidRDefault="009C4F86" w:rsidP="0038643C">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FECHA DE MEDICIÓN</w:t>
            </w:r>
          </w:p>
        </w:tc>
      </w:tr>
      <w:tr w:rsidR="009C4F86" w:rsidRPr="00801967" w14:paraId="6241FB18" w14:textId="77777777" w:rsidTr="0038643C">
        <w:tc>
          <w:tcPr>
            <w:tcW w:w="1666" w:type="pct"/>
            <w:shd w:val="clear" w:color="auto" w:fill="FFFFFF" w:themeFill="background1"/>
            <w:vAlign w:val="center"/>
          </w:tcPr>
          <w:p w14:paraId="742E4889" w14:textId="77777777" w:rsidR="009C4F86" w:rsidRPr="00801967" w:rsidRDefault="009C4F86" w:rsidP="0038643C">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Implementación del Sistema Integrado de Conservación - SIC</w:t>
            </w:r>
          </w:p>
        </w:tc>
        <w:tc>
          <w:tcPr>
            <w:tcW w:w="1703" w:type="pct"/>
            <w:shd w:val="clear" w:color="auto" w:fill="FFFFFF" w:themeFill="background1"/>
            <w:vAlign w:val="center"/>
          </w:tcPr>
          <w:p w14:paraId="2EA1B166" w14:textId="77777777" w:rsidR="009C4F86" w:rsidRPr="00801967" w:rsidRDefault="009C4F86" w:rsidP="0038643C">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Porcentaje de avance de implementación del S</w:t>
            </w:r>
            <w:r>
              <w:rPr>
                <w:rFonts w:ascii="Arial" w:hAnsi="Arial" w:cs="Arial"/>
                <w:sz w:val="20"/>
                <w:szCs w:val="20"/>
                <w:lang w:val="es-ES_tradnl"/>
              </w:rPr>
              <w:t>.</w:t>
            </w:r>
            <w:r w:rsidRPr="00801967">
              <w:rPr>
                <w:rFonts w:ascii="Arial" w:hAnsi="Arial" w:cs="Arial"/>
                <w:sz w:val="20"/>
                <w:szCs w:val="20"/>
                <w:lang w:val="es-ES_tradnl"/>
              </w:rPr>
              <w:t>I</w:t>
            </w:r>
            <w:r>
              <w:rPr>
                <w:rFonts w:ascii="Arial" w:hAnsi="Arial" w:cs="Arial"/>
                <w:sz w:val="20"/>
                <w:szCs w:val="20"/>
                <w:lang w:val="es-ES_tradnl"/>
              </w:rPr>
              <w:t>.</w:t>
            </w:r>
            <w:r w:rsidRPr="00801967">
              <w:rPr>
                <w:rFonts w:ascii="Arial" w:hAnsi="Arial" w:cs="Arial"/>
                <w:sz w:val="20"/>
                <w:szCs w:val="20"/>
                <w:lang w:val="es-ES_tradnl"/>
              </w:rPr>
              <w:t>C</w:t>
            </w:r>
            <w:r>
              <w:rPr>
                <w:rFonts w:ascii="Arial" w:hAnsi="Arial" w:cs="Arial"/>
                <w:sz w:val="20"/>
                <w:szCs w:val="20"/>
                <w:lang w:val="es-ES_tradnl"/>
              </w:rPr>
              <w:t>.</w:t>
            </w:r>
          </w:p>
        </w:tc>
        <w:tc>
          <w:tcPr>
            <w:tcW w:w="797" w:type="pct"/>
            <w:shd w:val="clear" w:color="auto" w:fill="FFFFFF" w:themeFill="background1"/>
            <w:vAlign w:val="center"/>
          </w:tcPr>
          <w:p w14:paraId="0C1F52D3" w14:textId="77777777" w:rsidR="009C4F86" w:rsidRPr="00801967" w:rsidRDefault="009C4F86" w:rsidP="0038643C">
            <w:pPr>
              <w:spacing w:after="0" w:line="240" w:lineRule="auto"/>
              <w:ind w:right="227"/>
              <w:jc w:val="center"/>
              <w:rPr>
                <w:rFonts w:ascii="Arial" w:hAnsi="Arial" w:cs="Arial"/>
                <w:sz w:val="20"/>
                <w:szCs w:val="20"/>
                <w:lang w:val="es-ES_tradnl"/>
              </w:rPr>
            </w:pPr>
            <w:r w:rsidRPr="00801967">
              <w:rPr>
                <w:rFonts w:ascii="Arial" w:hAnsi="Arial" w:cs="Arial"/>
                <w:sz w:val="20"/>
                <w:szCs w:val="20"/>
                <w:lang w:val="es-ES_tradnl"/>
              </w:rPr>
              <w:t>100%</w:t>
            </w:r>
          </w:p>
        </w:tc>
        <w:tc>
          <w:tcPr>
            <w:tcW w:w="834" w:type="pct"/>
            <w:shd w:val="clear" w:color="auto" w:fill="FFFFFF" w:themeFill="background1"/>
            <w:vAlign w:val="center"/>
          </w:tcPr>
          <w:p w14:paraId="28B9280B" w14:textId="77777777" w:rsidR="009C4F86" w:rsidRPr="00801967" w:rsidRDefault="009C4F86" w:rsidP="0038643C">
            <w:pPr>
              <w:spacing w:after="0" w:line="240" w:lineRule="auto"/>
              <w:ind w:right="227"/>
              <w:jc w:val="center"/>
              <w:rPr>
                <w:rFonts w:ascii="Arial" w:hAnsi="Arial" w:cs="Arial"/>
                <w:sz w:val="20"/>
                <w:szCs w:val="20"/>
                <w:lang w:val="es-ES_tradnl"/>
              </w:rPr>
            </w:pPr>
            <w:r>
              <w:rPr>
                <w:rFonts w:ascii="Arial" w:hAnsi="Arial" w:cs="Arial"/>
                <w:sz w:val="20"/>
                <w:szCs w:val="20"/>
                <w:lang w:val="es-ES_tradnl"/>
              </w:rPr>
              <w:t>Anual</w:t>
            </w:r>
          </w:p>
        </w:tc>
      </w:tr>
    </w:tbl>
    <w:p w14:paraId="0AF3D802" w14:textId="77777777" w:rsidR="009C4F86" w:rsidRDefault="009C4F86" w:rsidP="009C4F86">
      <w:pPr>
        <w:pStyle w:val="Descripcin"/>
        <w:spacing w:after="0"/>
        <w:rPr>
          <w:rFonts w:ascii="Arial" w:eastAsia="Verdana" w:hAnsi="Arial" w:cs="Arial"/>
          <w:smallCaps w:val="0"/>
          <w:color w:val="auto"/>
          <w:sz w:val="24"/>
          <w:szCs w:val="24"/>
        </w:rPr>
      </w:pPr>
    </w:p>
    <w:p w14:paraId="184AC467" w14:textId="27FE0594" w:rsidR="009C4F86" w:rsidRPr="00801967" w:rsidRDefault="009C4F86" w:rsidP="009C4F86">
      <w:pPr>
        <w:pStyle w:val="Descripcin"/>
        <w:spacing w:after="0"/>
        <w:rPr>
          <w:rFonts w:ascii="Arial" w:eastAsia="Verdana" w:hAnsi="Arial" w:cs="Arial"/>
          <w:smallCaps w:val="0"/>
          <w:color w:val="auto"/>
          <w:sz w:val="24"/>
          <w:szCs w:val="24"/>
        </w:rPr>
      </w:pPr>
      <w:r w:rsidRPr="00801967">
        <w:rPr>
          <w:rFonts w:ascii="Arial" w:eastAsia="Verdana" w:hAnsi="Arial" w:cs="Arial"/>
          <w:smallCaps w:val="0"/>
          <w:color w:val="auto"/>
          <w:sz w:val="24"/>
          <w:szCs w:val="24"/>
        </w:rPr>
        <w:t xml:space="preserve">Tabla </w:t>
      </w:r>
      <w:r>
        <w:rPr>
          <w:rFonts w:ascii="Arial" w:eastAsia="Verdana" w:hAnsi="Arial" w:cs="Arial"/>
          <w:smallCaps w:val="0"/>
          <w:color w:val="auto"/>
          <w:sz w:val="24"/>
          <w:szCs w:val="24"/>
        </w:rPr>
        <w:t>14</w:t>
      </w:r>
      <w:r w:rsidRPr="00801967">
        <w:rPr>
          <w:rFonts w:ascii="Arial" w:eastAsia="Verdana" w:hAnsi="Arial" w:cs="Arial"/>
          <w:smallCaps w:val="0"/>
          <w:color w:val="auto"/>
          <w:sz w:val="24"/>
          <w:szCs w:val="24"/>
        </w:rPr>
        <w:t>: Recu</w:t>
      </w:r>
      <w:r>
        <w:rPr>
          <w:rFonts w:ascii="Arial" w:eastAsia="Verdana" w:hAnsi="Arial" w:cs="Arial"/>
          <w:smallCaps w:val="0"/>
          <w:color w:val="auto"/>
          <w:sz w:val="24"/>
          <w:szCs w:val="24"/>
        </w:rPr>
        <w:t xml:space="preserve">rsos del Programa de </w:t>
      </w:r>
      <w:r w:rsidR="008C0E09">
        <w:rPr>
          <w:rFonts w:ascii="Arial" w:eastAsia="Verdana" w:hAnsi="Arial" w:cs="Arial"/>
          <w:smallCaps w:val="0"/>
          <w:color w:val="auto"/>
          <w:sz w:val="24"/>
          <w:szCs w:val="24"/>
        </w:rPr>
        <w:t>la impl</w:t>
      </w:r>
      <w:r w:rsidRPr="00801967">
        <w:rPr>
          <w:rFonts w:ascii="Arial" w:eastAsia="Verdana" w:hAnsi="Arial" w:cs="Arial"/>
          <w:smallCaps w:val="0"/>
          <w:color w:val="auto"/>
          <w:sz w:val="24"/>
          <w:szCs w:val="24"/>
        </w:rPr>
        <w:t>ementación del S</w:t>
      </w:r>
      <w:r>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I</w:t>
      </w:r>
      <w:r>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C.</w:t>
      </w:r>
    </w:p>
    <w:p w14:paraId="075D607D" w14:textId="77777777" w:rsidR="009C4F86" w:rsidRPr="00801967" w:rsidRDefault="009C4F86" w:rsidP="009C4F86">
      <w:pPr>
        <w:spacing w:after="0" w:line="240" w:lineRule="auto"/>
        <w:rPr>
          <w:rFonts w:ascii="Arial" w:hAnsi="Arial" w:cs="Arial"/>
        </w:rPr>
      </w:pPr>
    </w:p>
    <w:tbl>
      <w:tblPr>
        <w:tblStyle w:val="Tablaconcuadrcula"/>
        <w:tblW w:w="5000" w:type="pct"/>
        <w:shd w:val="clear" w:color="auto" w:fill="FFFFFF" w:themeFill="background1"/>
        <w:tblLook w:val="04A0" w:firstRow="1" w:lastRow="0" w:firstColumn="1" w:lastColumn="0" w:noHBand="0" w:noVBand="1"/>
      </w:tblPr>
      <w:tblGrid>
        <w:gridCol w:w="1696"/>
        <w:gridCol w:w="3545"/>
        <w:gridCol w:w="4386"/>
      </w:tblGrid>
      <w:tr w:rsidR="009C4F86" w:rsidRPr="00801967" w14:paraId="7854C9AD" w14:textId="77777777" w:rsidTr="0038643C">
        <w:trPr>
          <w:trHeight w:val="341"/>
        </w:trPr>
        <w:tc>
          <w:tcPr>
            <w:tcW w:w="5000" w:type="pct"/>
            <w:gridSpan w:val="3"/>
            <w:shd w:val="clear" w:color="auto" w:fill="D9D9D9" w:themeFill="background1" w:themeFillShade="D9"/>
            <w:vAlign w:val="center"/>
          </w:tcPr>
          <w:p w14:paraId="244B5050" w14:textId="77777777" w:rsidR="009C4F86" w:rsidRPr="00801967" w:rsidRDefault="009C4F86" w:rsidP="0038643C">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RECURSOS</w:t>
            </w:r>
          </w:p>
        </w:tc>
      </w:tr>
      <w:tr w:rsidR="009C4F86" w:rsidRPr="00801967" w14:paraId="65E3A861" w14:textId="77777777" w:rsidTr="0038643C">
        <w:tc>
          <w:tcPr>
            <w:tcW w:w="881" w:type="pct"/>
            <w:shd w:val="clear" w:color="auto" w:fill="D9D9D9" w:themeFill="background1" w:themeFillShade="D9"/>
            <w:vAlign w:val="center"/>
          </w:tcPr>
          <w:p w14:paraId="67C9F006" w14:textId="77777777" w:rsidR="009C4F86" w:rsidRPr="00801967" w:rsidRDefault="009C4F86" w:rsidP="0038643C">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TIPO</w:t>
            </w:r>
          </w:p>
        </w:tc>
        <w:tc>
          <w:tcPr>
            <w:tcW w:w="1841" w:type="pct"/>
            <w:shd w:val="clear" w:color="auto" w:fill="D9D9D9" w:themeFill="background1" w:themeFillShade="D9"/>
            <w:vAlign w:val="center"/>
          </w:tcPr>
          <w:p w14:paraId="490A11E3" w14:textId="77777777" w:rsidR="009C4F86" w:rsidRPr="00801967" w:rsidRDefault="009C4F86" w:rsidP="0038643C">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CARACTERÍSTICAS</w:t>
            </w:r>
          </w:p>
        </w:tc>
        <w:tc>
          <w:tcPr>
            <w:tcW w:w="2278" w:type="pct"/>
            <w:shd w:val="clear" w:color="auto" w:fill="D9D9D9" w:themeFill="background1" w:themeFillShade="D9"/>
            <w:vAlign w:val="center"/>
          </w:tcPr>
          <w:p w14:paraId="225D0709" w14:textId="77777777" w:rsidR="009C4F86" w:rsidRPr="00801967" w:rsidRDefault="009C4F86" w:rsidP="0038643C">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OBSERVACIONES</w:t>
            </w:r>
          </w:p>
        </w:tc>
      </w:tr>
      <w:tr w:rsidR="009C4F86" w:rsidRPr="00801967" w14:paraId="1F385D3D" w14:textId="77777777" w:rsidTr="0038643C">
        <w:trPr>
          <w:trHeight w:val="1147"/>
        </w:trPr>
        <w:tc>
          <w:tcPr>
            <w:tcW w:w="881" w:type="pct"/>
            <w:shd w:val="clear" w:color="auto" w:fill="FFFFFF" w:themeFill="background1"/>
            <w:vAlign w:val="center"/>
          </w:tcPr>
          <w:p w14:paraId="69BF6F59" w14:textId="77777777" w:rsidR="009C4F86" w:rsidRPr="00801967"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Humanos</w:t>
            </w:r>
          </w:p>
          <w:p w14:paraId="701F8890" w14:textId="77777777" w:rsidR="009C4F86" w:rsidRPr="00801967" w:rsidRDefault="009C4F86" w:rsidP="0038643C">
            <w:pPr>
              <w:spacing w:after="0" w:line="240" w:lineRule="auto"/>
              <w:ind w:right="227"/>
              <w:jc w:val="both"/>
              <w:rPr>
                <w:rFonts w:ascii="Arial" w:hAnsi="Arial" w:cs="Arial"/>
                <w:sz w:val="20"/>
                <w:szCs w:val="20"/>
                <w:lang w:val="es-ES_tradnl"/>
              </w:rPr>
            </w:pPr>
          </w:p>
        </w:tc>
        <w:tc>
          <w:tcPr>
            <w:tcW w:w="1841" w:type="pct"/>
            <w:shd w:val="clear" w:color="auto" w:fill="FFFFFF" w:themeFill="background1"/>
            <w:vAlign w:val="center"/>
          </w:tcPr>
          <w:p w14:paraId="04C6F759" w14:textId="77777777" w:rsidR="009C4F86" w:rsidRPr="00801967"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 xml:space="preserve">1 Profesionales </w:t>
            </w:r>
          </w:p>
          <w:p w14:paraId="600BCEB2" w14:textId="77777777" w:rsidR="009C4F86" w:rsidRPr="00801967"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1 Tecnólogo</w:t>
            </w:r>
          </w:p>
          <w:p w14:paraId="400579CD" w14:textId="77777777" w:rsidR="009C4F86" w:rsidRPr="00801967"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1 Auxiliar</w:t>
            </w:r>
          </w:p>
        </w:tc>
        <w:tc>
          <w:tcPr>
            <w:tcW w:w="2278" w:type="pct"/>
            <w:shd w:val="clear" w:color="auto" w:fill="FFFFFF" w:themeFill="background1"/>
            <w:vAlign w:val="center"/>
          </w:tcPr>
          <w:p w14:paraId="2D1E7FF8" w14:textId="77777777" w:rsidR="009C4F86" w:rsidRPr="00801967"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Gerente del Proyecto</w:t>
            </w:r>
          </w:p>
          <w:p w14:paraId="0620266A" w14:textId="77777777" w:rsidR="009C4F86" w:rsidRPr="00801967"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Archivista</w:t>
            </w:r>
          </w:p>
          <w:p w14:paraId="1A6E5167" w14:textId="77777777" w:rsidR="009C4F86" w:rsidRPr="00801967"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Ingeniero de Sistemas</w:t>
            </w:r>
          </w:p>
          <w:p w14:paraId="1535AC4B" w14:textId="77777777" w:rsidR="009C4F86" w:rsidRPr="00801967"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Tecnólogo</w:t>
            </w:r>
          </w:p>
          <w:p w14:paraId="471F84D9" w14:textId="77777777" w:rsidR="009C4F86" w:rsidRPr="00801967"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Auxiliares</w:t>
            </w:r>
          </w:p>
        </w:tc>
      </w:tr>
      <w:tr w:rsidR="009C4F86" w:rsidRPr="00801967" w14:paraId="38A9A026" w14:textId="77777777" w:rsidTr="0038643C">
        <w:trPr>
          <w:trHeight w:val="393"/>
        </w:trPr>
        <w:tc>
          <w:tcPr>
            <w:tcW w:w="881" w:type="pct"/>
            <w:vMerge w:val="restart"/>
            <w:shd w:val="clear" w:color="auto" w:fill="FFFFFF" w:themeFill="background1"/>
            <w:vAlign w:val="center"/>
          </w:tcPr>
          <w:p w14:paraId="505DAFEC" w14:textId="77777777" w:rsidR="009C4F86" w:rsidRPr="00801967"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Financieros</w:t>
            </w:r>
          </w:p>
        </w:tc>
        <w:tc>
          <w:tcPr>
            <w:tcW w:w="1841" w:type="pct"/>
            <w:vMerge w:val="restart"/>
            <w:shd w:val="clear" w:color="auto" w:fill="FFFFFF" w:themeFill="background1"/>
            <w:vAlign w:val="center"/>
          </w:tcPr>
          <w:p w14:paraId="3532C481" w14:textId="77777777" w:rsidR="009C4F86" w:rsidRPr="00801967" w:rsidRDefault="009C4F86" w:rsidP="0038643C">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Presupuesto para Instrume</w:t>
            </w:r>
            <w:r>
              <w:rPr>
                <w:rFonts w:ascii="Arial" w:hAnsi="Arial" w:cs="Arial"/>
                <w:sz w:val="20"/>
                <w:szCs w:val="20"/>
                <w:lang w:val="es-ES_tradnl"/>
              </w:rPr>
              <w:t>ntos Archivísticos y Aplicación por definir</w:t>
            </w:r>
          </w:p>
        </w:tc>
        <w:tc>
          <w:tcPr>
            <w:tcW w:w="2278" w:type="pct"/>
            <w:shd w:val="clear" w:color="auto" w:fill="FFFFFF" w:themeFill="background1"/>
            <w:vAlign w:val="center"/>
          </w:tcPr>
          <w:p w14:paraId="77A9658C" w14:textId="77777777" w:rsidR="009C4F86" w:rsidRPr="00923810"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Elaborac</w:t>
            </w:r>
            <w:r>
              <w:rPr>
                <w:rFonts w:ascii="Arial" w:hAnsi="Arial" w:cs="Arial"/>
                <w:sz w:val="20"/>
                <w:szCs w:val="20"/>
                <w:lang w:val="es-ES_tradnl"/>
              </w:rPr>
              <w:t>ión Instrumentos Archivísticos faltantes</w:t>
            </w:r>
          </w:p>
        </w:tc>
      </w:tr>
      <w:tr w:rsidR="009C4F86" w:rsidRPr="00801967" w14:paraId="132E7418" w14:textId="77777777" w:rsidTr="0038643C">
        <w:trPr>
          <w:trHeight w:val="194"/>
        </w:trPr>
        <w:tc>
          <w:tcPr>
            <w:tcW w:w="881" w:type="pct"/>
            <w:vMerge/>
            <w:shd w:val="clear" w:color="auto" w:fill="FFFFFF" w:themeFill="background1"/>
            <w:vAlign w:val="center"/>
          </w:tcPr>
          <w:p w14:paraId="5E71A80C" w14:textId="77777777" w:rsidR="009C4F86" w:rsidRPr="00801967" w:rsidRDefault="009C4F86" w:rsidP="0038643C">
            <w:pPr>
              <w:spacing w:after="0" w:line="240" w:lineRule="auto"/>
              <w:ind w:right="227"/>
              <w:jc w:val="both"/>
              <w:rPr>
                <w:rFonts w:ascii="Arial" w:hAnsi="Arial" w:cs="Arial"/>
                <w:sz w:val="20"/>
                <w:szCs w:val="20"/>
                <w:lang w:val="es-ES_tradnl"/>
              </w:rPr>
            </w:pPr>
          </w:p>
        </w:tc>
        <w:tc>
          <w:tcPr>
            <w:tcW w:w="1841" w:type="pct"/>
            <w:vMerge/>
            <w:shd w:val="clear" w:color="auto" w:fill="FFFFFF" w:themeFill="background1"/>
            <w:vAlign w:val="center"/>
          </w:tcPr>
          <w:p w14:paraId="4948B0D2" w14:textId="77777777" w:rsidR="009C4F86" w:rsidRPr="00801967" w:rsidRDefault="009C4F86" w:rsidP="0038643C">
            <w:pPr>
              <w:spacing w:after="0" w:line="240" w:lineRule="auto"/>
              <w:ind w:right="227"/>
              <w:rPr>
                <w:rFonts w:ascii="Arial" w:hAnsi="Arial" w:cs="Arial"/>
                <w:sz w:val="20"/>
                <w:szCs w:val="20"/>
                <w:lang w:val="es-ES_tradnl"/>
              </w:rPr>
            </w:pPr>
          </w:p>
        </w:tc>
        <w:tc>
          <w:tcPr>
            <w:tcW w:w="2278" w:type="pct"/>
            <w:shd w:val="clear" w:color="auto" w:fill="FFFFFF" w:themeFill="background1"/>
            <w:vAlign w:val="center"/>
          </w:tcPr>
          <w:p w14:paraId="04B447AD" w14:textId="77777777" w:rsidR="009C4F86" w:rsidRPr="00923810"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Aplica</w:t>
            </w:r>
            <w:r>
              <w:rPr>
                <w:rFonts w:ascii="Arial" w:hAnsi="Arial" w:cs="Arial"/>
                <w:sz w:val="20"/>
                <w:szCs w:val="20"/>
                <w:lang w:val="es-ES_tradnl"/>
              </w:rPr>
              <w:t>ción Instrumentos Archivísticos</w:t>
            </w:r>
          </w:p>
        </w:tc>
      </w:tr>
      <w:tr w:rsidR="009C4F86" w:rsidRPr="00801967" w14:paraId="59D0805F" w14:textId="77777777" w:rsidTr="0038643C">
        <w:trPr>
          <w:trHeight w:val="518"/>
        </w:trPr>
        <w:tc>
          <w:tcPr>
            <w:tcW w:w="881" w:type="pct"/>
            <w:shd w:val="clear" w:color="auto" w:fill="FFFFFF" w:themeFill="background1"/>
            <w:vAlign w:val="center"/>
          </w:tcPr>
          <w:p w14:paraId="782871B1" w14:textId="77777777" w:rsidR="009C4F86" w:rsidRPr="00801967"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Tecnológicos</w:t>
            </w:r>
          </w:p>
        </w:tc>
        <w:tc>
          <w:tcPr>
            <w:tcW w:w="1841" w:type="pct"/>
            <w:shd w:val="clear" w:color="auto" w:fill="FFFFFF" w:themeFill="background1"/>
            <w:vAlign w:val="center"/>
          </w:tcPr>
          <w:p w14:paraId="429E7D40" w14:textId="77777777" w:rsidR="009C4F86" w:rsidRPr="00801967" w:rsidRDefault="009C4F86" w:rsidP="0038643C">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Infraestructura Tecnológica.</w:t>
            </w:r>
          </w:p>
        </w:tc>
        <w:tc>
          <w:tcPr>
            <w:tcW w:w="2278" w:type="pct"/>
            <w:shd w:val="clear" w:color="auto" w:fill="FFFFFF" w:themeFill="background1"/>
            <w:vAlign w:val="center"/>
          </w:tcPr>
          <w:p w14:paraId="5537D418" w14:textId="77777777" w:rsidR="009C4F86" w:rsidRPr="00801967" w:rsidRDefault="009C4F86" w:rsidP="0038643C">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Servidor de Almacenamiento para el S</w:t>
            </w:r>
            <w:r>
              <w:rPr>
                <w:rFonts w:ascii="Arial" w:hAnsi="Arial" w:cs="Arial"/>
                <w:sz w:val="20"/>
                <w:szCs w:val="20"/>
                <w:lang w:val="es-ES_tradnl"/>
              </w:rPr>
              <w:t>.</w:t>
            </w:r>
            <w:r w:rsidRPr="00801967">
              <w:rPr>
                <w:rFonts w:ascii="Arial" w:hAnsi="Arial" w:cs="Arial"/>
                <w:sz w:val="20"/>
                <w:szCs w:val="20"/>
                <w:lang w:val="es-ES_tradnl"/>
              </w:rPr>
              <w:t>G</w:t>
            </w:r>
            <w:r>
              <w:rPr>
                <w:rFonts w:ascii="Arial" w:hAnsi="Arial" w:cs="Arial"/>
                <w:sz w:val="20"/>
                <w:szCs w:val="20"/>
                <w:lang w:val="es-ES_tradnl"/>
              </w:rPr>
              <w:t>.</w:t>
            </w:r>
            <w:r w:rsidRPr="00801967">
              <w:rPr>
                <w:rFonts w:ascii="Arial" w:hAnsi="Arial" w:cs="Arial"/>
                <w:sz w:val="20"/>
                <w:szCs w:val="20"/>
                <w:lang w:val="es-ES_tradnl"/>
              </w:rPr>
              <w:t>D</w:t>
            </w:r>
            <w:r>
              <w:rPr>
                <w:rFonts w:ascii="Arial" w:hAnsi="Arial" w:cs="Arial"/>
                <w:sz w:val="20"/>
                <w:szCs w:val="20"/>
                <w:lang w:val="es-ES_tradnl"/>
              </w:rPr>
              <w:t>.</w:t>
            </w:r>
            <w:r w:rsidRPr="00801967">
              <w:rPr>
                <w:rFonts w:ascii="Arial" w:hAnsi="Arial" w:cs="Arial"/>
                <w:sz w:val="20"/>
                <w:szCs w:val="20"/>
                <w:lang w:val="es-ES_tradnl"/>
              </w:rPr>
              <w:t>E</w:t>
            </w:r>
            <w:r>
              <w:rPr>
                <w:rFonts w:ascii="Arial" w:hAnsi="Arial" w:cs="Arial"/>
                <w:sz w:val="20"/>
                <w:szCs w:val="20"/>
                <w:lang w:val="es-ES_tradnl"/>
              </w:rPr>
              <w:t>.</w:t>
            </w:r>
            <w:r w:rsidRPr="00801967">
              <w:rPr>
                <w:rFonts w:ascii="Arial" w:hAnsi="Arial" w:cs="Arial"/>
                <w:sz w:val="20"/>
                <w:szCs w:val="20"/>
                <w:lang w:val="es-ES_tradnl"/>
              </w:rPr>
              <w:t>A</w:t>
            </w:r>
            <w:r>
              <w:rPr>
                <w:rFonts w:ascii="Arial" w:hAnsi="Arial" w:cs="Arial"/>
                <w:sz w:val="20"/>
                <w:szCs w:val="20"/>
                <w:lang w:val="es-ES_tradnl"/>
              </w:rPr>
              <w:t>.</w:t>
            </w:r>
            <w:r w:rsidRPr="00801967">
              <w:rPr>
                <w:rFonts w:ascii="Arial" w:hAnsi="Arial" w:cs="Arial"/>
                <w:sz w:val="20"/>
                <w:szCs w:val="20"/>
                <w:lang w:val="es-ES_tradnl"/>
              </w:rPr>
              <w:t xml:space="preserve"> y computadores de escritorio nuevos que soporten la plataforma en las diferentes oficinas.</w:t>
            </w:r>
          </w:p>
        </w:tc>
      </w:tr>
    </w:tbl>
    <w:p w14:paraId="61906FBF" w14:textId="77777777" w:rsidR="009C4F86" w:rsidRDefault="009C4F86" w:rsidP="00417F2E">
      <w:pPr>
        <w:pStyle w:val="Descripcin"/>
        <w:spacing w:after="0"/>
        <w:rPr>
          <w:rFonts w:ascii="Arial" w:eastAsia="Verdana" w:hAnsi="Arial" w:cs="Arial"/>
          <w:smallCaps w:val="0"/>
          <w:color w:val="auto"/>
          <w:sz w:val="24"/>
          <w:szCs w:val="24"/>
        </w:rPr>
      </w:pPr>
    </w:p>
    <w:p w14:paraId="00C5CC6F" w14:textId="77777777" w:rsidR="00D736B6" w:rsidRDefault="00D736B6" w:rsidP="00417F2E">
      <w:pPr>
        <w:pStyle w:val="Descripcin"/>
        <w:spacing w:after="0"/>
        <w:rPr>
          <w:rFonts w:ascii="Arial" w:eastAsia="Verdana" w:hAnsi="Arial" w:cs="Arial"/>
          <w:smallCaps w:val="0"/>
          <w:color w:val="auto"/>
          <w:sz w:val="24"/>
          <w:szCs w:val="24"/>
        </w:rPr>
      </w:pPr>
    </w:p>
    <w:p w14:paraId="0F0F84C6" w14:textId="72255141" w:rsidR="00417F2E" w:rsidRPr="00801967" w:rsidRDefault="00417F2E" w:rsidP="00417F2E">
      <w:pPr>
        <w:pStyle w:val="Descripcin"/>
        <w:spacing w:after="0"/>
        <w:rPr>
          <w:rFonts w:ascii="Arial" w:eastAsia="Verdana" w:hAnsi="Arial" w:cs="Arial"/>
          <w:smallCaps w:val="0"/>
          <w:color w:val="auto"/>
          <w:sz w:val="24"/>
          <w:szCs w:val="24"/>
        </w:rPr>
      </w:pPr>
      <w:r w:rsidRPr="00801967">
        <w:rPr>
          <w:rFonts w:ascii="Arial" w:eastAsia="Verdana" w:hAnsi="Arial" w:cs="Arial"/>
          <w:smallCaps w:val="0"/>
          <w:color w:val="auto"/>
          <w:sz w:val="24"/>
          <w:szCs w:val="24"/>
        </w:rPr>
        <w:lastRenderedPageBreak/>
        <w:t>Tabla 1</w:t>
      </w:r>
      <w:r w:rsidR="009C4F86">
        <w:rPr>
          <w:rFonts w:ascii="Arial" w:eastAsia="Verdana" w:hAnsi="Arial" w:cs="Arial"/>
          <w:smallCaps w:val="0"/>
          <w:color w:val="auto"/>
          <w:sz w:val="24"/>
          <w:szCs w:val="24"/>
        </w:rPr>
        <w:t>5</w:t>
      </w:r>
      <w:r w:rsidR="00BE18BA">
        <w:rPr>
          <w:rFonts w:ascii="Arial" w:eastAsia="Verdana" w:hAnsi="Arial" w:cs="Arial"/>
          <w:smallCaps w:val="0"/>
          <w:color w:val="auto"/>
          <w:sz w:val="24"/>
          <w:szCs w:val="24"/>
        </w:rPr>
        <w:t xml:space="preserve">: Programa de </w:t>
      </w:r>
      <w:r w:rsidR="001E2001">
        <w:rPr>
          <w:rFonts w:ascii="Arial" w:eastAsia="Verdana" w:hAnsi="Arial" w:cs="Arial"/>
          <w:smallCaps w:val="0"/>
          <w:color w:val="auto"/>
          <w:sz w:val="24"/>
          <w:szCs w:val="24"/>
        </w:rPr>
        <w:t xml:space="preserve">la </w:t>
      </w:r>
      <w:r w:rsidR="00BE18BA">
        <w:rPr>
          <w:rFonts w:ascii="Arial" w:eastAsia="Verdana" w:hAnsi="Arial" w:cs="Arial"/>
          <w:smallCaps w:val="0"/>
          <w:color w:val="auto"/>
          <w:sz w:val="24"/>
          <w:szCs w:val="24"/>
        </w:rPr>
        <w:t xml:space="preserve">Implementación de la Política de </w:t>
      </w:r>
      <w:r w:rsidRPr="00801967">
        <w:rPr>
          <w:rFonts w:ascii="Arial" w:eastAsia="Verdana" w:hAnsi="Arial" w:cs="Arial"/>
          <w:smallCaps w:val="0"/>
          <w:color w:val="auto"/>
          <w:sz w:val="24"/>
          <w:szCs w:val="24"/>
        </w:rPr>
        <w:t>Gestión de Documentos Electrónicos de Archivo S</w:t>
      </w:r>
      <w:r w:rsidR="00DA2580">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G</w:t>
      </w:r>
      <w:r w:rsidR="00DA2580">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D</w:t>
      </w:r>
      <w:r w:rsidR="00DA2580">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E</w:t>
      </w:r>
      <w:r w:rsidR="00DA2580">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A</w:t>
      </w:r>
      <w:r w:rsidR="00DA2580">
        <w:rPr>
          <w:rFonts w:ascii="Arial" w:eastAsia="Verdana" w:hAnsi="Arial" w:cs="Arial"/>
          <w:smallCaps w:val="0"/>
          <w:color w:val="auto"/>
          <w:sz w:val="24"/>
          <w:szCs w:val="24"/>
        </w:rPr>
        <w:t>.</w:t>
      </w:r>
    </w:p>
    <w:p w14:paraId="55369F66" w14:textId="2AF8CC36" w:rsidR="00417F2E" w:rsidRPr="00801967" w:rsidRDefault="00417F2E" w:rsidP="009B3B03">
      <w:pPr>
        <w:rPr>
          <w:rFonts w:ascii="Arial" w:hAnsi="Arial" w:cs="Arial"/>
        </w:rPr>
      </w:pPr>
    </w:p>
    <w:tbl>
      <w:tblPr>
        <w:tblStyle w:val="Tablaconcuadrcula"/>
        <w:tblW w:w="5000" w:type="pct"/>
        <w:shd w:val="clear" w:color="auto" w:fill="FFFFFF" w:themeFill="background1"/>
        <w:tblLook w:val="04A0" w:firstRow="1" w:lastRow="0" w:firstColumn="1" w:lastColumn="0" w:noHBand="0" w:noVBand="1"/>
      </w:tblPr>
      <w:tblGrid>
        <w:gridCol w:w="2293"/>
        <w:gridCol w:w="1812"/>
        <w:gridCol w:w="1812"/>
        <w:gridCol w:w="1812"/>
        <w:gridCol w:w="1898"/>
      </w:tblGrid>
      <w:tr w:rsidR="002E3072" w:rsidRPr="00801967" w14:paraId="03A0E7D3" w14:textId="77777777" w:rsidTr="00EE6CFA">
        <w:tc>
          <w:tcPr>
            <w:tcW w:w="1191" w:type="pct"/>
            <w:shd w:val="clear" w:color="auto" w:fill="D9D9D9" w:themeFill="background1" w:themeFillShade="D9"/>
            <w:vAlign w:val="center"/>
          </w:tcPr>
          <w:p w14:paraId="2BDBE58B" w14:textId="77777777" w:rsidR="002E3072" w:rsidRPr="00801967" w:rsidRDefault="002E3072" w:rsidP="00EE6CFA">
            <w:pPr>
              <w:spacing w:after="0" w:line="240" w:lineRule="auto"/>
              <w:ind w:right="227"/>
              <w:rPr>
                <w:rFonts w:ascii="Arial" w:hAnsi="Arial" w:cs="Arial"/>
                <w:b/>
                <w:bCs/>
                <w:sz w:val="20"/>
                <w:szCs w:val="20"/>
                <w:lang w:val="es-ES_tradnl"/>
              </w:rPr>
            </w:pPr>
          </w:p>
          <w:p w14:paraId="4643A2CF" w14:textId="3782D9D1" w:rsidR="002E3072" w:rsidRPr="00801967" w:rsidRDefault="00D736B6" w:rsidP="00EE6CFA">
            <w:pPr>
              <w:spacing w:after="0" w:line="240" w:lineRule="auto"/>
              <w:ind w:right="227"/>
              <w:rPr>
                <w:rFonts w:ascii="Arial" w:hAnsi="Arial" w:cs="Arial"/>
                <w:b/>
                <w:bCs/>
                <w:sz w:val="20"/>
                <w:szCs w:val="20"/>
                <w:lang w:val="es-ES_tradnl"/>
              </w:rPr>
            </w:pPr>
            <w:r>
              <w:rPr>
                <w:rFonts w:ascii="Arial" w:hAnsi="Arial" w:cs="Arial"/>
                <w:b/>
                <w:bCs/>
                <w:sz w:val="20"/>
                <w:szCs w:val="20"/>
                <w:lang w:val="es-ES_tradnl"/>
              </w:rPr>
              <w:t>NOMBRE DEL PROGRAMA</w:t>
            </w:r>
          </w:p>
          <w:p w14:paraId="2E01C244" w14:textId="64F5D6F0" w:rsidR="00EE6CFA" w:rsidRPr="00801967" w:rsidRDefault="00EE6CFA" w:rsidP="00EE6CFA">
            <w:pPr>
              <w:spacing w:after="0" w:line="240" w:lineRule="auto"/>
              <w:ind w:right="227"/>
              <w:rPr>
                <w:rFonts w:ascii="Arial" w:hAnsi="Arial" w:cs="Arial"/>
                <w:b/>
                <w:bCs/>
                <w:sz w:val="20"/>
                <w:szCs w:val="20"/>
                <w:lang w:val="es-ES_tradnl"/>
              </w:rPr>
            </w:pPr>
          </w:p>
        </w:tc>
        <w:tc>
          <w:tcPr>
            <w:tcW w:w="3809" w:type="pct"/>
            <w:gridSpan w:val="4"/>
            <w:shd w:val="clear" w:color="auto" w:fill="FFFFFF" w:themeFill="background1"/>
            <w:vAlign w:val="center"/>
          </w:tcPr>
          <w:p w14:paraId="14866A18" w14:textId="4FF45E90" w:rsidR="002E3072" w:rsidRPr="00801967" w:rsidRDefault="002E3072" w:rsidP="004F5AC4">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Programa de</w:t>
            </w:r>
            <w:r w:rsidR="008A39D0">
              <w:rPr>
                <w:rFonts w:ascii="Arial" w:hAnsi="Arial" w:cs="Arial"/>
                <w:sz w:val="20"/>
                <w:szCs w:val="20"/>
                <w:lang w:val="es-ES_tradnl"/>
              </w:rPr>
              <w:t xml:space="preserve"> la</w:t>
            </w:r>
            <w:r w:rsidRPr="00801967">
              <w:rPr>
                <w:rFonts w:ascii="Arial" w:hAnsi="Arial" w:cs="Arial"/>
                <w:sz w:val="20"/>
                <w:szCs w:val="20"/>
                <w:lang w:val="es-ES_tradnl"/>
              </w:rPr>
              <w:t xml:space="preserve"> </w:t>
            </w:r>
            <w:r w:rsidR="00BE18BA">
              <w:rPr>
                <w:rFonts w:ascii="Arial" w:hAnsi="Arial" w:cs="Arial"/>
                <w:sz w:val="20"/>
                <w:szCs w:val="20"/>
                <w:lang w:val="es-ES_tradnl"/>
              </w:rPr>
              <w:t>Implementación de la</w:t>
            </w:r>
            <w:r w:rsidR="00422343">
              <w:rPr>
                <w:rFonts w:ascii="Arial" w:hAnsi="Arial" w:cs="Arial"/>
                <w:sz w:val="20"/>
                <w:szCs w:val="20"/>
                <w:lang w:val="es-ES_tradnl"/>
              </w:rPr>
              <w:t xml:space="preserve"> </w:t>
            </w:r>
            <w:r w:rsidR="008C0E09">
              <w:rPr>
                <w:rFonts w:ascii="Arial" w:hAnsi="Arial" w:cs="Arial"/>
                <w:sz w:val="20"/>
                <w:szCs w:val="20"/>
                <w:lang w:val="es-ES_tradnl"/>
              </w:rPr>
              <w:t>Política</w:t>
            </w:r>
            <w:r w:rsidR="00422343">
              <w:rPr>
                <w:rFonts w:ascii="Arial" w:hAnsi="Arial" w:cs="Arial"/>
                <w:sz w:val="20"/>
                <w:szCs w:val="20"/>
                <w:lang w:val="es-ES_tradnl"/>
              </w:rPr>
              <w:t xml:space="preserve"> de la</w:t>
            </w:r>
            <w:r w:rsidR="00BE18BA">
              <w:rPr>
                <w:rFonts w:ascii="Arial" w:hAnsi="Arial" w:cs="Arial"/>
                <w:sz w:val="20"/>
                <w:szCs w:val="20"/>
                <w:lang w:val="es-ES_tradnl"/>
              </w:rPr>
              <w:t xml:space="preserve"> </w:t>
            </w:r>
            <w:r w:rsidR="001F3DF0" w:rsidRPr="00801967">
              <w:rPr>
                <w:rFonts w:ascii="Arial" w:hAnsi="Arial" w:cs="Arial"/>
                <w:sz w:val="20"/>
                <w:szCs w:val="20"/>
                <w:lang w:val="es-ES_tradnl"/>
              </w:rPr>
              <w:t>Gestión de Documentos Electrónicos de Archivo S</w:t>
            </w:r>
            <w:r w:rsidR="00AA515F">
              <w:rPr>
                <w:rFonts w:ascii="Arial" w:hAnsi="Arial" w:cs="Arial"/>
                <w:sz w:val="20"/>
                <w:szCs w:val="20"/>
                <w:lang w:val="es-ES_tradnl"/>
              </w:rPr>
              <w:t>.</w:t>
            </w:r>
            <w:r w:rsidR="001F3DF0" w:rsidRPr="00801967">
              <w:rPr>
                <w:rFonts w:ascii="Arial" w:hAnsi="Arial" w:cs="Arial"/>
                <w:sz w:val="20"/>
                <w:szCs w:val="20"/>
                <w:lang w:val="es-ES_tradnl"/>
              </w:rPr>
              <w:t>G</w:t>
            </w:r>
            <w:r w:rsidR="00AA515F">
              <w:rPr>
                <w:rFonts w:ascii="Arial" w:hAnsi="Arial" w:cs="Arial"/>
                <w:sz w:val="20"/>
                <w:szCs w:val="20"/>
                <w:lang w:val="es-ES_tradnl"/>
              </w:rPr>
              <w:t>.</w:t>
            </w:r>
            <w:r w:rsidR="001F3DF0" w:rsidRPr="00801967">
              <w:rPr>
                <w:rFonts w:ascii="Arial" w:hAnsi="Arial" w:cs="Arial"/>
                <w:sz w:val="20"/>
                <w:szCs w:val="20"/>
                <w:lang w:val="es-ES_tradnl"/>
              </w:rPr>
              <w:t>D</w:t>
            </w:r>
            <w:r w:rsidR="00AA515F">
              <w:rPr>
                <w:rFonts w:ascii="Arial" w:hAnsi="Arial" w:cs="Arial"/>
                <w:sz w:val="20"/>
                <w:szCs w:val="20"/>
                <w:lang w:val="es-ES_tradnl"/>
              </w:rPr>
              <w:t>.</w:t>
            </w:r>
            <w:r w:rsidR="001F3DF0" w:rsidRPr="00801967">
              <w:rPr>
                <w:rFonts w:ascii="Arial" w:hAnsi="Arial" w:cs="Arial"/>
                <w:sz w:val="20"/>
                <w:szCs w:val="20"/>
                <w:lang w:val="es-ES_tradnl"/>
              </w:rPr>
              <w:t>E</w:t>
            </w:r>
            <w:r w:rsidR="00AA515F">
              <w:rPr>
                <w:rFonts w:ascii="Arial" w:hAnsi="Arial" w:cs="Arial"/>
                <w:sz w:val="20"/>
                <w:szCs w:val="20"/>
                <w:lang w:val="es-ES_tradnl"/>
              </w:rPr>
              <w:t>.</w:t>
            </w:r>
            <w:r w:rsidR="001F3DF0" w:rsidRPr="00801967">
              <w:rPr>
                <w:rFonts w:ascii="Arial" w:hAnsi="Arial" w:cs="Arial"/>
                <w:sz w:val="20"/>
                <w:szCs w:val="20"/>
                <w:lang w:val="es-ES_tradnl"/>
              </w:rPr>
              <w:t>A</w:t>
            </w:r>
            <w:r w:rsidR="00AA515F">
              <w:rPr>
                <w:rFonts w:ascii="Arial" w:hAnsi="Arial" w:cs="Arial"/>
                <w:sz w:val="20"/>
                <w:szCs w:val="20"/>
                <w:lang w:val="es-ES_tradnl"/>
              </w:rPr>
              <w:t>.</w:t>
            </w:r>
          </w:p>
        </w:tc>
      </w:tr>
      <w:tr w:rsidR="002E3072" w:rsidRPr="00801967" w14:paraId="3C9177EC" w14:textId="77777777" w:rsidTr="00EE6CFA">
        <w:tc>
          <w:tcPr>
            <w:tcW w:w="1191" w:type="pct"/>
            <w:shd w:val="clear" w:color="auto" w:fill="D9D9D9" w:themeFill="background1" w:themeFillShade="D9"/>
            <w:vAlign w:val="center"/>
          </w:tcPr>
          <w:p w14:paraId="4EEA399B" w14:textId="77777777" w:rsidR="002E3072" w:rsidRPr="00801967" w:rsidRDefault="002E3072" w:rsidP="00EE6CFA">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Objetivo</w:t>
            </w:r>
          </w:p>
        </w:tc>
        <w:tc>
          <w:tcPr>
            <w:tcW w:w="3809" w:type="pct"/>
            <w:gridSpan w:val="4"/>
            <w:shd w:val="clear" w:color="auto" w:fill="FFFFFF" w:themeFill="background1"/>
          </w:tcPr>
          <w:p w14:paraId="0AB0D2BE" w14:textId="5455E162" w:rsidR="002E3072" w:rsidRPr="00801967" w:rsidRDefault="001362C8" w:rsidP="001362C8">
            <w:pPr>
              <w:spacing w:after="0" w:line="240" w:lineRule="auto"/>
              <w:ind w:right="227"/>
              <w:jc w:val="both"/>
              <w:rPr>
                <w:rFonts w:ascii="Arial" w:hAnsi="Arial" w:cs="Arial"/>
                <w:sz w:val="20"/>
                <w:szCs w:val="20"/>
                <w:lang w:val="es-ES_tradnl"/>
              </w:rPr>
            </w:pPr>
            <w:r>
              <w:rPr>
                <w:rFonts w:ascii="Arial" w:hAnsi="Arial" w:cs="Arial"/>
                <w:sz w:val="20"/>
                <w:szCs w:val="20"/>
                <w:lang w:val="es-ES_tradnl"/>
              </w:rPr>
              <w:t>Implementar</w:t>
            </w:r>
            <w:r w:rsidR="001F3DF0" w:rsidRPr="00801967">
              <w:rPr>
                <w:rFonts w:ascii="Arial" w:hAnsi="Arial" w:cs="Arial"/>
                <w:sz w:val="20"/>
                <w:szCs w:val="20"/>
                <w:lang w:val="es-ES_tradnl"/>
              </w:rPr>
              <w:t xml:space="preserve"> el S</w:t>
            </w:r>
            <w:r w:rsidR="00AA515F">
              <w:rPr>
                <w:rFonts w:ascii="Arial" w:hAnsi="Arial" w:cs="Arial"/>
                <w:sz w:val="20"/>
                <w:szCs w:val="20"/>
                <w:lang w:val="es-ES_tradnl"/>
              </w:rPr>
              <w:t>.</w:t>
            </w:r>
            <w:r w:rsidR="001F3DF0" w:rsidRPr="00801967">
              <w:rPr>
                <w:rFonts w:ascii="Arial" w:hAnsi="Arial" w:cs="Arial"/>
                <w:sz w:val="20"/>
                <w:szCs w:val="20"/>
                <w:lang w:val="es-ES_tradnl"/>
              </w:rPr>
              <w:t>G</w:t>
            </w:r>
            <w:r w:rsidR="00AA515F">
              <w:rPr>
                <w:rFonts w:ascii="Arial" w:hAnsi="Arial" w:cs="Arial"/>
                <w:sz w:val="20"/>
                <w:szCs w:val="20"/>
                <w:lang w:val="es-ES_tradnl"/>
              </w:rPr>
              <w:t>.</w:t>
            </w:r>
            <w:r w:rsidR="001F3DF0" w:rsidRPr="00801967">
              <w:rPr>
                <w:rFonts w:ascii="Arial" w:hAnsi="Arial" w:cs="Arial"/>
                <w:sz w:val="20"/>
                <w:szCs w:val="20"/>
                <w:lang w:val="es-ES_tradnl"/>
              </w:rPr>
              <w:t>D</w:t>
            </w:r>
            <w:r w:rsidR="00AA515F">
              <w:rPr>
                <w:rFonts w:ascii="Arial" w:hAnsi="Arial" w:cs="Arial"/>
                <w:sz w:val="20"/>
                <w:szCs w:val="20"/>
                <w:lang w:val="es-ES_tradnl"/>
              </w:rPr>
              <w:t>.</w:t>
            </w:r>
            <w:r w:rsidR="001F3DF0" w:rsidRPr="00801967">
              <w:rPr>
                <w:rFonts w:ascii="Arial" w:hAnsi="Arial" w:cs="Arial"/>
                <w:sz w:val="20"/>
                <w:szCs w:val="20"/>
                <w:lang w:val="es-ES_tradnl"/>
              </w:rPr>
              <w:t>E</w:t>
            </w:r>
            <w:r w:rsidR="00AA515F">
              <w:rPr>
                <w:rFonts w:ascii="Arial" w:hAnsi="Arial" w:cs="Arial"/>
                <w:sz w:val="20"/>
                <w:szCs w:val="20"/>
                <w:lang w:val="es-ES_tradnl"/>
              </w:rPr>
              <w:t>.</w:t>
            </w:r>
            <w:r w:rsidR="001F3DF0" w:rsidRPr="00801967">
              <w:rPr>
                <w:rFonts w:ascii="Arial" w:hAnsi="Arial" w:cs="Arial"/>
                <w:sz w:val="20"/>
                <w:szCs w:val="20"/>
                <w:lang w:val="es-ES_tradnl"/>
              </w:rPr>
              <w:t>A</w:t>
            </w:r>
            <w:r w:rsidR="00AA515F">
              <w:rPr>
                <w:rFonts w:ascii="Arial" w:hAnsi="Arial" w:cs="Arial"/>
                <w:sz w:val="20"/>
                <w:szCs w:val="20"/>
                <w:lang w:val="es-ES_tradnl"/>
              </w:rPr>
              <w:t>.</w:t>
            </w:r>
            <w:r w:rsidR="001F3DF0" w:rsidRPr="00801967">
              <w:rPr>
                <w:rFonts w:ascii="Arial" w:hAnsi="Arial" w:cs="Arial"/>
                <w:sz w:val="20"/>
                <w:szCs w:val="20"/>
                <w:lang w:val="es-ES_tradnl"/>
              </w:rPr>
              <w:t xml:space="preserve"> - según la normatividad nacional e internacional vigente.</w:t>
            </w:r>
          </w:p>
        </w:tc>
      </w:tr>
      <w:tr w:rsidR="002E3072" w:rsidRPr="00801967" w14:paraId="13C27FF5" w14:textId="77777777" w:rsidTr="00EE6CFA">
        <w:tc>
          <w:tcPr>
            <w:tcW w:w="1191" w:type="pct"/>
            <w:shd w:val="clear" w:color="auto" w:fill="D9D9D9" w:themeFill="background1" w:themeFillShade="D9"/>
            <w:vAlign w:val="center"/>
          </w:tcPr>
          <w:p w14:paraId="33B27BB7" w14:textId="77777777" w:rsidR="002E3072" w:rsidRPr="00801967" w:rsidRDefault="002E3072" w:rsidP="00EE6CFA">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Alcance</w:t>
            </w:r>
          </w:p>
        </w:tc>
        <w:tc>
          <w:tcPr>
            <w:tcW w:w="3809" w:type="pct"/>
            <w:gridSpan w:val="4"/>
            <w:shd w:val="clear" w:color="auto" w:fill="FFFFFF" w:themeFill="background1"/>
          </w:tcPr>
          <w:p w14:paraId="7BB05AAB" w14:textId="77777777" w:rsidR="00EE6CFA" w:rsidRPr="00801967" w:rsidRDefault="00EE6CFA" w:rsidP="004F5AC4">
            <w:pPr>
              <w:spacing w:after="0" w:line="240" w:lineRule="auto"/>
              <w:ind w:right="227"/>
              <w:jc w:val="both"/>
              <w:rPr>
                <w:rFonts w:ascii="Arial" w:hAnsi="Arial" w:cs="Arial"/>
                <w:sz w:val="20"/>
                <w:szCs w:val="20"/>
                <w:lang w:val="es-ES_tradnl"/>
              </w:rPr>
            </w:pPr>
          </w:p>
          <w:p w14:paraId="288DDA20" w14:textId="6F04A35A" w:rsidR="002E3072" w:rsidRPr="00801967" w:rsidRDefault="001362C8" w:rsidP="004F5AC4">
            <w:pPr>
              <w:spacing w:after="0" w:line="240" w:lineRule="auto"/>
              <w:ind w:right="227"/>
              <w:jc w:val="both"/>
              <w:rPr>
                <w:rFonts w:ascii="Arial" w:hAnsi="Arial" w:cs="Arial"/>
                <w:sz w:val="20"/>
                <w:szCs w:val="20"/>
                <w:lang w:val="es-ES_tradnl"/>
              </w:rPr>
            </w:pPr>
            <w:r>
              <w:rPr>
                <w:rFonts w:ascii="Arial" w:hAnsi="Arial" w:cs="Arial"/>
                <w:sz w:val="20"/>
                <w:szCs w:val="20"/>
                <w:lang w:val="es-ES_tradnl"/>
              </w:rPr>
              <w:t>A</w:t>
            </w:r>
            <w:r w:rsidR="00526352" w:rsidRPr="00801967">
              <w:rPr>
                <w:rFonts w:ascii="Arial" w:hAnsi="Arial" w:cs="Arial"/>
                <w:sz w:val="20"/>
                <w:szCs w:val="20"/>
                <w:lang w:val="es-ES_tradnl"/>
              </w:rPr>
              <w:t>plicación de cada uno de los instrumentos archivísticos.</w:t>
            </w:r>
          </w:p>
          <w:p w14:paraId="6140F34B" w14:textId="37934A15" w:rsidR="00EE6CFA" w:rsidRPr="00801967" w:rsidRDefault="00EE6CFA" w:rsidP="004F5AC4">
            <w:pPr>
              <w:spacing w:after="0" w:line="240" w:lineRule="auto"/>
              <w:ind w:right="227"/>
              <w:jc w:val="both"/>
              <w:rPr>
                <w:rFonts w:ascii="Arial" w:hAnsi="Arial" w:cs="Arial"/>
                <w:sz w:val="20"/>
                <w:szCs w:val="20"/>
                <w:lang w:val="es-ES_tradnl"/>
              </w:rPr>
            </w:pPr>
          </w:p>
        </w:tc>
      </w:tr>
      <w:tr w:rsidR="002E3072" w:rsidRPr="00801967" w14:paraId="7959DDAD" w14:textId="77777777" w:rsidTr="004F5AC4">
        <w:tc>
          <w:tcPr>
            <w:tcW w:w="1191" w:type="pct"/>
            <w:tcBorders>
              <w:bottom w:val="single" w:sz="4" w:space="0" w:color="auto"/>
            </w:tcBorders>
            <w:shd w:val="clear" w:color="auto" w:fill="D9D9D9" w:themeFill="background1" w:themeFillShade="D9"/>
          </w:tcPr>
          <w:p w14:paraId="27B38936" w14:textId="77777777" w:rsidR="002E3072" w:rsidRPr="00801967" w:rsidRDefault="002E3072" w:rsidP="004F5AC4">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Responsable</w:t>
            </w:r>
          </w:p>
        </w:tc>
        <w:tc>
          <w:tcPr>
            <w:tcW w:w="3809" w:type="pct"/>
            <w:gridSpan w:val="4"/>
            <w:tcBorders>
              <w:bottom w:val="single" w:sz="4" w:space="0" w:color="auto"/>
            </w:tcBorders>
            <w:shd w:val="clear" w:color="auto" w:fill="FFFFFF" w:themeFill="background1"/>
          </w:tcPr>
          <w:p w14:paraId="2DA3A0BA" w14:textId="6722DDA1" w:rsidR="002E3072" w:rsidRPr="00801967" w:rsidRDefault="002E3072" w:rsidP="004F5AC4">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Departamento Administrativo de Fortalecimiento Institucional (D</w:t>
            </w:r>
            <w:r w:rsidR="002E1E8F">
              <w:rPr>
                <w:rFonts w:ascii="Arial" w:hAnsi="Arial" w:cs="Arial"/>
                <w:sz w:val="20"/>
                <w:szCs w:val="20"/>
                <w:lang w:val="es-ES_tradnl"/>
              </w:rPr>
              <w:t>.</w:t>
            </w:r>
            <w:r w:rsidRPr="00801967">
              <w:rPr>
                <w:rFonts w:ascii="Arial" w:hAnsi="Arial" w:cs="Arial"/>
                <w:sz w:val="20"/>
                <w:szCs w:val="20"/>
                <w:lang w:val="es-ES_tradnl"/>
              </w:rPr>
              <w:t>A</w:t>
            </w:r>
            <w:r w:rsidR="002E1E8F">
              <w:rPr>
                <w:rFonts w:ascii="Arial" w:hAnsi="Arial" w:cs="Arial"/>
                <w:sz w:val="20"/>
                <w:szCs w:val="20"/>
                <w:lang w:val="es-ES_tradnl"/>
              </w:rPr>
              <w:t>.</w:t>
            </w:r>
            <w:r w:rsidRPr="00801967">
              <w:rPr>
                <w:rFonts w:ascii="Arial" w:hAnsi="Arial" w:cs="Arial"/>
                <w:sz w:val="20"/>
                <w:szCs w:val="20"/>
                <w:lang w:val="es-ES_tradnl"/>
              </w:rPr>
              <w:t>F</w:t>
            </w:r>
            <w:r w:rsidR="002E1E8F">
              <w:rPr>
                <w:rFonts w:ascii="Arial" w:hAnsi="Arial" w:cs="Arial"/>
                <w:sz w:val="20"/>
                <w:szCs w:val="20"/>
                <w:lang w:val="es-ES_tradnl"/>
              </w:rPr>
              <w:t>.</w:t>
            </w:r>
            <w:r w:rsidRPr="00801967">
              <w:rPr>
                <w:rFonts w:ascii="Arial" w:hAnsi="Arial" w:cs="Arial"/>
                <w:sz w:val="20"/>
                <w:szCs w:val="20"/>
                <w:lang w:val="es-ES_tradnl"/>
              </w:rPr>
              <w:t>I), Gestión Documental</w:t>
            </w:r>
          </w:p>
        </w:tc>
      </w:tr>
      <w:tr w:rsidR="002E3072" w:rsidRPr="00801967" w14:paraId="140B33AD" w14:textId="77777777" w:rsidTr="004F5AC4">
        <w:tc>
          <w:tcPr>
            <w:tcW w:w="1191" w:type="pct"/>
            <w:shd w:val="clear" w:color="auto" w:fill="D9D9D9" w:themeFill="background1" w:themeFillShade="D9"/>
          </w:tcPr>
          <w:p w14:paraId="079A3B73" w14:textId="77777777" w:rsidR="002E3072" w:rsidRPr="00801967" w:rsidRDefault="002E3072" w:rsidP="004F5AC4">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Actividad</w:t>
            </w:r>
          </w:p>
        </w:tc>
        <w:tc>
          <w:tcPr>
            <w:tcW w:w="941" w:type="pct"/>
            <w:shd w:val="clear" w:color="auto" w:fill="D9D9D9" w:themeFill="background1" w:themeFillShade="D9"/>
          </w:tcPr>
          <w:p w14:paraId="42E75928" w14:textId="77777777" w:rsidR="002E3072" w:rsidRPr="00801967" w:rsidRDefault="002E3072" w:rsidP="004F5AC4">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Responsable</w:t>
            </w:r>
          </w:p>
        </w:tc>
        <w:tc>
          <w:tcPr>
            <w:tcW w:w="941" w:type="pct"/>
            <w:shd w:val="clear" w:color="auto" w:fill="D9D9D9" w:themeFill="background1" w:themeFillShade="D9"/>
          </w:tcPr>
          <w:p w14:paraId="40543E14" w14:textId="77777777" w:rsidR="002E3072" w:rsidRPr="00801967" w:rsidRDefault="002E3072" w:rsidP="004F5AC4">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Fecha de Inicio</w:t>
            </w:r>
          </w:p>
        </w:tc>
        <w:tc>
          <w:tcPr>
            <w:tcW w:w="941" w:type="pct"/>
            <w:shd w:val="clear" w:color="auto" w:fill="D9D9D9" w:themeFill="background1" w:themeFillShade="D9"/>
          </w:tcPr>
          <w:p w14:paraId="7ADE6A57" w14:textId="77777777" w:rsidR="002E3072" w:rsidRPr="00801967" w:rsidRDefault="002E3072" w:rsidP="004F5AC4">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Fecha Final</w:t>
            </w:r>
          </w:p>
        </w:tc>
        <w:tc>
          <w:tcPr>
            <w:tcW w:w="986" w:type="pct"/>
            <w:shd w:val="clear" w:color="auto" w:fill="D9D9D9" w:themeFill="background1" w:themeFillShade="D9"/>
          </w:tcPr>
          <w:p w14:paraId="41A28D15" w14:textId="77777777" w:rsidR="002E3072" w:rsidRPr="00801967" w:rsidRDefault="002E3072" w:rsidP="004F5AC4">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Entregable</w:t>
            </w:r>
          </w:p>
        </w:tc>
      </w:tr>
      <w:tr w:rsidR="00781E13" w:rsidRPr="00801967" w14:paraId="25EB4F51" w14:textId="77777777" w:rsidTr="004F5AC4">
        <w:tc>
          <w:tcPr>
            <w:tcW w:w="1191" w:type="pct"/>
            <w:shd w:val="clear" w:color="auto" w:fill="D9D9D9" w:themeFill="background1" w:themeFillShade="D9"/>
            <w:vAlign w:val="center"/>
          </w:tcPr>
          <w:p w14:paraId="133D14D6" w14:textId="5BF885AC" w:rsidR="00781E13" w:rsidRPr="00801967" w:rsidRDefault="00781E13" w:rsidP="00781E13">
            <w:pPr>
              <w:spacing w:after="0" w:line="240" w:lineRule="auto"/>
              <w:ind w:right="227"/>
              <w:rPr>
                <w:rFonts w:ascii="Arial" w:hAnsi="Arial" w:cs="Arial"/>
                <w:b/>
                <w:bCs/>
                <w:sz w:val="20"/>
                <w:szCs w:val="20"/>
                <w:lang w:val="es-ES_tradnl"/>
              </w:rPr>
            </w:pPr>
            <w:r w:rsidRPr="00801967">
              <w:rPr>
                <w:rFonts w:ascii="Arial" w:hAnsi="Arial" w:cs="Arial"/>
                <w:b/>
                <w:bCs/>
                <w:sz w:val="20"/>
                <w:szCs w:val="20"/>
                <w:lang w:val="es-ES_tradnl"/>
              </w:rPr>
              <w:t xml:space="preserve">Implementación Sistema Electrónico de Gestión Documental </w:t>
            </w:r>
            <w:r w:rsidR="00181E80" w:rsidRPr="00801967">
              <w:rPr>
                <w:rFonts w:ascii="Arial" w:hAnsi="Arial" w:cs="Arial"/>
                <w:b/>
                <w:bCs/>
                <w:sz w:val="20"/>
                <w:szCs w:val="20"/>
                <w:lang w:val="es-ES_tradnl"/>
              </w:rPr>
              <w:t>–</w:t>
            </w:r>
            <w:r w:rsidRPr="00801967">
              <w:rPr>
                <w:rFonts w:ascii="Arial" w:hAnsi="Arial" w:cs="Arial"/>
                <w:b/>
                <w:bCs/>
                <w:sz w:val="20"/>
                <w:szCs w:val="20"/>
                <w:lang w:val="es-ES_tradnl"/>
              </w:rPr>
              <w:t xml:space="preserve"> S</w:t>
            </w:r>
            <w:r w:rsidR="0069240B">
              <w:rPr>
                <w:rFonts w:ascii="Arial" w:hAnsi="Arial" w:cs="Arial"/>
                <w:b/>
                <w:bCs/>
                <w:sz w:val="20"/>
                <w:szCs w:val="20"/>
                <w:lang w:val="es-ES_tradnl"/>
              </w:rPr>
              <w:t>.</w:t>
            </w:r>
            <w:r w:rsidRPr="00801967">
              <w:rPr>
                <w:rFonts w:ascii="Arial" w:hAnsi="Arial" w:cs="Arial"/>
                <w:b/>
                <w:bCs/>
                <w:sz w:val="20"/>
                <w:szCs w:val="20"/>
                <w:lang w:val="es-ES_tradnl"/>
              </w:rPr>
              <w:t>G</w:t>
            </w:r>
            <w:r w:rsidR="0069240B">
              <w:rPr>
                <w:rFonts w:ascii="Arial" w:hAnsi="Arial" w:cs="Arial"/>
                <w:b/>
                <w:bCs/>
                <w:sz w:val="20"/>
                <w:szCs w:val="20"/>
                <w:lang w:val="es-ES_tradnl"/>
              </w:rPr>
              <w:t>.</w:t>
            </w:r>
            <w:r w:rsidRPr="00801967">
              <w:rPr>
                <w:rFonts w:ascii="Arial" w:hAnsi="Arial" w:cs="Arial"/>
                <w:b/>
                <w:bCs/>
                <w:sz w:val="20"/>
                <w:szCs w:val="20"/>
                <w:lang w:val="es-ES_tradnl"/>
              </w:rPr>
              <w:t>D</w:t>
            </w:r>
            <w:r w:rsidR="0069240B">
              <w:rPr>
                <w:rFonts w:ascii="Arial" w:hAnsi="Arial" w:cs="Arial"/>
                <w:b/>
                <w:bCs/>
                <w:sz w:val="20"/>
                <w:szCs w:val="20"/>
                <w:lang w:val="es-ES_tradnl"/>
              </w:rPr>
              <w:t>.</w:t>
            </w:r>
            <w:r w:rsidRPr="00801967">
              <w:rPr>
                <w:rFonts w:ascii="Arial" w:hAnsi="Arial" w:cs="Arial"/>
                <w:b/>
                <w:bCs/>
                <w:sz w:val="20"/>
                <w:szCs w:val="20"/>
                <w:lang w:val="es-ES_tradnl"/>
              </w:rPr>
              <w:t>E</w:t>
            </w:r>
            <w:r w:rsidR="0069240B">
              <w:rPr>
                <w:rFonts w:ascii="Arial" w:hAnsi="Arial" w:cs="Arial"/>
                <w:b/>
                <w:bCs/>
                <w:sz w:val="20"/>
                <w:szCs w:val="20"/>
                <w:lang w:val="es-ES_tradnl"/>
              </w:rPr>
              <w:t>.</w:t>
            </w:r>
            <w:r w:rsidRPr="00801967">
              <w:rPr>
                <w:rFonts w:ascii="Arial" w:hAnsi="Arial" w:cs="Arial"/>
                <w:b/>
                <w:bCs/>
                <w:sz w:val="20"/>
                <w:szCs w:val="20"/>
                <w:lang w:val="es-ES_tradnl"/>
              </w:rPr>
              <w:t>A</w:t>
            </w:r>
            <w:r w:rsidR="0069240B">
              <w:rPr>
                <w:rFonts w:ascii="Arial" w:hAnsi="Arial" w:cs="Arial"/>
                <w:b/>
                <w:bCs/>
                <w:sz w:val="20"/>
                <w:szCs w:val="20"/>
                <w:lang w:val="es-ES_tradnl"/>
              </w:rPr>
              <w:t>.</w:t>
            </w:r>
          </w:p>
        </w:tc>
        <w:tc>
          <w:tcPr>
            <w:tcW w:w="941" w:type="pct"/>
            <w:shd w:val="clear" w:color="auto" w:fill="FFFFFF" w:themeFill="background1"/>
            <w:vAlign w:val="center"/>
          </w:tcPr>
          <w:p w14:paraId="3E411BAA" w14:textId="144F6E87" w:rsidR="00781E13" w:rsidRPr="00801967" w:rsidRDefault="00781E13" w:rsidP="00781E1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Gestión Documental</w:t>
            </w:r>
          </w:p>
        </w:tc>
        <w:tc>
          <w:tcPr>
            <w:tcW w:w="941" w:type="pct"/>
            <w:shd w:val="clear" w:color="auto" w:fill="FFFFFF" w:themeFill="background1"/>
            <w:vAlign w:val="center"/>
          </w:tcPr>
          <w:p w14:paraId="62CF1063" w14:textId="3C15DCD6" w:rsidR="00781E13" w:rsidRPr="00801967" w:rsidRDefault="00781E13" w:rsidP="0069240B">
            <w:pPr>
              <w:spacing w:after="0" w:line="240" w:lineRule="auto"/>
              <w:ind w:right="227"/>
              <w:jc w:val="center"/>
              <w:rPr>
                <w:rFonts w:ascii="Arial" w:hAnsi="Arial" w:cs="Arial"/>
                <w:sz w:val="20"/>
                <w:szCs w:val="20"/>
                <w:lang w:val="es-ES_tradnl"/>
              </w:rPr>
            </w:pPr>
            <w:r w:rsidRPr="00801967">
              <w:rPr>
                <w:rFonts w:ascii="Arial" w:hAnsi="Arial" w:cs="Arial"/>
                <w:sz w:val="20"/>
                <w:szCs w:val="20"/>
                <w:lang w:val="es-ES_tradnl"/>
              </w:rPr>
              <w:t>01/0</w:t>
            </w:r>
            <w:r w:rsidR="0069240B">
              <w:rPr>
                <w:rFonts w:ascii="Arial" w:hAnsi="Arial" w:cs="Arial"/>
                <w:sz w:val="20"/>
                <w:szCs w:val="20"/>
                <w:lang w:val="es-ES_tradnl"/>
              </w:rPr>
              <w:t>1</w:t>
            </w:r>
            <w:r w:rsidRPr="00801967">
              <w:rPr>
                <w:rFonts w:ascii="Arial" w:hAnsi="Arial" w:cs="Arial"/>
                <w:sz w:val="20"/>
                <w:szCs w:val="20"/>
                <w:lang w:val="es-ES_tradnl"/>
              </w:rPr>
              <w:t>/202</w:t>
            </w:r>
            <w:r w:rsidR="004F08FE">
              <w:rPr>
                <w:rFonts w:ascii="Arial" w:hAnsi="Arial" w:cs="Arial"/>
                <w:sz w:val="20"/>
                <w:szCs w:val="20"/>
                <w:lang w:val="es-ES_tradnl"/>
              </w:rPr>
              <w:t>5</w:t>
            </w:r>
          </w:p>
        </w:tc>
        <w:tc>
          <w:tcPr>
            <w:tcW w:w="941" w:type="pct"/>
            <w:shd w:val="clear" w:color="auto" w:fill="FFFFFF" w:themeFill="background1"/>
            <w:vAlign w:val="center"/>
          </w:tcPr>
          <w:p w14:paraId="3CB498AE" w14:textId="071BE58B" w:rsidR="00781E13" w:rsidRPr="00801967" w:rsidRDefault="00781E13" w:rsidP="0069240B">
            <w:pPr>
              <w:spacing w:after="0" w:line="240" w:lineRule="auto"/>
              <w:ind w:right="227"/>
              <w:jc w:val="center"/>
              <w:rPr>
                <w:rFonts w:ascii="Arial" w:hAnsi="Arial" w:cs="Arial"/>
                <w:sz w:val="20"/>
                <w:szCs w:val="20"/>
                <w:lang w:val="es-ES_tradnl"/>
              </w:rPr>
            </w:pPr>
            <w:r w:rsidRPr="00801967">
              <w:rPr>
                <w:rFonts w:ascii="Arial" w:hAnsi="Arial" w:cs="Arial"/>
                <w:sz w:val="20"/>
                <w:szCs w:val="20"/>
                <w:lang w:val="es-ES_tradnl"/>
              </w:rPr>
              <w:t>3</w:t>
            </w:r>
            <w:r w:rsidR="0069240B">
              <w:rPr>
                <w:rFonts w:ascii="Arial" w:hAnsi="Arial" w:cs="Arial"/>
                <w:sz w:val="20"/>
                <w:szCs w:val="20"/>
                <w:lang w:val="es-ES_tradnl"/>
              </w:rPr>
              <w:t>1</w:t>
            </w:r>
            <w:r w:rsidRPr="00801967">
              <w:rPr>
                <w:rFonts w:ascii="Arial" w:hAnsi="Arial" w:cs="Arial"/>
                <w:sz w:val="20"/>
                <w:szCs w:val="20"/>
                <w:lang w:val="es-ES_tradnl"/>
              </w:rPr>
              <w:t>/1</w:t>
            </w:r>
            <w:r w:rsidR="0069240B">
              <w:rPr>
                <w:rFonts w:ascii="Arial" w:hAnsi="Arial" w:cs="Arial"/>
                <w:sz w:val="20"/>
                <w:szCs w:val="20"/>
                <w:lang w:val="es-ES_tradnl"/>
              </w:rPr>
              <w:t>2</w:t>
            </w:r>
            <w:r w:rsidRPr="00801967">
              <w:rPr>
                <w:rFonts w:ascii="Arial" w:hAnsi="Arial" w:cs="Arial"/>
                <w:sz w:val="20"/>
                <w:szCs w:val="20"/>
                <w:lang w:val="es-ES_tradnl"/>
              </w:rPr>
              <w:t>/202</w:t>
            </w:r>
            <w:r w:rsidR="004F08FE">
              <w:rPr>
                <w:rFonts w:ascii="Arial" w:hAnsi="Arial" w:cs="Arial"/>
                <w:sz w:val="20"/>
                <w:szCs w:val="20"/>
                <w:lang w:val="es-ES_tradnl"/>
              </w:rPr>
              <w:t>5</w:t>
            </w:r>
          </w:p>
        </w:tc>
        <w:tc>
          <w:tcPr>
            <w:tcW w:w="986" w:type="pct"/>
            <w:shd w:val="clear" w:color="auto" w:fill="FFFFFF" w:themeFill="background1"/>
            <w:vAlign w:val="center"/>
          </w:tcPr>
          <w:p w14:paraId="77522892" w14:textId="1A684426" w:rsidR="00781E13" w:rsidRPr="00801967" w:rsidRDefault="00781E13" w:rsidP="00781E13">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 xml:space="preserve">Informe de implementación de Sistema Electrónico de Gestión Documental </w:t>
            </w:r>
            <w:r w:rsidR="006C13CD" w:rsidRPr="00801967">
              <w:rPr>
                <w:rFonts w:ascii="Arial" w:hAnsi="Arial" w:cs="Arial"/>
                <w:sz w:val="20"/>
                <w:szCs w:val="20"/>
                <w:lang w:val="es-ES_tradnl"/>
              </w:rPr>
              <w:t>–</w:t>
            </w:r>
            <w:r w:rsidRPr="00801967">
              <w:rPr>
                <w:rFonts w:ascii="Arial" w:hAnsi="Arial" w:cs="Arial"/>
                <w:sz w:val="20"/>
                <w:szCs w:val="20"/>
                <w:lang w:val="es-ES_tradnl"/>
              </w:rPr>
              <w:t xml:space="preserve"> S</w:t>
            </w:r>
            <w:r w:rsidR="0069240B">
              <w:rPr>
                <w:rFonts w:ascii="Arial" w:hAnsi="Arial" w:cs="Arial"/>
                <w:sz w:val="20"/>
                <w:szCs w:val="20"/>
                <w:lang w:val="es-ES_tradnl"/>
              </w:rPr>
              <w:t>.</w:t>
            </w:r>
            <w:r w:rsidRPr="00801967">
              <w:rPr>
                <w:rFonts w:ascii="Arial" w:hAnsi="Arial" w:cs="Arial"/>
                <w:sz w:val="20"/>
                <w:szCs w:val="20"/>
                <w:lang w:val="es-ES_tradnl"/>
              </w:rPr>
              <w:t>G</w:t>
            </w:r>
            <w:r w:rsidR="0069240B">
              <w:rPr>
                <w:rFonts w:ascii="Arial" w:hAnsi="Arial" w:cs="Arial"/>
                <w:sz w:val="20"/>
                <w:szCs w:val="20"/>
                <w:lang w:val="es-ES_tradnl"/>
              </w:rPr>
              <w:t>.</w:t>
            </w:r>
            <w:r w:rsidRPr="00801967">
              <w:rPr>
                <w:rFonts w:ascii="Arial" w:hAnsi="Arial" w:cs="Arial"/>
                <w:sz w:val="20"/>
                <w:szCs w:val="20"/>
                <w:lang w:val="es-ES_tradnl"/>
              </w:rPr>
              <w:t>D</w:t>
            </w:r>
            <w:r w:rsidR="0069240B">
              <w:rPr>
                <w:rFonts w:ascii="Arial" w:hAnsi="Arial" w:cs="Arial"/>
                <w:sz w:val="20"/>
                <w:szCs w:val="20"/>
                <w:lang w:val="es-ES_tradnl"/>
              </w:rPr>
              <w:t>.</w:t>
            </w:r>
            <w:r w:rsidRPr="00801967">
              <w:rPr>
                <w:rFonts w:ascii="Arial" w:hAnsi="Arial" w:cs="Arial"/>
                <w:sz w:val="20"/>
                <w:szCs w:val="20"/>
                <w:lang w:val="es-ES_tradnl"/>
              </w:rPr>
              <w:t>E</w:t>
            </w:r>
            <w:r w:rsidR="0069240B">
              <w:rPr>
                <w:rFonts w:ascii="Arial" w:hAnsi="Arial" w:cs="Arial"/>
                <w:sz w:val="20"/>
                <w:szCs w:val="20"/>
                <w:lang w:val="es-ES_tradnl"/>
              </w:rPr>
              <w:t>.</w:t>
            </w:r>
            <w:r w:rsidRPr="00801967">
              <w:rPr>
                <w:rFonts w:ascii="Arial" w:hAnsi="Arial" w:cs="Arial"/>
                <w:sz w:val="20"/>
                <w:szCs w:val="20"/>
                <w:lang w:val="es-ES_tradnl"/>
              </w:rPr>
              <w:t>A</w:t>
            </w:r>
            <w:r w:rsidR="0069240B">
              <w:rPr>
                <w:rFonts w:ascii="Arial" w:hAnsi="Arial" w:cs="Arial"/>
                <w:sz w:val="20"/>
                <w:szCs w:val="20"/>
                <w:lang w:val="es-ES_tradnl"/>
              </w:rPr>
              <w:t>.</w:t>
            </w:r>
          </w:p>
        </w:tc>
      </w:tr>
    </w:tbl>
    <w:p w14:paraId="10F7C2EB" w14:textId="77777777" w:rsidR="00F85B55" w:rsidRDefault="00F85B55" w:rsidP="005206F1">
      <w:pPr>
        <w:pStyle w:val="Descripcin"/>
        <w:spacing w:after="0"/>
        <w:rPr>
          <w:rFonts w:ascii="Arial" w:eastAsia="Verdana" w:hAnsi="Arial" w:cs="Arial"/>
          <w:smallCaps w:val="0"/>
          <w:color w:val="auto"/>
          <w:sz w:val="24"/>
          <w:szCs w:val="24"/>
        </w:rPr>
      </w:pPr>
    </w:p>
    <w:p w14:paraId="21D5FEF8" w14:textId="7F757883" w:rsidR="005206F1" w:rsidRPr="00801967" w:rsidRDefault="005206F1" w:rsidP="005206F1">
      <w:pPr>
        <w:pStyle w:val="Descripcin"/>
        <w:spacing w:after="0"/>
        <w:rPr>
          <w:rFonts w:ascii="Arial" w:eastAsia="Verdana" w:hAnsi="Arial" w:cs="Arial"/>
          <w:smallCaps w:val="0"/>
          <w:color w:val="auto"/>
          <w:sz w:val="24"/>
          <w:szCs w:val="24"/>
        </w:rPr>
      </w:pPr>
      <w:r w:rsidRPr="00801967">
        <w:rPr>
          <w:rFonts w:ascii="Arial" w:eastAsia="Verdana" w:hAnsi="Arial" w:cs="Arial"/>
          <w:smallCaps w:val="0"/>
          <w:color w:val="auto"/>
          <w:sz w:val="24"/>
          <w:szCs w:val="24"/>
        </w:rPr>
        <w:t>Tabla 1</w:t>
      </w:r>
      <w:r w:rsidR="009C4F86">
        <w:rPr>
          <w:rFonts w:ascii="Arial" w:eastAsia="Verdana" w:hAnsi="Arial" w:cs="Arial"/>
          <w:smallCaps w:val="0"/>
          <w:color w:val="auto"/>
          <w:sz w:val="24"/>
          <w:szCs w:val="24"/>
        </w:rPr>
        <w:t>6</w:t>
      </w:r>
      <w:r w:rsidRPr="00801967">
        <w:rPr>
          <w:rFonts w:ascii="Arial" w:eastAsia="Verdana" w:hAnsi="Arial" w:cs="Arial"/>
          <w:smallCaps w:val="0"/>
          <w:color w:val="auto"/>
          <w:sz w:val="24"/>
          <w:szCs w:val="24"/>
        </w:rPr>
        <w:t xml:space="preserve">: Indicadores de </w:t>
      </w:r>
      <w:r w:rsidR="001E2001">
        <w:rPr>
          <w:rFonts w:ascii="Arial" w:eastAsia="Verdana" w:hAnsi="Arial" w:cs="Arial"/>
          <w:smallCaps w:val="0"/>
          <w:color w:val="auto"/>
          <w:sz w:val="24"/>
          <w:szCs w:val="24"/>
        </w:rPr>
        <w:t xml:space="preserve">la implementación de la Política de </w:t>
      </w:r>
      <w:r w:rsidRPr="00801967">
        <w:rPr>
          <w:rFonts w:ascii="Arial" w:eastAsia="Verdana" w:hAnsi="Arial" w:cs="Arial"/>
          <w:smallCaps w:val="0"/>
          <w:color w:val="auto"/>
          <w:sz w:val="24"/>
          <w:szCs w:val="24"/>
        </w:rPr>
        <w:t>Gestión de Documentos Electrónicos de Archivo S</w:t>
      </w:r>
      <w:r w:rsidR="00BA2ACA">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G</w:t>
      </w:r>
      <w:r w:rsidR="00BA2ACA">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D</w:t>
      </w:r>
      <w:r w:rsidR="00BA2ACA">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E</w:t>
      </w:r>
      <w:r w:rsidR="00BA2ACA">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A</w:t>
      </w:r>
      <w:r w:rsidR="00BA2ACA">
        <w:rPr>
          <w:rFonts w:ascii="Arial" w:eastAsia="Verdana" w:hAnsi="Arial" w:cs="Arial"/>
          <w:smallCaps w:val="0"/>
          <w:color w:val="auto"/>
          <w:sz w:val="24"/>
          <w:szCs w:val="24"/>
        </w:rPr>
        <w:t>.</w:t>
      </w:r>
    </w:p>
    <w:p w14:paraId="29A32E70" w14:textId="77777777" w:rsidR="005206F1" w:rsidRPr="00801967" w:rsidRDefault="005206F1" w:rsidP="005206F1">
      <w:pPr>
        <w:spacing w:after="0" w:line="240" w:lineRule="auto"/>
        <w:rPr>
          <w:rFonts w:ascii="Arial" w:hAnsi="Arial" w:cs="Arial"/>
        </w:rPr>
      </w:pPr>
    </w:p>
    <w:tbl>
      <w:tblPr>
        <w:tblStyle w:val="Tablaconcuadrcula"/>
        <w:tblW w:w="5000" w:type="pct"/>
        <w:shd w:val="clear" w:color="auto" w:fill="FFFFFF" w:themeFill="background1"/>
        <w:tblLook w:val="04A0" w:firstRow="1" w:lastRow="0" w:firstColumn="1" w:lastColumn="0" w:noHBand="0" w:noVBand="1"/>
      </w:tblPr>
      <w:tblGrid>
        <w:gridCol w:w="3207"/>
        <w:gridCol w:w="3279"/>
        <w:gridCol w:w="1535"/>
        <w:gridCol w:w="1606"/>
      </w:tblGrid>
      <w:tr w:rsidR="005206F1" w:rsidRPr="00801967" w14:paraId="51FE3EA7" w14:textId="77777777" w:rsidTr="004F5AC4">
        <w:tc>
          <w:tcPr>
            <w:tcW w:w="5000" w:type="pct"/>
            <w:gridSpan w:val="4"/>
            <w:shd w:val="clear" w:color="auto" w:fill="D9D9D9" w:themeFill="background1" w:themeFillShade="D9"/>
            <w:vAlign w:val="center"/>
          </w:tcPr>
          <w:p w14:paraId="743936F5" w14:textId="77777777" w:rsidR="005206F1" w:rsidRPr="00801967" w:rsidRDefault="005206F1" w:rsidP="004F5AC4">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INDICADORES</w:t>
            </w:r>
          </w:p>
        </w:tc>
      </w:tr>
      <w:tr w:rsidR="005206F1" w:rsidRPr="00801967" w14:paraId="1B1A6BA3" w14:textId="77777777" w:rsidTr="004F5AC4">
        <w:tc>
          <w:tcPr>
            <w:tcW w:w="1666" w:type="pct"/>
            <w:shd w:val="clear" w:color="auto" w:fill="D9D9D9" w:themeFill="background1" w:themeFillShade="D9"/>
            <w:vAlign w:val="center"/>
          </w:tcPr>
          <w:p w14:paraId="21B66B01" w14:textId="77777777" w:rsidR="005206F1" w:rsidRPr="00801967" w:rsidRDefault="005206F1" w:rsidP="004F5AC4">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 xml:space="preserve">   INDICADOR</w:t>
            </w:r>
          </w:p>
        </w:tc>
        <w:tc>
          <w:tcPr>
            <w:tcW w:w="1703" w:type="pct"/>
            <w:shd w:val="clear" w:color="auto" w:fill="D9D9D9" w:themeFill="background1" w:themeFillShade="D9"/>
            <w:vAlign w:val="center"/>
          </w:tcPr>
          <w:p w14:paraId="6E33D323" w14:textId="0662F7BD" w:rsidR="005206F1" w:rsidRPr="00801967" w:rsidRDefault="005206F1" w:rsidP="004F5AC4">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 xml:space="preserve"> </w:t>
            </w:r>
            <w:r w:rsidR="006D258D" w:rsidRPr="00801967">
              <w:rPr>
                <w:rFonts w:ascii="Arial" w:hAnsi="Arial" w:cs="Arial"/>
                <w:b/>
                <w:bCs/>
                <w:sz w:val="20"/>
                <w:szCs w:val="20"/>
                <w:lang w:val="es-ES_tradnl"/>
              </w:rPr>
              <w:t>ÍNDICE</w:t>
            </w:r>
          </w:p>
        </w:tc>
        <w:tc>
          <w:tcPr>
            <w:tcW w:w="797" w:type="pct"/>
            <w:shd w:val="clear" w:color="auto" w:fill="D9D9D9" w:themeFill="background1" w:themeFillShade="D9"/>
            <w:vAlign w:val="center"/>
          </w:tcPr>
          <w:p w14:paraId="5537D462" w14:textId="77777777" w:rsidR="005206F1" w:rsidRPr="00801967" w:rsidRDefault="005206F1" w:rsidP="004F5AC4">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 xml:space="preserve">    META</w:t>
            </w:r>
          </w:p>
        </w:tc>
        <w:tc>
          <w:tcPr>
            <w:tcW w:w="834" w:type="pct"/>
            <w:shd w:val="clear" w:color="auto" w:fill="D9D9D9" w:themeFill="background1" w:themeFillShade="D9"/>
            <w:vAlign w:val="center"/>
          </w:tcPr>
          <w:p w14:paraId="59DB9861" w14:textId="77777777" w:rsidR="005206F1" w:rsidRPr="00801967" w:rsidRDefault="005206F1" w:rsidP="004F5AC4">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 xml:space="preserve"> FECHA DE     </w:t>
            </w:r>
          </w:p>
          <w:p w14:paraId="5871A6D7" w14:textId="77777777" w:rsidR="005206F1" w:rsidRPr="00801967" w:rsidRDefault="005206F1" w:rsidP="004F5AC4">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 xml:space="preserve"> MEDICIÓN</w:t>
            </w:r>
          </w:p>
        </w:tc>
      </w:tr>
      <w:tr w:rsidR="005206F1" w:rsidRPr="00801967" w14:paraId="5C81980D" w14:textId="77777777" w:rsidTr="004F5AC4">
        <w:tc>
          <w:tcPr>
            <w:tcW w:w="1666" w:type="pct"/>
            <w:shd w:val="clear" w:color="auto" w:fill="FFFFFF" w:themeFill="background1"/>
            <w:vAlign w:val="center"/>
          </w:tcPr>
          <w:p w14:paraId="70BA1EF9" w14:textId="66166829" w:rsidR="005206F1" w:rsidRPr="00801967" w:rsidRDefault="00DE4043" w:rsidP="004F5AC4">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 xml:space="preserve">Implementación </w:t>
            </w:r>
            <w:r w:rsidR="001362C8">
              <w:rPr>
                <w:rFonts w:ascii="Arial" w:hAnsi="Arial" w:cs="Arial"/>
                <w:sz w:val="20"/>
                <w:szCs w:val="20"/>
                <w:lang w:val="es-ES_tradnl"/>
              </w:rPr>
              <w:t>de</w:t>
            </w:r>
            <w:r w:rsidR="00422343">
              <w:rPr>
                <w:rFonts w:ascii="Arial" w:hAnsi="Arial" w:cs="Arial"/>
                <w:sz w:val="20"/>
                <w:szCs w:val="20"/>
                <w:lang w:val="es-ES_tradnl"/>
              </w:rPr>
              <w:t xml:space="preserve"> </w:t>
            </w:r>
            <w:r w:rsidR="001362C8">
              <w:rPr>
                <w:rFonts w:ascii="Arial" w:hAnsi="Arial" w:cs="Arial"/>
                <w:sz w:val="20"/>
                <w:szCs w:val="20"/>
                <w:lang w:val="es-ES_tradnl"/>
              </w:rPr>
              <w:t>l</w:t>
            </w:r>
            <w:r w:rsidR="00422343">
              <w:rPr>
                <w:rFonts w:ascii="Arial" w:hAnsi="Arial" w:cs="Arial"/>
                <w:sz w:val="20"/>
                <w:szCs w:val="20"/>
                <w:lang w:val="es-ES_tradnl"/>
              </w:rPr>
              <w:t xml:space="preserve">a </w:t>
            </w:r>
            <w:r w:rsidR="008C0E09">
              <w:rPr>
                <w:rFonts w:ascii="Arial" w:hAnsi="Arial" w:cs="Arial"/>
                <w:sz w:val="20"/>
                <w:szCs w:val="20"/>
                <w:lang w:val="es-ES_tradnl"/>
              </w:rPr>
              <w:t>Política</w:t>
            </w:r>
            <w:r w:rsidR="001362C8">
              <w:rPr>
                <w:rFonts w:ascii="Arial" w:hAnsi="Arial" w:cs="Arial"/>
                <w:sz w:val="20"/>
                <w:szCs w:val="20"/>
                <w:lang w:val="es-ES_tradnl"/>
              </w:rPr>
              <w:t xml:space="preserve"> </w:t>
            </w:r>
            <w:r w:rsidRPr="00801967">
              <w:rPr>
                <w:rFonts w:ascii="Arial" w:hAnsi="Arial" w:cs="Arial"/>
                <w:sz w:val="20"/>
                <w:szCs w:val="20"/>
                <w:lang w:val="es-ES_tradnl"/>
              </w:rPr>
              <w:t xml:space="preserve">Sistema Electrónico de Gestión Documental </w:t>
            </w:r>
            <w:r w:rsidR="006D258D">
              <w:rPr>
                <w:rFonts w:ascii="Arial" w:hAnsi="Arial" w:cs="Arial"/>
                <w:sz w:val="20"/>
                <w:szCs w:val="20"/>
                <w:lang w:val="es-ES_tradnl"/>
              </w:rPr>
              <w:t>–</w:t>
            </w:r>
            <w:r w:rsidRPr="00801967">
              <w:rPr>
                <w:rFonts w:ascii="Arial" w:hAnsi="Arial" w:cs="Arial"/>
                <w:sz w:val="20"/>
                <w:szCs w:val="20"/>
                <w:lang w:val="es-ES_tradnl"/>
              </w:rPr>
              <w:t xml:space="preserve"> S</w:t>
            </w:r>
            <w:r w:rsidR="006D258D">
              <w:rPr>
                <w:rFonts w:ascii="Arial" w:hAnsi="Arial" w:cs="Arial"/>
                <w:sz w:val="20"/>
                <w:szCs w:val="20"/>
                <w:lang w:val="es-ES_tradnl"/>
              </w:rPr>
              <w:t>.</w:t>
            </w:r>
            <w:r w:rsidRPr="00801967">
              <w:rPr>
                <w:rFonts w:ascii="Arial" w:hAnsi="Arial" w:cs="Arial"/>
                <w:sz w:val="20"/>
                <w:szCs w:val="20"/>
                <w:lang w:val="es-ES_tradnl"/>
              </w:rPr>
              <w:t>G</w:t>
            </w:r>
            <w:r w:rsidR="006D258D">
              <w:rPr>
                <w:rFonts w:ascii="Arial" w:hAnsi="Arial" w:cs="Arial"/>
                <w:sz w:val="20"/>
                <w:szCs w:val="20"/>
                <w:lang w:val="es-ES_tradnl"/>
              </w:rPr>
              <w:t>.</w:t>
            </w:r>
            <w:r w:rsidRPr="00801967">
              <w:rPr>
                <w:rFonts w:ascii="Arial" w:hAnsi="Arial" w:cs="Arial"/>
                <w:sz w:val="20"/>
                <w:szCs w:val="20"/>
                <w:lang w:val="es-ES_tradnl"/>
              </w:rPr>
              <w:t>D</w:t>
            </w:r>
            <w:r w:rsidR="006D258D">
              <w:rPr>
                <w:rFonts w:ascii="Arial" w:hAnsi="Arial" w:cs="Arial"/>
                <w:sz w:val="20"/>
                <w:szCs w:val="20"/>
                <w:lang w:val="es-ES_tradnl"/>
              </w:rPr>
              <w:t>.</w:t>
            </w:r>
            <w:r w:rsidRPr="00801967">
              <w:rPr>
                <w:rFonts w:ascii="Arial" w:hAnsi="Arial" w:cs="Arial"/>
                <w:sz w:val="20"/>
                <w:szCs w:val="20"/>
                <w:lang w:val="es-ES_tradnl"/>
              </w:rPr>
              <w:t>E</w:t>
            </w:r>
            <w:r w:rsidR="006D258D">
              <w:rPr>
                <w:rFonts w:ascii="Arial" w:hAnsi="Arial" w:cs="Arial"/>
                <w:sz w:val="20"/>
                <w:szCs w:val="20"/>
                <w:lang w:val="es-ES_tradnl"/>
              </w:rPr>
              <w:t>.</w:t>
            </w:r>
            <w:r w:rsidRPr="00801967">
              <w:rPr>
                <w:rFonts w:ascii="Arial" w:hAnsi="Arial" w:cs="Arial"/>
                <w:sz w:val="20"/>
                <w:szCs w:val="20"/>
                <w:lang w:val="es-ES_tradnl"/>
              </w:rPr>
              <w:t>A</w:t>
            </w:r>
            <w:r w:rsidR="006D258D">
              <w:rPr>
                <w:rFonts w:ascii="Arial" w:hAnsi="Arial" w:cs="Arial"/>
                <w:sz w:val="20"/>
                <w:szCs w:val="20"/>
                <w:lang w:val="es-ES_tradnl"/>
              </w:rPr>
              <w:t>.</w:t>
            </w:r>
          </w:p>
        </w:tc>
        <w:tc>
          <w:tcPr>
            <w:tcW w:w="1703" w:type="pct"/>
            <w:shd w:val="clear" w:color="auto" w:fill="FFFFFF" w:themeFill="background1"/>
            <w:vAlign w:val="center"/>
          </w:tcPr>
          <w:p w14:paraId="2F431A43" w14:textId="3BB6D0F2" w:rsidR="005206F1" w:rsidRPr="00801967" w:rsidRDefault="00CD2DFB" w:rsidP="004F5AC4">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Porcentaje de avance de la implementación del S</w:t>
            </w:r>
            <w:r w:rsidR="006D258D">
              <w:rPr>
                <w:rFonts w:ascii="Arial" w:hAnsi="Arial" w:cs="Arial"/>
                <w:sz w:val="20"/>
                <w:szCs w:val="20"/>
                <w:lang w:val="es-ES_tradnl"/>
              </w:rPr>
              <w:t>.</w:t>
            </w:r>
            <w:r w:rsidRPr="00801967">
              <w:rPr>
                <w:rFonts w:ascii="Arial" w:hAnsi="Arial" w:cs="Arial"/>
                <w:sz w:val="20"/>
                <w:szCs w:val="20"/>
                <w:lang w:val="es-ES_tradnl"/>
              </w:rPr>
              <w:t>G</w:t>
            </w:r>
            <w:r w:rsidR="006D258D">
              <w:rPr>
                <w:rFonts w:ascii="Arial" w:hAnsi="Arial" w:cs="Arial"/>
                <w:sz w:val="20"/>
                <w:szCs w:val="20"/>
                <w:lang w:val="es-ES_tradnl"/>
              </w:rPr>
              <w:t>.</w:t>
            </w:r>
            <w:r w:rsidRPr="00801967">
              <w:rPr>
                <w:rFonts w:ascii="Arial" w:hAnsi="Arial" w:cs="Arial"/>
                <w:sz w:val="20"/>
                <w:szCs w:val="20"/>
                <w:lang w:val="es-ES_tradnl"/>
              </w:rPr>
              <w:t>D</w:t>
            </w:r>
            <w:r w:rsidR="006D258D">
              <w:rPr>
                <w:rFonts w:ascii="Arial" w:hAnsi="Arial" w:cs="Arial"/>
                <w:sz w:val="20"/>
                <w:szCs w:val="20"/>
                <w:lang w:val="es-ES_tradnl"/>
              </w:rPr>
              <w:t>.</w:t>
            </w:r>
            <w:r w:rsidRPr="00801967">
              <w:rPr>
                <w:rFonts w:ascii="Arial" w:hAnsi="Arial" w:cs="Arial"/>
                <w:sz w:val="20"/>
                <w:szCs w:val="20"/>
                <w:lang w:val="es-ES_tradnl"/>
              </w:rPr>
              <w:t>E</w:t>
            </w:r>
            <w:r w:rsidR="006D258D">
              <w:rPr>
                <w:rFonts w:ascii="Arial" w:hAnsi="Arial" w:cs="Arial"/>
                <w:sz w:val="20"/>
                <w:szCs w:val="20"/>
                <w:lang w:val="es-ES_tradnl"/>
              </w:rPr>
              <w:t>.</w:t>
            </w:r>
            <w:r w:rsidRPr="00801967">
              <w:rPr>
                <w:rFonts w:ascii="Arial" w:hAnsi="Arial" w:cs="Arial"/>
                <w:sz w:val="20"/>
                <w:szCs w:val="20"/>
                <w:lang w:val="es-ES_tradnl"/>
              </w:rPr>
              <w:t>A</w:t>
            </w:r>
            <w:r w:rsidR="006D258D">
              <w:rPr>
                <w:rFonts w:ascii="Arial" w:hAnsi="Arial" w:cs="Arial"/>
                <w:sz w:val="20"/>
                <w:szCs w:val="20"/>
                <w:lang w:val="es-ES_tradnl"/>
              </w:rPr>
              <w:t>.</w:t>
            </w:r>
          </w:p>
        </w:tc>
        <w:tc>
          <w:tcPr>
            <w:tcW w:w="797" w:type="pct"/>
            <w:shd w:val="clear" w:color="auto" w:fill="FFFFFF" w:themeFill="background1"/>
            <w:vAlign w:val="center"/>
          </w:tcPr>
          <w:p w14:paraId="3C535415" w14:textId="77777777" w:rsidR="005206F1" w:rsidRPr="00801967" w:rsidRDefault="005206F1" w:rsidP="004F5AC4">
            <w:pPr>
              <w:spacing w:after="0" w:line="240" w:lineRule="auto"/>
              <w:ind w:right="227"/>
              <w:jc w:val="center"/>
              <w:rPr>
                <w:rFonts w:ascii="Arial" w:hAnsi="Arial" w:cs="Arial"/>
                <w:sz w:val="20"/>
                <w:szCs w:val="20"/>
                <w:lang w:val="es-ES_tradnl"/>
              </w:rPr>
            </w:pPr>
            <w:r w:rsidRPr="00801967">
              <w:rPr>
                <w:rFonts w:ascii="Arial" w:hAnsi="Arial" w:cs="Arial"/>
                <w:sz w:val="20"/>
                <w:szCs w:val="20"/>
                <w:lang w:val="es-ES_tradnl"/>
              </w:rPr>
              <w:t>100%</w:t>
            </w:r>
          </w:p>
        </w:tc>
        <w:tc>
          <w:tcPr>
            <w:tcW w:w="834" w:type="pct"/>
            <w:shd w:val="clear" w:color="auto" w:fill="FFFFFF" w:themeFill="background1"/>
            <w:vAlign w:val="center"/>
          </w:tcPr>
          <w:p w14:paraId="63CD7801" w14:textId="0FF84257" w:rsidR="005206F1" w:rsidRPr="00801967" w:rsidRDefault="00890B40" w:rsidP="004F5AC4">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De acuerdo con lo que estipule la entidad.</w:t>
            </w:r>
          </w:p>
        </w:tc>
      </w:tr>
    </w:tbl>
    <w:p w14:paraId="178E6B3B" w14:textId="77777777" w:rsidR="00EB36DD" w:rsidRDefault="00EB36DD" w:rsidP="00DB4ACD">
      <w:pPr>
        <w:pStyle w:val="Descripcin"/>
        <w:spacing w:after="0"/>
        <w:rPr>
          <w:rFonts w:ascii="Arial" w:eastAsia="Verdana" w:hAnsi="Arial" w:cs="Arial"/>
          <w:smallCaps w:val="0"/>
          <w:color w:val="auto"/>
          <w:sz w:val="24"/>
          <w:szCs w:val="24"/>
        </w:rPr>
      </w:pPr>
    </w:p>
    <w:p w14:paraId="20905DF4" w14:textId="77777777" w:rsidR="001362C8" w:rsidRDefault="001362C8" w:rsidP="001362C8"/>
    <w:p w14:paraId="5D711C2D" w14:textId="77777777" w:rsidR="001362C8" w:rsidRDefault="001362C8" w:rsidP="001362C8"/>
    <w:p w14:paraId="5752CF93" w14:textId="77777777" w:rsidR="001362C8" w:rsidRDefault="001362C8" w:rsidP="001362C8"/>
    <w:p w14:paraId="1EF22374" w14:textId="77777777" w:rsidR="001362C8" w:rsidRDefault="001362C8" w:rsidP="001362C8"/>
    <w:p w14:paraId="4A46E5F1" w14:textId="77777777" w:rsidR="001362C8" w:rsidRPr="001362C8" w:rsidRDefault="001362C8" w:rsidP="001362C8"/>
    <w:p w14:paraId="59A69F98" w14:textId="77777777" w:rsidR="002C7EC0" w:rsidRDefault="002C7EC0" w:rsidP="00DB4ACD">
      <w:pPr>
        <w:pStyle w:val="Descripcin"/>
        <w:spacing w:after="0"/>
        <w:rPr>
          <w:rFonts w:ascii="Arial" w:eastAsia="Verdana" w:hAnsi="Arial" w:cs="Arial"/>
          <w:smallCaps w:val="0"/>
          <w:color w:val="auto"/>
          <w:sz w:val="24"/>
          <w:szCs w:val="24"/>
        </w:rPr>
      </w:pPr>
    </w:p>
    <w:p w14:paraId="27080D3D" w14:textId="0869C95D" w:rsidR="00DB4ACD" w:rsidRPr="00801967" w:rsidRDefault="00DB4ACD" w:rsidP="00DB4ACD">
      <w:pPr>
        <w:pStyle w:val="Descripcin"/>
        <w:spacing w:after="0"/>
        <w:rPr>
          <w:rFonts w:ascii="Arial" w:eastAsia="Verdana" w:hAnsi="Arial" w:cs="Arial"/>
          <w:smallCaps w:val="0"/>
          <w:color w:val="auto"/>
          <w:sz w:val="24"/>
          <w:szCs w:val="24"/>
        </w:rPr>
      </w:pPr>
      <w:r w:rsidRPr="00801967">
        <w:rPr>
          <w:rFonts w:ascii="Arial" w:eastAsia="Verdana" w:hAnsi="Arial" w:cs="Arial"/>
          <w:smallCaps w:val="0"/>
          <w:color w:val="auto"/>
          <w:sz w:val="24"/>
          <w:szCs w:val="24"/>
        </w:rPr>
        <w:lastRenderedPageBreak/>
        <w:t xml:space="preserve">Tabla </w:t>
      </w:r>
      <w:r w:rsidR="00DF4CE2" w:rsidRPr="00801967">
        <w:rPr>
          <w:rFonts w:ascii="Arial" w:eastAsia="Verdana" w:hAnsi="Arial" w:cs="Arial"/>
          <w:smallCaps w:val="0"/>
          <w:color w:val="auto"/>
          <w:sz w:val="24"/>
          <w:szCs w:val="24"/>
        </w:rPr>
        <w:t>1</w:t>
      </w:r>
      <w:r w:rsidR="009C4F86">
        <w:rPr>
          <w:rFonts w:ascii="Arial" w:eastAsia="Verdana" w:hAnsi="Arial" w:cs="Arial"/>
          <w:smallCaps w:val="0"/>
          <w:color w:val="auto"/>
          <w:sz w:val="24"/>
          <w:szCs w:val="24"/>
        </w:rPr>
        <w:t>7</w:t>
      </w:r>
      <w:r w:rsidRPr="00801967">
        <w:rPr>
          <w:rFonts w:ascii="Arial" w:eastAsia="Verdana" w:hAnsi="Arial" w:cs="Arial"/>
          <w:smallCaps w:val="0"/>
          <w:color w:val="auto"/>
          <w:sz w:val="24"/>
          <w:szCs w:val="24"/>
        </w:rPr>
        <w:t>: Recursos de</w:t>
      </w:r>
      <w:r w:rsidR="001E2001">
        <w:rPr>
          <w:rFonts w:ascii="Arial" w:eastAsia="Verdana" w:hAnsi="Arial" w:cs="Arial"/>
          <w:smallCaps w:val="0"/>
          <w:color w:val="auto"/>
          <w:sz w:val="24"/>
          <w:szCs w:val="24"/>
        </w:rPr>
        <w:t xml:space="preserve"> </w:t>
      </w:r>
      <w:r w:rsidRPr="00801967">
        <w:rPr>
          <w:rFonts w:ascii="Arial" w:eastAsia="Verdana" w:hAnsi="Arial" w:cs="Arial"/>
          <w:smallCaps w:val="0"/>
          <w:color w:val="auto"/>
          <w:sz w:val="24"/>
          <w:szCs w:val="24"/>
        </w:rPr>
        <w:t>l</w:t>
      </w:r>
      <w:r w:rsidR="001E2001">
        <w:rPr>
          <w:rFonts w:ascii="Arial" w:eastAsia="Verdana" w:hAnsi="Arial" w:cs="Arial"/>
          <w:smallCaps w:val="0"/>
          <w:color w:val="auto"/>
          <w:sz w:val="24"/>
          <w:szCs w:val="24"/>
        </w:rPr>
        <w:t xml:space="preserve">a implementación de la Política de </w:t>
      </w:r>
      <w:r w:rsidRPr="00801967">
        <w:rPr>
          <w:rFonts w:ascii="Arial" w:eastAsia="Verdana" w:hAnsi="Arial" w:cs="Arial"/>
          <w:smallCaps w:val="0"/>
          <w:color w:val="auto"/>
          <w:sz w:val="24"/>
          <w:szCs w:val="24"/>
        </w:rPr>
        <w:t>Gestión de Documentos Electrónicos de Archivo S</w:t>
      </w:r>
      <w:r w:rsidR="00F85B55">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G</w:t>
      </w:r>
      <w:r w:rsidR="00F85B55">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D</w:t>
      </w:r>
      <w:r w:rsidR="00F85B55">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E</w:t>
      </w:r>
      <w:r w:rsidR="00F85B55">
        <w:rPr>
          <w:rFonts w:ascii="Arial" w:eastAsia="Verdana" w:hAnsi="Arial" w:cs="Arial"/>
          <w:smallCaps w:val="0"/>
          <w:color w:val="auto"/>
          <w:sz w:val="24"/>
          <w:szCs w:val="24"/>
        </w:rPr>
        <w:t>.</w:t>
      </w:r>
      <w:r w:rsidRPr="00801967">
        <w:rPr>
          <w:rFonts w:ascii="Arial" w:eastAsia="Verdana" w:hAnsi="Arial" w:cs="Arial"/>
          <w:smallCaps w:val="0"/>
          <w:color w:val="auto"/>
          <w:sz w:val="24"/>
          <w:szCs w:val="24"/>
        </w:rPr>
        <w:t>A</w:t>
      </w:r>
      <w:r w:rsidR="00F85B55">
        <w:rPr>
          <w:rFonts w:ascii="Arial" w:eastAsia="Verdana" w:hAnsi="Arial" w:cs="Arial"/>
          <w:smallCaps w:val="0"/>
          <w:color w:val="auto"/>
          <w:sz w:val="24"/>
          <w:szCs w:val="24"/>
        </w:rPr>
        <w:t>.</w:t>
      </w:r>
    </w:p>
    <w:p w14:paraId="7AF093B4" w14:textId="77777777" w:rsidR="00DB4ACD" w:rsidRPr="00801967" w:rsidRDefault="00DB4ACD" w:rsidP="00DB4ACD">
      <w:pPr>
        <w:spacing w:after="0" w:line="240" w:lineRule="auto"/>
        <w:rPr>
          <w:rFonts w:ascii="Arial" w:hAnsi="Arial" w:cs="Arial"/>
        </w:rPr>
      </w:pPr>
    </w:p>
    <w:tbl>
      <w:tblPr>
        <w:tblStyle w:val="Tablaconcuadrcula"/>
        <w:tblW w:w="5000" w:type="pct"/>
        <w:shd w:val="clear" w:color="auto" w:fill="FFFFFF" w:themeFill="background1"/>
        <w:tblLook w:val="04A0" w:firstRow="1" w:lastRow="0" w:firstColumn="1" w:lastColumn="0" w:noHBand="0" w:noVBand="1"/>
      </w:tblPr>
      <w:tblGrid>
        <w:gridCol w:w="1696"/>
        <w:gridCol w:w="3545"/>
        <w:gridCol w:w="4386"/>
      </w:tblGrid>
      <w:tr w:rsidR="00DB4ACD" w:rsidRPr="00801967" w14:paraId="39626972" w14:textId="77777777" w:rsidTr="004F5AC4">
        <w:trPr>
          <w:trHeight w:val="341"/>
        </w:trPr>
        <w:tc>
          <w:tcPr>
            <w:tcW w:w="5000" w:type="pct"/>
            <w:gridSpan w:val="3"/>
            <w:shd w:val="clear" w:color="auto" w:fill="D9D9D9" w:themeFill="background1" w:themeFillShade="D9"/>
            <w:vAlign w:val="center"/>
          </w:tcPr>
          <w:p w14:paraId="7A5F6995" w14:textId="77777777" w:rsidR="00DB4ACD" w:rsidRPr="00801967" w:rsidRDefault="00DB4ACD" w:rsidP="004F5AC4">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RECURSOS</w:t>
            </w:r>
          </w:p>
        </w:tc>
      </w:tr>
      <w:tr w:rsidR="00DB4ACD" w:rsidRPr="00801967" w14:paraId="6BC48624" w14:textId="77777777" w:rsidTr="004F5AC4">
        <w:tc>
          <w:tcPr>
            <w:tcW w:w="881" w:type="pct"/>
            <w:shd w:val="clear" w:color="auto" w:fill="D9D9D9" w:themeFill="background1" w:themeFillShade="D9"/>
            <w:vAlign w:val="center"/>
          </w:tcPr>
          <w:p w14:paraId="0F741F0C" w14:textId="77777777" w:rsidR="00DB4ACD" w:rsidRPr="00801967" w:rsidRDefault="00DB4ACD" w:rsidP="004F5AC4">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TIPO</w:t>
            </w:r>
          </w:p>
        </w:tc>
        <w:tc>
          <w:tcPr>
            <w:tcW w:w="1841" w:type="pct"/>
            <w:shd w:val="clear" w:color="auto" w:fill="D9D9D9" w:themeFill="background1" w:themeFillShade="D9"/>
            <w:vAlign w:val="center"/>
          </w:tcPr>
          <w:p w14:paraId="74D7C0A9" w14:textId="77777777" w:rsidR="00DB4ACD" w:rsidRPr="00801967" w:rsidRDefault="00DB4ACD" w:rsidP="004F5AC4">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CARACTERÍSTICAS</w:t>
            </w:r>
          </w:p>
        </w:tc>
        <w:tc>
          <w:tcPr>
            <w:tcW w:w="2278" w:type="pct"/>
            <w:shd w:val="clear" w:color="auto" w:fill="D9D9D9" w:themeFill="background1" w:themeFillShade="D9"/>
            <w:vAlign w:val="center"/>
          </w:tcPr>
          <w:p w14:paraId="1407012B" w14:textId="77777777" w:rsidR="00DB4ACD" w:rsidRPr="00801967" w:rsidRDefault="00DB4ACD" w:rsidP="004F5AC4">
            <w:pPr>
              <w:spacing w:after="0" w:line="240" w:lineRule="auto"/>
              <w:ind w:right="227"/>
              <w:jc w:val="center"/>
              <w:rPr>
                <w:rFonts w:ascii="Arial" w:hAnsi="Arial" w:cs="Arial"/>
                <w:b/>
                <w:bCs/>
                <w:sz w:val="20"/>
                <w:szCs w:val="20"/>
                <w:lang w:val="es-ES_tradnl"/>
              </w:rPr>
            </w:pPr>
            <w:r w:rsidRPr="00801967">
              <w:rPr>
                <w:rFonts w:ascii="Arial" w:hAnsi="Arial" w:cs="Arial"/>
                <w:b/>
                <w:bCs/>
                <w:sz w:val="20"/>
                <w:szCs w:val="20"/>
                <w:lang w:val="es-ES_tradnl"/>
              </w:rPr>
              <w:t>OBSERVACIONES</w:t>
            </w:r>
          </w:p>
        </w:tc>
      </w:tr>
      <w:tr w:rsidR="00DB4ACD" w:rsidRPr="00801967" w14:paraId="6F64FFFE" w14:textId="77777777" w:rsidTr="004F5AC4">
        <w:trPr>
          <w:trHeight w:val="1659"/>
        </w:trPr>
        <w:tc>
          <w:tcPr>
            <w:tcW w:w="881" w:type="pct"/>
            <w:shd w:val="clear" w:color="auto" w:fill="FFFFFF" w:themeFill="background1"/>
            <w:vAlign w:val="center"/>
          </w:tcPr>
          <w:p w14:paraId="6D5B03C5" w14:textId="77777777" w:rsidR="00DB4ACD" w:rsidRPr="00801967" w:rsidRDefault="00DB4ACD" w:rsidP="004F5AC4">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Humanos</w:t>
            </w:r>
          </w:p>
          <w:p w14:paraId="57AC7D99" w14:textId="77777777" w:rsidR="00DB4ACD" w:rsidRPr="00801967" w:rsidRDefault="00DB4ACD" w:rsidP="004F5AC4">
            <w:pPr>
              <w:spacing w:after="0" w:line="240" w:lineRule="auto"/>
              <w:ind w:right="227"/>
              <w:jc w:val="both"/>
              <w:rPr>
                <w:rFonts w:ascii="Arial" w:hAnsi="Arial" w:cs="Arial"/>
                <w:sz w:val="20"/>
                <w:szCs w:val="20"/>
                <w:lang w:val="es-ES_tradnl"/>
              </w:rPr>
            </w:pPr>
          </w:p>
        </w:tc>
        <w:tc>
          <w:tcPr>
            <w:tcW w:w="1841" w:type="pct"/>
            <w:shd w:val="clear" w:color="auto" w:fill="FFFFFF" w:themeFill="background1"/>
            <w:vAlign w:val="center"/>
          </w:tcPr>
          <w:p w14:paraId="0F5B391E" w14:textId="77777777" w:rsidR="00DB4ACD" w:rsidRPr="00801967" w:rsidRDefault="00DB4ACD" w:rsidP="004F5AC4">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 xml:space="preserve">5 Profesionales </w:t>
            </w:r>
          </w:p>
          <w:p w14:paraId="39AAE1E8" w14:textId="77777777" w:rsidR="00DB4ACD" w:rsidRPr="00801967" w:rsidRDefault="00DB4ACD" w:rsidP="004F5AC4">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1 Tecnólogo</w:t>
            </w:r>
          </w:p>
          <w:p w14:paraId="6BA948FC" w14:textId="77777777" w:rsidR="00DB4ACD" w:rsidRPr="00801967" w:rsidRDefault="00DB4ACD" w:rsidP="004F5AC4">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1 Auxiliar</w:t>
            </w:r>
          </w:p>
        </w:tc>
        <w:tc>
          <w:tcPr>
            <w:tcW w:w="2278" w:type="pct"/>
            <w:shd w:val="clear" w:color="auto" w:fill="FFFFFF" w:themeFill="background1"/>
            <w:vAlign w:val="center"/>
          </w:tcPr>
          <w:p w14:paraId="5861E53B" w14:textId="77777777" w:rsidR="00DB4ACD" w:rsidRPr="00801967" w:rsidRDefault="00DB4ACD" w:rsidP="004F5AC4">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Gerente del Proyecto</w:t>
            </w:r>
          </w:p>
          <w:p w14:paraId="3EA3E1AC" w14:textId="77777777" w:rsidR="00DB4ACD" w:rsidRPr="00801967" w:rsidRDefault="00DB4ACD" w:rsidP="004F5AC4">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Archivista</w:t>
            </w:r>
          </w:p>
          <w:p w14:paraId="4576D558" w14:textId="77777777" w:rsidR="00DB4ACD" w:rsidRPr="00801967" w:rsidRDefault="00DB4ACD" w:rsidP="004F5AC4">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Ingeniero de Sistemas</w:t>
            </w:r>
          </w:p>
          <w:p w14:paraId="7AE378E4" w14:textId="77777777" w:rsidR="00DB4ACD" w:rsidRPr="00801967" w:rsidRDefault="00DB4ACD" w:rsidP="004F5AC4">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Tecnólogo</w:t>
            </w:r>
          </w:p>
          <w:p w14:paraId="03A1C090" w14:textId="77777777" w:rsidR="00DB4ACD" w:rsidRPr="00801967" w:rsidRDefault="00DB4ACD" w:rsidP="004F5AC4">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Auxiliares</w:t>
            </w:r>
          </w:p>
        </w:tc>
      </w:tr>
      <w:tr w:rsidR="00DB4ACD" w:rsidRPr="00801967" w14:paraId="61F5F539" w14:textId="77777777" w:rsidTr="004F5AC4">
        <w:trPr>
          <w:trHeight w:val="393"/>
        </w:trPr>
        <w:tc>
          <w:tcPr>
            <w:tcW w:w="881" w:type="pct"/>
            <w:vMerge w:val="restart"/>
            <w:shd w:val="clear" w:color="auto" w:fill="FFFFFF" w:themeFill="background1"/>
            <w:vAlign w:val="center"/>
          </w:tcPr>
          <w:p w14:paraId="10BDAF82" w14:textId="77777777" w:rsidR="00DB4ACD" w:rsidRPr="00801967" w:rsidRDefault="00DB4ACD" w:rsidP="004F5AC4">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Financieros</w:t>
            </w:r>
          </w:p>
        </w:tc>
        <w:tc>
          <w:tcPr>
            <w:tcW w:w="1841" w:type="pct"/>
            <w:vMerge w:val="restart"/>
            <w:shd w:val="clear" w:color="auto" w:fill="FFFFFF" w:themeFill="background1"/>
            <w:vAlign w:val="center"/>
          </w:tcPr>
          <w:p w14:paraId="5802C7FF" w14:textId="369BAC95" w:rsidR="00DB4ACD" w:rsidRPr="00801967" w:rsidRDefault="00DB4ACD" w:rsidP="004F5AC4">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Presupuesto para Instrume</w:t>
            </w:r>
            <w:r w:rsidR="002C7EC0">
              <w:rPr>
                <w:rFonts w:ascii="Arial" w:hAnsi="Arial" w:cs="Arial"/>
                <w:sz w:val="20"/>
                <w:szCs w:val="20"/>
                <w:lang w:val="es-ES_tradnl"/>
              </w:rPr>
              <w:t>ntos Archivísticos y Aplicación por definir</w:t>
            </w:r>
          </w:p>
        </w:tc>
        <w:tc>
          <w:tcPr>
            <w:tcW w:w="2278" w:type="pct"/>
            <w:shd w:val="clear" w:color="auto" w:fill="FFFFFF" w:themeFill="background1"/>
            <w:vAlign w:val="center"/>
          </w:tcPr>
          <w:p w14:paraId="31674605" w14:textId="6F72756C" w:rsidR="00DB4ACD" w:rsidRPr="002C7EC0" w:rsidRDefault="00DB4ACD" w:rsidP="004F5AC4">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Elaborac</w:t>
            </w:r>
            <w:r w:rsidR="002C7EC0">
              <w:rPr>
                <w:rFonts w:ascii="Arial" w:hAnsi="Arial" w:cs="Arial"/>
                <w:sz w:val="20"/>
                <w:szCs w:val="20"/>
                <w:lang w:val="es-ES_tradnl"/>
              </w:rPr>
              <w:t>ión de los Instrumentos Archivísticos que faltan</w:t>
            </w:r>
          </w:p>
        </w:tc>
      </w:tr>
      <w:tr w:rsidR="00DB4ACD" w:rsidRPr="00801967" w14:paraId="05AC20A1" w14:textId="77777777" w:rsidTr="004F5AC4">
        <w:trPr>
          <w:trHeight w:val="194"/>
        </w:trPr>
        <w:tc>
          <w:tcPr>
            <w:tcW w:w="881" w:type="pct"/>
            <w:vMerge/>
            <w:shd w:val="clear" w:color="auto" w:fill="FFFFFF" w:themeFill="background1"/>
            <w:vAlign w:val="center"/>
          </w:tcPr>
          <w:p w14:paraId="33CD6985" w14:textId="77777777" w:rsidR="00DB4ACD" w:rsidRPr="00801967" w:rsidRDefault="00DB4ACD" w:rsidP="004F5AC4">
            <w:pPr>
              <w:spacing w:after="0" w:line="240" w:lineRule="auto"/>
              <w:ind w:right="227"/>
              <w:jc w:val="both"/>
              <w:rPr>
                <w:rFonts w:ascii="Arial" w:hAnsi="Arial" w:cs="Arial"/>
                <w:sz w:val="20"/>
                <w:szCs w:val="20"/>
                <w:lang w:val="es-ES_tradnl"/>
              </w:rPr>
            </w:pPr>
          </w:p>
        </w:tc>
        <w:tc>
          <w:tcPr>
            <w:tcW w:w="1841" w:type="pct"/>
            <w:vMerge/>
            <w:shd w:val="clear" w:color="auto" w:fill="FFFFFF" w:themeFill="background1"/>
            <w:vAlign w:val="center"/>
          </w:tcPr>
          <w:p w14:paraId="6A55D6AD" w14:textId="77777777" w:rsidR="00DB4ACD" w:rsidRPr="00801967" w:rsidRDefault="00DB4ACD" w:rsidP="004F5AC4">
            <w:pPr>
              <w:spacing w:after="0" w:line="240" w:lineRule="auto"/>
              <w:ind w:right="227"/>
              <w:rPr>
                <w:rFonts w:ascii="Arial" w:hAnsi="Arial" w:cs="Arial"/>
                <w:sz w:val="20"/>
                <w:szCs w:val="20"/>
                <w:lang w:val="es-ES_tradnl"/>
              </w:rPr>
            </w:pPr>
          </w:p>
        </w:tc>
        <w:tc>
          <w:tcPr>
            <w:tcW w:w="2278" w:type="pct"/>
            <w:shd w:val="clear" w:color="auto" w:fill="FFFFFF" w:themeFill="background1"/>
            <w:vAlign w:val="center"/>
          </w:tcPr>
          <w:p w14:paraId="41B63215" w14:textId="33ACFBAA" w:rsidR="00DB4ACD" w:rsidRPr="002C7EC0" w:rsidRDefault="00DB4ACD" w:rsidP="004F5AC4">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Aplica</w:t>
            </w:r>
            <w:r w:rsidR="002C7EC0">
              <w:rPr>
                <w:rFonts w:ascii="Arial" w:hAnsi="Arial" w:cs="Arial"/>
                <w:sz w:val="20"/>
                <w:szCs w:val="20"/>
                <w:lang w:val="es-ES_tradnl"/>
              </w:rPr>
              <w:t>ción Instrumentos Archivísticos</w:t>
            </w:r>
          </w:p>
        </w:tc>
      </w:tr>
      <w:tr w:rsidR="00DB4ACD" w:rsidRPr="00801967" w14:paraId="236E2C21" w14:textId="77777777" w:rsidTr="004F5AC4">
        <w:trPr>
          <w:trHeight w:val="518"/>
        </w:trPr>
        <w:tc>
          <w:tcPr>
            <w:tcW w:w="881" w:type="pct"/>
            <w:shd w:val="clear" w:color="auto" w:fill="FFFFFF" w:themeFill="background1"/>
            <w:vAlign w:val="center"/>
          </w:tcPr>
          <w:p w14:paraId="376C8187" w14:textId="77777777" w:rsidR="00DB4ACD" w:rsidRPr="00801967" w:rsidRDefault="00DB4ACD" w:rsidP="004F5AC4">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Tecnológicos</w:t>
            </w:r>
          </w:p>
        </w:tc>
        <w:tc>
          <w:tcPr>
            <w:tcW w:w="1841" w:type="pct"/>
            <w:shd w:val="clear" w:color="auto" w:fill="FFFFFF" w:themeFill="background1"/>
            <w:vAlign w:val="center"/>
          </w:tcPr>
          <w:p w14:paraId="58B1E4FE" w14:textId="77777777" w:rsidR="00DB4ACD" w:rsidRPr="00801967" w:rsidRDefault="00DB4ACD" w:rsidP="004F5AC4">
            <w:pPr>
              <w:spacing w:after="0" w:line="240" w:lineRule="auto"/>
              <w:ind w:right="227"/>
              <w:rPr>
                <w:rFonts w:ascii="Arial" w:hAnsi="Arial" w:cs="Arial"/>
                <w:sz w:val="20"/>
                <w:szCs w:val="20"/>
                <w:lang w:val="es-ES_tradnl"/>
              </w:rPr>
            </w:pPr>
            <w:r w:rsidRPr="00801967">
              <w:rPr>
                <w:rFonts w:ascii="Arial" w:hAnsi="Arial" w:cs="Arial"/>
                <w:sz w:val="20"/>
                <w:szCs w:val="20"/>
                <w:lang w:val="es-ES_tradnl"/>
              </w:rPr>
              <w:t>Infraestructura Tecnológica.</w:t>
            </w:r>
          </w:p>
        </w:tc>
        <w:tc>
          <w:tcPr>
            <w:tcW w:w="2278" w:type="pct"/>
            <w:shd w:val="clear" w:color="auto" w:fill="FFFFFF" w:themeFill="background1"/>
            <w:vAlign w:val="center"/>
          </w:tcPr>
          <w:p w14:paraId="3BAAD305" w14:textId="0D91A854" w:rsidR="00DB4ACD" w:rsidRPr="00801967" w:rsidRDefault="00DB4ACD" w:rsidP="004F5AC4">
            <w:pPr>
              <w:spacing w:after="0" w:line="240" w:lineRule="auto"/>
              <w:ind w:right="227"/>
              <w:jc w:val="both"/>
              <w:rPr>
                <w:rFonts w:ascii="Arial" w:hAnsi="Arial" w:cs="Arial"/>
                <w:sz w:val="20"/>
                <w:szCs w:val="20"/>
                <w:lang w:val="es-ES_tradnl"/>
              </w:rPr>
            </w:pPr>
            <w:r w:rsidRPr="00801967">
              <w:rPr>
                <w:rFonts w:ascii="Arial" w:hAnsi="Arial" w:cs="Arial"/>
                <w:sz w:val="20"/>
                <w:szCs w:val="20"/>
                <w:lang w:val="es-ES_tradnl"/>
              </w:rPr>
              <w:t>Servidor de Almacenamiento para el S</w:t>
            </w:r>
            <w:r w:rsidR="002C7EC0">
              <w:rPr>
                <w:rFonts w:ascii="Arial" w:hAnsi="Arial" w:cs="Arial"/>
                <w:sz w:val="20"/>
                <w:szCs w:val="20"/>
                <w:lang w:val="es-ES_tradnl"/>
              </w:rPr>
              <w:t>.</w:t>
            </w:r>
            <w:r w:rsidRPr="00801967">
              <w:rPr>
                <w:rFonts w:ascii="Arial" w:hAnsi="Arial" w:cs="Arial"/>
                <w:sz w:val="20"/>
                <w:szCs w:val="20"/>
                <w:lang w:val="es-ES_tradnl"/>
              </w:rPr>
              <w:t>G</w:t>
            </w:r>
            <w:r w:rsidR="002C7EC0">
              <w:rPr>
                <w:rFonts w:ascii="Arial" w:hAnsi="Arial" w:cs="Arial"/>
                <w:sz w:val="20"/>
                <w:szCs w:val="20"/>
                <w:lang w:val="es-ES_tradnl"/>
              </w:rPr>
              <w:t>.</w:t>
            </w:r>
            <w:r w:rsidRPr="00801967">
              <w:rPr>
                <w:rFonts w:ascii="Arial" w:hAnsi="Arial" w:cs="Arial"/>
                <w:sz w:val="20"/>
                <w:szCs w:val="20"/>
                <w:lang w:val="es-ES_tradnl"/>
              </w:rPr>
              <w:t>D</w:t>
            </w:r>
            <w:r w:rsidR="002C7EC0">
              <w:rPr>
                <w:rFonts w:ascii="Arial" w:hAnsi="Arial" w:cs="Arial"/>
                <w:sz w:val="20"/>
                <w:szCs w:val="20"/>
                <w:lang w:val="es-ES_tradnl"/>
              </w:rPr>
              <w:t>.</w:t>
            </w:r>
            <w:r w:rsidRPr="00801967">
              <w:rPr>
                <w:rFonts w:ascii="Arial" w:hAnsi="Arial" w:cs="Arial"/>
                <w:sz w:val="20"/>
                <w:szCs w:val="20"/>
                <w:lang w:val="es-ES_tradnl"/>
              </w:rPr>
              <w:t>E</w:t>
            </w:r>
            <w:r w:rsidR="002C7EC0">
              <w:rPr>
                <w:rFonts w:ascii="Arial" w:hAnsi="Arial" w:cs="Arial"/>
                <w:sz w:val="20"/>
                <w:szCs w:val="20"/>
                <w:lang w:val="es-ES_tradnl"/>
              </w:rPr>
              <w:t>.</w:t>
            </w:r>
            <w:r w:rsidRPr="00801967">
              <w:rPr>
                <w:rFonts w:ascii="Arial" w:hAnsi="Arial" w:cs="Arial"/>
                <w:sz w:val="20"/>
                <w:szCs w:val="20"/>
                <w:lang w:val="es-ES_tradnl"/>
              </w:rPr>
              <w:t>A</w:t>
            </w:r>
            <w:r w:rsidR="002C7EC0">
              <w:rPr>
                <w:rFonts w:ascii="Arial" w:hAnsi="Arial" w:cs="Arial"/>
                <w:sz w:val="20"/>
                <w:szCs w:val="20"/>
                <w:lang w:val="es-ES_tradnl"/>
              </w:rPr>
              <w:t>.</w:t>
            </w:r>
            <w:r w:rsidRPr="00801967">
              <w:rPr>
                <w:rFonts w:ascii="Arial" w:hAnsi="Arial" w:cs="Arial"/>
                <w:sz w:val="20"/>
                <w:szCs w:val="20"/>
                <w:lang w:val="es-ES_tradnl"/>
              </w:rPr>
              <w:t xml:space="preserve"> y computadores de escritorio nuevos que soporten la plataforma en las diferentes oficinas.</w:t>
            </w:r>
          </w:p>
        </w:tc>
      </w:tr>
    </w:tbl>
    <w:p w14:paraId="4A0A32D0" w14:textId="77777777" w:rsidR="004A4D89" w:rsidRPr="00801967" w:rsidRDefault="004A4D89" w:rsidP="0027023D">
      <w:pPr>
        <w:pStyle w:val="Descripcin"/>
        <w:spacing w:after="0"/>
        <w:rPr>
          <w:rFonts w:ascii="Arial" w:eastAsia="Verdana" w:hAnsi="Arial" w:cs="Arial"/>
          <w:smallCaps w:val="0"/>
          <w:color w:val="auto"/>
          <w:sz w:val="24"/>
          <w:szCs w:val="24"/>
        </w:rPr>
      </w:pPr>
    </w:p>
    <w:p w14:paraId="10321D38" w14:textId="4679C346" w:rsidR="00885DBB" w:rsidRDefault="00885DBB" w:rsidP="00885DBB">
      <w:pPr>
        <w:pStyle w:val="Descripcin"/>
        <w:spacing w:after="0"/>
        <w:rPr>
          <w:rFonts w:ascii="Arial" w:eastAsia="Verdana" w:hAnsi="Arial" w:cs="Arial"/>
          <w:smallCaps w:val="0"/>
          <w:color w:val="auto"/>
          <w:sz w:val="24"/>
          <w:szCs w:val="24"/>
        </w:rPr>
      </w:pPr>
    </w:p>
    <w:p w14:paraId="6CD20F9F" w14:textId="01B8238B" w:rsidR="006E2011" w:rsidRPr="00801967" w:rsidRDefault="006E2011" w:rsidP="007D2C44">
      <w:pPr>
        <w:pStyle w:val="Prrafodelista"/>
        <w:numPr>
          <w:ilvl w:val="0"/>
          <w:numId w:val="10"/>
        </w:numPr>
        <w:spacing w:after="0" w:line="240" w:lineRule="auto"/>
        <w:ind w:right="227"/>
        <w:jc w:val="both"/>
        <w:outlineLvl w:val="0"/>
        <w:rPr>
          <w:rFonts w:ascii="Arial" w:hAnsi="Arial" w:cs="Arial"/>
          <w:b/>
          <w:bCs/>
          <w:sz w:val="24"/>
          <w:szCs w:val="24"/>
          <w:lang w:val="es-ES_tradnl"/>
        </w:rPr>
      </w:pPr>
      <w:bookmarkStart w:id="90" w:name="_Toc101699849"/>
      <w:bookmarkStart w:id="91" w:name="_Toc101911932"/>
      <w:bookmarkStart w:id="92" w:name="_Toc157090872"/>
      <w:r w:rsidRPr="00801967">
        <w:rPr>
          <w:rFonts w:ascii="Arial" w:hAnsi="Arial" w:cs="Arial"/>
          <w:b/>
          <w:bCs/>
          <w:sz w:val="24"/>
          <w:szCs w:val="24"/>
          <w:lang w:val="es-ES_tradnl"/>
        </w:rPr>
        <w:t>SEGUIMIENTO CONTROL Y MEJORA</w:t>
      </w:r>
      <w:bookmarkEnd w:id="90"/>
      <w:bookmarkEnd w:id="91"/>
      <w:bookmarkEnd w:id="92"/>
    </w:p>
    <w:p w14:paraId="103830AA" w14:textId="77777777" w:rsidR="009B3B03" w:rsidRPr="00801967" w:rsidRDefault="009B3B03" w:rsidP="009B3B03">
      <w:pPr>
        <w:pStyle w:val="Prrafodelista"/>
        <w:spacing w:after="0" w:line="240" w:lineRule="auto"/>
        <w:ind w:right="227"/>
        <w:jc w:val="both"/>
        <w:outlineLvl w:val="0"/>
        <w:rPr>
          <w:rFonts w:ascii="Arial" w:hAnsi="Arial" w:cs="Arial"/>
          <w:b/>
          <w:bCs/>
          <w:sz w:val="24"/>
          <w:szCs w:val="24"/>
          <w:lang w:val="es-ES_tradnl"/>
        </w:rPr>
      </w:pPr>
    </w:p>
    <w:p w14:paraId="49DCD113" w14:textId="77777777" w:rsidR="009B3B03" w:rsidRPr="00801967" w:rsidRDefault="006E2011" w:rsidP="009B3B03">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 xml:space="preserve">El proceso de monitoreo y análisis permanente del Plan Institucional de Archivos, se traducirá en acciones de revisión y evaluación con el objeto de controlar el avance de la gestión documental de acuerdo con las fechas fijadas para la terminación de cada una de las actividades propuestas, en caso de que una actividad supere los seis meses se debe realizar un seguimiento semestral de acuerdo con la herramienta de seguimiento y control. </w:t>
      </w:r>
    </w:p>
    <w:p w14:paraId="3710180B" w14:textId="77777777" w:rsidR="009B3B03" w:rsidRPr="00801967" w:rsidRDefault="009B3B03" w:rsidP="009B3B03">
      <w:pPr>
        <w:spacing w:after="0" w:line="240" w:lineRule="auto"/>
        <w:ind w:right="227"/>
        <w:jc w:val="both"/>
        <w:rPr>
          <w:rFonts w:ascii="Arial" w:hAnsi="Arial" w:cs="Arial"/>
          <w:sz w:val="24"/>
          <w:szCs w:val="24"/>
          <w:lang w:val="es-ES_tradnl"/>
        </w:rPr>
      </w:pPr>
    </w:p>
    <w:p w14:paraId="2589479E" w14:textId="374D99BF" w:rsidR="006E2011" w:rsidRPr="00801967" w:rsidRDefault="006E2011" w:rsidP="009B3B03">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El equipo disponible para este seguimiento estará conformado por la persona encargada de revisar el Plan Institucional de Archivos, que en este caso será el Comité Institucional de Gestión y Desempeño, quienes serán los encargados de llevar a cabo cada una de las acciones de mejora identificada mediante la herramienta de seguimiento y control.</w:t>
      </w:r>
    </w:p>
    <w:p w14:paraId="363F677E" w14:textId="5D32E697" w:rsidR="009B3B03" w:rsidRPr="00801967" w:rsidRDefault="009B3B03" w:rsidP="009B3B03">
      <w:pPr>
        <w:spacing w:after="0" w:line="240" w:lineRule="auto"/>
        <w:ind w:right="227"/>
        <w:jc w:val="both"/>
        <w:rPr>
          <w:rFonts w:ascii="Arial" w:hAnsi="Arial" w:cs="Arial"/>
          <w:b/>
          <w:bCs/>
          <w:sz w:val="24"/>
          <w:szCs w:val="24"/>
          <w:lang w:val="es-ES_tradnl"/>
        </w:rPr>
      </w:pPr>
    </w:p>
    <w:p w14:paraId="08B6B24D" w14:textId="77777777" w:rsidR="002F003E" w:rsidRDefault="002F003E" w:rsidP="009B3B03">
      <w:pPr>
        <w:pStyle w:val="Descripcin"/>
        <w:spacing w:after="0"/>
        <w:rPr>
          <w:rFonts w:ascii="Arial" w:eastAsia="Verdana" w:hAnsi="Arial" w:cs="Arial"/>
          <w:smallCaps w:val="0"/>
          <w:color w:val="auto"/>
          <w:sz w:val="24"/>
          <w:szCs w:val="24"/>
        </w:rPr>
      </w:pPr>
      <w:bookmarkStart w:id="93" w:name="_Toc96004879"/>
    </w:p>
    <w:p w14:paraId="63E2F53C" w14:textId="77777777" w:rsidR="002F003E" w:rsidRDefault="002F003E" w:rsidP="009B3B03">
      <w:pPr>
        <w:pStyle w:val="Descripcin"/>
        <w:spacing w:after="0"/>
        <w:rPr>
          <w:rFonts w:ascii="Arial" w:eastAsia="Verdana" w:hAnsi="Arial" w:cs="Arial"/>
          <w:smallCaps w:val="0"/>
          <w:color w:val="auto"/>
          <w:sz w:val="24"/>
          <w:szCs w:val="24"/>
        </w:rPr>
      </w:pPr>
    </w:p>
    <w:p w14:paraId="14E6EF08" w14:textId="77777777" w:rsidR="002F003E" w:rsidRDefault="002F003E" w:rsidP="009B3B03">
      <w:pPr>
        <w:pStyle w:val="Descripcin"/>
        <w:spacing w:after="0"/>
        <w:rPr>
          <w:rFonts w:ascii="Arial" w:eastAsia="Verdana" w:hAnsi="Arial" w:cs="Arial"/>
          <w:smallCaps w:val="0"/>
          <w:color w:val="auto"/>
          <w:sz w:val="24"/>
          <w:szCs w:val="24"/>
        </w:rPr>
      </w:pPr>
    </w:p>
    <w:p w14:paraId="7A6CD434" w14:textId="77777777" w:rsidR="002F003E" w:rsidRDefault="002F003E" w:rsidP="009B3B03">
      <w:pPr>
        <w:pStyle w:val="Descripcin"/>
        <w:spacing w:after="0"/>
        <w:rPr>
          <w:rFonts w:ascii="Arial" w:eastAsia="Verdana" w:hAnsi="Arial" w:cs="Arial"/>
          <w:smallCaps w:val="0"/>
          <w:color w:val="auto"/>
          <w:sz w:val="24"/>
          <w:szCs w:val="24"/>
        </w:rPr>
      </w:pPr>
    </w:p>
    <w:p w14:paraId="3C15C7FA" w14:textId="77777777" w:rsidR="002F003E" w:rsidRDefault="002F003E" w:rsidP="009B3B03">
      <w:pPr>
        <w:pStyle w:val="Descripcin"/>
        <w:spacing w:after="0"/>
        <w:rPr>
          <w:rFonts w:ascii="Arial" w:eastAsia="Verdana" w:hAnsi="Arial" w:cs="Arial"/>
          <w:smallCaps w:val="0"/>
          <w:color w:val="auto"/>
          <w:sz w:val="24"/>
          <w:szCs w:val="24"/>
        </w:rPr>
      </w:pPr>
    </w:p>
    <w:p w14:paraId="2AA589AE" w14:textId="77777777" w:rsidR="002F003E" w:rsidRDefault="002F003E" w:rsidP="009B3B03">
      <w:pPr>
        <w:pStyle w:val="Descripcin"/>
        <w:spacing w:after="0"/>
        <w:rPr>
          <w:rFonts w:ascii="Arial" w:eastAsia="Verdana" w:hAnsi="Arial" w:cs="Arial"/>
          <w:smallCaps w:val="0"/>
          <w:color w:val="auto"/>
          <w:sz w:val="24"/>
          <w:szCs w:val="24"/>
        </w:rPr>
      </w:pPr>
    </w:p>
    <w:p w14:paraId="2B9F931B" w14:textId="77777777" w:rsidR="002F003E" w:rsidRDefault="002F003E" w:rsidP="009B3B03">
      <w:pPr>
        <w:pStyle w:val="Descripcin"/>
        <w:spacing w:after="0"/>
        <w:rPr>
          <w:rFonts w:ascii="Arial" w:eastAsia="Verdana" w:hAnsi="Arial" w:cs="Arial"/>
          <w:smallCaps w:val="0"/>
          <w:color w:val="auto"/>
          <w:sz w:val="24"/>
          <w:szCs w:val="24"/>
        </w:rPr>
      </w:pPr>
    </w:p>
    <w:p w14:paraId="4B030802" w14:textId="77777777" w:rsidR="009C4F86" w:rsidRDefault="009C4F86" w:rsidP="009B3B03">
      <w:pPr>
        <w:pStyle w:val="Descripcin"/>
        <w:spacing w:after="0"/>
        <w:rPr>
          <w:b w:val="0"/>
          <w:bCs w:val="0"/>
          <w:smallCaps w:val="0"/>
          <w:color w:val="auto"/>
        </w:rPr>
      </w:pPr>
    </w:p>
    <w:p w14:paraId="68EDD618" w14:textId="77777777" w:rsidR="00855CEB" w:rsidRDefault="00855CEB" w:rsidP="009B3B03">
      <w:pPr>
        <w:pStyle w:val="Descripcin"/>
        <w:spacing w:after="0"/>
        <w:rPr>
          <w:b w:val="0"/>
          <w:bCs w:val="0"/>
          <w:smallCaps w:val="0"/>
          <w:color w:val="auto"/>
        </w:rPr>
      </w:pPr>
    </w:p>
    <w:p w14:paraId="0EA3823E" w14:textId="7AE76A26" w:rsidR="006834D9" w:rsidRPr="00801967" w:rsidRDefault="00D40F37" w:rsidP="009B3B03">
      <w:pPr>
        <w:pStyle w:val="Descripcin"/>
        <w:spacing w:after="0"/>
        <w:rPr>
          <w:rFonts w:ascii="Arial" w:eastAsia="Verdana" w:hAnsi="Arial" w:cs="Arial"/>
          <w:smallCaps w:val="0"/>
          <w:color w:val="auto"/>
          <w:sz w:val="24"/>
          <w:szCs w:val="24"/>
        </w:rPr>
      </w:pPr>
      <w:r w:rsidRPr="00801967">
        <w:rPr>
          <w:rFonts w:ascii="Arial" w:eastAsia="Verdana" w:hAnsi="Arial" w:cs="Arial"/>
          <w:smallCaps w:val="0"/>
          <w:color w:val="auto"/>
          <w:sz w:val="24"/>
          <w:szCs w:val="24"/>
        </w:rPr>
        <w:lastRenderedPageBreak/>
        <w:t xml:space="preserve">Tabla </w:t>
      </w:r>
      <w:bookmarkEnd w:id="93"/>
      <w:r w:rsidR="00862716">
        <w:rPr>
          <w:rFonts w:ascii="Arial" w:eastAsia="Verdana" w:hAnsi="Arial" w:cs="Arial"/>
          <w:smallCaps w:val="0"/>
          <w:color w:val="auto"/>
          <w:sz w:val="24"/>
          <w:szCs w:val="24"/>
        </w:rPr>
        <w:t>18</w:t>
      </w:r>
      <w:r w:rsidR="00B627B8" w:rsidRPr="00801967">
        <w:rPr>
          <w:rFonts w:ascii="Arial" w:eastAsia="Verdana" w:hAnsi="Arial" w:cs="Arial"/>
          <w:smallCaps w:val="0"/>
          <w:color w:val="auto"/>
          <w:sz w:val="24"/>
          <w:szCs w:val="24"/>
        </w:rPr>
        <w:t xml:space="preserve">: </w:t>
      </w:r>
      <w:r w:rsidR="00416947" w:rsidRPr="00801967">
        <w:rPr>
          <w:rFonts w:ascii="Arial" w:eastAsia="Verdana" w:hAnsi="Arial" w:cs="Arial"/>
          <w:smallCaps w:val="0"/>
          <w:color w:val="auto"/>
          <w:sz w:val="24"/>
          <w:szCs w:val="24"/>
        </w:rPr>
        <w:t xml:space="preserve">Herramientas de </w:t>
      </w:r>
      <w:r w:rsidR="009B3B03" w:rsidRPr="00801967">
        <w:rPr>
          <w:rFonts w:ascii="Arial" w:eastAsia="Verdana" w:hAnsi="Arial" w:cs="Arial"/>
          <w:smallCaps w:val="0"/>
          <w:color w:val="auto"/>
          <w:sz w:val="24"/>
          <w:szCs w:val="24"/>
        </w:rPr>
        <w:t>S</w:t>
      </w:r>
      <w:r w:rsidR="00416947" w:rsidRPr="00801967">
        <w:rPr>
          <w:rFonts w:ascii="Arial" w:eastAsia="Verdana" w:hAnsi="Arial" w:cs="Arial"/>
          <w:smallCaps w:val="0"/>
          <w:color w:val="auto"/>
          <w:sz w:val="24"/>
          <w:szCs w:val="24"/>
        </w:rPr>
        <w:t xml:space="preserve">eguimiento y </w:t>
      </w:r>
      <w:r w:rsidR="009B3B03" w:rsidRPr="00801967">
        <w:rPr>
          <w:rFonts w:ascii="Arial" w:eastAsia="Verdana" w:hAnsi="Arial" w:cs="Arial"/>
          <w:smallCaps w:val="0"/>
          <w:color w:val="auto"/>
          <w:sz w:val="24"/>
          <w:szCs w:val="24"/>
        </w:rPr>
        <w:t>C</w:t>
      </w:r>
      <w:r w:rsidR="00416947" w:rsidRPr="00801967">
        <w:rPr>
          <w:rFonts w:ascii="Arial" w:eastAsia="Verdana" w:hAnsi="Arial" w:cs="Arial"/>
          <w:smallCaps w:val="0"/>
          <w:color w:val="auto"/>
          <w:sz w:val="24"/>
          <w:szCs w:val="24"/>
        </w:rPr>
        <w:t>ontrol</w:t>
      </w:r>
    </w:p>
    <w:p w14:paraId="2A5D2777" w14:textId="77777777" w:rsidR="009B3B03" w:rsidRPr="00801967" w:rsidRDefault="009B3B03" w:rsidP="009B3B03">
      <w:pPr>
        <w:spacing w:after="0" w:line="240" w:lineRule="auto"/>
        <w:rPr>
          <w:rFonts w:ascii="Arial" w:hAnsi="Arial" w:cs="Arial"/>
          <w:b/>
          <w:bCs/>
          <w:sz w:val="24"/>
          <w:szCs w:val="24"/>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63"/>
        <w:gridCol w:w="2274"/>
        <w:gridCol w:w="652"/>
        <w:gridCol w:w="583"/>
        <w:gridCol w:w="583"/>
        <w:gridCol w:w="585"/>
        <w:gridCol w:w="498"/>
        <w:gridCol w:w="953"/>
        <w:gridCol w:w="1740"/>
      </w:tblGrid>
      <w:tr w:rsidR="009B3B03" w:rsidRPr="006826BB" w14:paraId="18D7315E" w14:textId="77777777" w:rsidTr="00855CEB">
        <w:trPr>
          <w:trHeight w:val="541"/>
          <w:tblHeader/>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4D5073" w14:textId="4CD207AB" w:rsidR="009B3B03" w:rsidRPr="006826BB" w:rsidRDefault="009B3B03" w:rsidP="009B3B03">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HERRAMIENTA DE SEGUIMIENTO Y CONTROL</w:t>
            </w:r>
          </w:p>
        </w:tc>
      </w:tr>
      <w:tr w:rsidR="00855CEB" w:rsidRPr="006826BB" w14:paraId="62FE8611" w14:textId="77777777" w:rsidTr="00855CEB">
        <w:trPr>
          <w:trHeight w:val="303"/>
          <w:tblHeader/>
        </w:trPr>
        <w:tc>
          <w:tcPr>
            <w:tcW w:w="872" w:type="pct"/>
            <w:vMerge w:val="restart"/>
            <w:tcBorders>
              <w:top w:val="single" w:sz="4" w:space="0" w:color="auto"/>
            </w:tcBorders>
            <w:shd w:val="clear" w:color="auto" w:fill="D9D9D9" w:themeFill="background1" w:themeFillShade="D9"/>
            <w:noWrap/>
            <w:vAlign w:val="center"/>
            <w:hideMark/>
          </w:tcPr>
          <w:p w14:paraId="128D9906" w14:textId="77777777" w:rsidR="009B3B03" w:rsidRPr="006826BB" w:rsidRDefault="009B3B03" w:rsidP="009B3B03">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PROGRAMAS</w:t>
            </w:r>
          </w:p>
        </w:tc>
        <w:tc>
          <w:tcPr>
            <w:tcW w:w="1193" w:type="pct"/>
            <w:vMerge w:val="restart"/>
            <w:tcBorders>
              <w:top w:val="single" w:sz="4" w:space="0" w:color="auto"/>
            </w:tcBorders>
            <w:shd w:val="clear" w:color="auto" w:fill="D9D9D9" w:themeFill="background1" w:themeFillShade="D9"/>
            <w:noWrap/>
            <w:vAlign w:val="center"/>
            <w:hideMark/>
          </w:tcPr>
          <w:p w14:paraId="5D3445A8" w14:textId="77777777" w:rsidR="009B3B03" w:rsidRPr="006826BB" w:rsidRDefault="009B3B03" w:rsidP="009B3B03">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INDICADORES</w:t>
            </w:r>
          </w:p>
        </w:tc>
        <w:tc>
          <w:tcPr>
            <w:tcW w:w="342" w:type="pct"/>
            <w:vMerge w:val="restart"/>
            <w:tcBorders>
              <w:top w:val="single" w:sz="4" w:space="0" w:color="auto"/>
            </w:tcBorders>
            <w:shd w:val="clear" w:color="auto" w:fill="D9D9D9" w:themeFill="background1" w:themeFillShade="D9"/>
            <w:vAlign w:val="center"/>
            <w:hideMark/>
          </w:tcPr>
          <w:p w14:paraId="39612D00" w14:textId="77777777" w:rsidR="009B3B03" w:rsidRPr="006826BB" w:rsidRDefault="009B3B03" w:rsidP="009B3B03">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META TRIM.</w:t>
            </w:r>
          </w:p>
        </w:tc>
        <w:tc>
          <w:tcPr>
            <w:tcW w:w="1180" w:type="pct"/>
            <w:gridSpan w:val="4"/>
            <w:tcBorders>
              <w:top w:val="single" w:sz="4" w:space="0" w:color="auto"/>
            </w:tcBorders>
            <w:shd w:val="clear" w:color="auto" w:fill="D9D9D9" w:themeFill="background1" w:themeFillShade="D9"/>
            <w:noWrap/>
            <w:vAlign w:val="center"/>
            <w:hideMark/>
          </w:tcPr>
          <w:p w14:paraId="60083336" w14:textId="77777777" w:rsidR="009B3B03" w:rsidRPr="006826BB" w:rsidRDefault="009B3B03" w:rsidP="009B3B03">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MEDICIÓN TRIMESTRAL</w:t>
            </w:r>
          </w:p>
        </w:tc>
        <w:tc>
          <w:tcPr>
            <w:tcW w:w="500" w:type="pct"/>
            <w:vMerge w:val="restart"/>
            <w:tcBorders>
              <w:top w:val="single" w:sz="4" w:space="0" w:color="auto"/>
            </w:tcBorders>
            <w:shd w:val="clear" w:color="auto" w:fill="D9D9D9" w:themeFill="background1" w:themeFillShade="D9"/>
            <w:noWrap/>
            <w:vAlign w:val="center"/>
            <w:hideMark/>
          </w:tcPr>
          <w:p w14:paraId="35A19322" w14:textId="77777777" w:rsidR="009B3B03" w:rsidRPr="006826BB" w:rsidRDefault="009B3B03" w:rsidP="009B3B03">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GRÁFICO</w:t>
            </w:r>
          </w:p>
        </w:tc>
        <w:tc>
          <w:tcPr>
            <w:tcW w:w="913" w:type="pct"/>
            <w:vMerge w:val="restart"/>
            <w:tcBorders>
              <w:top w:val="single" w:sz="4" w:space="0" w:color="auto"/>
            </w:tcBorders>
            <w:shd w:val="clear" w:color="auto" w:fill="D9D9D9" w:themeFill="background1" w:themeFillShade="D9"/>
            <w:noWrap/>
            <w:vAlign w:val="center"/>
            <w:hideMark/>
          </w:tcPr>
          <w:p w14:paraId="12964424" w14:textId="77777777" w:rsidR="009B3B03" w:rsidRPr="006826BB" w:rsidRDefault="009B3B03" w:rsidP="009B3B03">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OBSERVACIONES</w:t>
            </w:r>
          </w:p>
        </w:tc>
      </w:tr>
      <w:tr w:rsidR="00855CEB" w:rsidRPr="006826BB" w14:paraId="7ACD3A61" w14:textId="77777777" w:rsidTr="00855CEB">
        <w:trPr>
          <w:trHeight w:val="247"/>
        </w:trPr>
        <w:tc>
          <w:tcPr>
            <w:tcW w:w="872" w:type="pct"/>
            <w:vMerge/>
            <w:vAlign w:val="center"/>
            <w:hideMark/>
          </w:tcPr>
          <w:p w14:paraId="596A3894" w14:textId="77777777" w:rsidR="009B3B03" w:rsidRPr="006826BB" w:rsidRDefault="009B3B03" w:rsidP="00B175A1">
            <w:pPr>
              <w:spacing w:after="0" w:line="240" w:lineRule="auto"/>
              <w:rPr>
                <w:rFonts w:ascii="Arial" w:hAnsi="Arial" w:cs="Arial"/>
                <w:b/>
                <w:bCs/>
                <w:color w:val="000000"/>
                <w:sz w:val="18"/>
                <w:szCs w:val="18"/>
                <w:lang w:eastAsia="es-CO"/>
              </w:rPr>
            </w:pPr>
          </w:p>
        </w:tc>
        <w:tc>
          <w:tcPr>
            <w:tcW w:w="1193" w:type="pct"/>
            <w:vMerge/>
            <w:vAlign w:val="center"/>
            <w:hideMark/>
          </w:tcPr>
          <w:p w14:paraId="5B097003" w14:textId="77777777" w:rsidR="009B3B03" w:rsidRPr="006826BB" w:rsidRDefault="009B3B03" w:rsidP="00B175A1">
            <w:pPr>
              <w:spacing w:after="0" w:line="240" w:lineRule="auto"/>
              <w:rPr>
                <w:rFonts w:ascii="Arial" w:hAnsi="Arial" w:cs="Arial"/>
                <w:b/>
                <w:bCs/>
                <w:color w:val="000000"/>
                <w:sz w:val="18"/>
                <w:szCs w:val="18"/>
                <w:lang w:eastAsia="es-CO"/>
              </w:rPr>
            </w:pPr>
          </w:p>
        </w:tc>
        <w:tc>
          <w:tcPr>
            <w:tcW w:w="342" w:type="pct"/>
            <w:vMerge/>
            <w:vAlign w:val="center"/>
            <w:hideMark/>
          </w:tcPr>
          <w:p w14:paraId="141B12A9" w14:textId="77777777" w:rsidR="009B3B03" w:rsidRPr="006826BB" w:rsidRDefault="009B3B03" w:rsidP="00B175A1">
            <w:pPr>
              <w:spacing w:after="0" w:line="240" w:lineRule="auto"/>
              <w:rPr>
                <w:rFonts w:ascii="Arial" w:hAnsi="Arial" w:cs="Arial"/>
                <w:b/>
                <w:bCs/>
                <w:color w:val="000000"/>
                <w:sz w:val="18"/>
                <w:szCs w:val="18"/>
                <w:lang w:eastAsia="es-CO"/>
              </w:rPr>
            </w:pPr>
          </w:p>
        </w:tc>
        <w:tc>
          <w:tcPr>
            <w:tcW w:w="306" w:type="pct"/>
            <w:shd w:val="clear" w:color="auto" w:fill="D9D9D9" w:themeFill="background1" w:themeFillShade="D9"/>
            <w:noWrap/>
            <w:vAlign w:val="center"/>
            <w:hideMark/>
          </w:tcPr>
          <w:p w14:paraId="6DA7A2A0" w14:textId="77777777" w:rsidR="009B3B03" w:rsidRPr="006826BB" w:rsidRDefault="009B3B03" w:rsidP="00B175A1">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1</w:t>
            </w:r>
          </w:p>
        </w:tc>
        <w:tc>
          <w:tcPr>
            <w:tcW w:w="306" w:type="pct"/>
            <w:shd w:val="clear" w:color="auto" w:fill="D9D9D9" w:themeFill="background1" w:themeFillShade="D9"/>
            <w:noWrap/>
            <w:vAlign w:val="center"/>
            <w:hideMark/>
          </w:tcPr>
          <w:p w14:paraId="5316CE08" w14:textId="77777777" w:rsidR="009B3B03" w:rsidRPr="006826BB" w:rsidRDefault="009B3B03" w:rsidP="00B175A1">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2</w:t>
            </w:r>
          </w:p>
        </w:tc>
        <w:tc>
          <w:tcPr>
            <w:tcW w:w="307" w:type="pct"/>
            <w:shd w:val="clear" w:color="auto" w:fill="D9D9D9" w:themeFill="background1" w:themeFillShade="D9"/>
            <w:noWrap/>
            <w:vAlign w:val="center"/>
            <w:hideMark/>
          </w:tcPr>
          <w:p w14:paraId="2CEAF721" w14:textId="77777777" w:rsidR="009B3B03" w:rsidRPr="006826BB" w:rsidRDefault="009B3B03" w:rsidP="00B175A1">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3</w:t>
            </w:r>
          </w:p>
        </w:tc>
        <w:tc>
          <w:tcPr>
            <w:tcW w:w="261" w:type="pct"/>
            <w:shd w:val="clear" w:color="auto" w:fill="D9D9D9" w:themeFill="background1" w:themeFillShade="D9"/>
            <w:noWrap/>
            <w:vAlign w:val="center"/>
            <w:hideMark/>
          </w:tcPr>
          <w:p w14:paraId="4D1767E2" w14:textId="77777777" w:rsidR="009B3B03" w:rsidRPr="006826BB" w:rsidRDefault="009B3B03" w:rsidP="00B175A1">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4</w:t>
            </w:r>
          </w:p>
        </w:tc>
        <w:tc>
          <w:tcPr>
            <w:tcW w:w="500" w:type="pct"/>
            <w:vMerge/>
            <w:vAlign w:val="center"/>
            <w:hideMark/>
          </w:tcPr>
          <w:p w14:paraId="15F91A1A" w14:textId="77777777" w:rsidR="009B3B03" w:rsidRPr="006826BB" w:rsidRDefault="009B3B03" w:rsidP="00B175A1">
            <w:pPr>
              <w:spacing w:after="0" w:line="240" w:lineRule="auto"/>
              <w:rPr>
                <w:rFonts w:ascii="Arial" w:hAnsi="Arial" w:cs="Arial"/>
                <w:b/>
                <w:bCs/>
                <w:color w:val="000000"/>
                <w:sz w:val="18"/>
                <w:szCs w:val="18"/>
                <w:lang w:eastAsia="es-CO"/>
              </w:rPr>
            </w:pPr>
          </w:p>
        </w:tc>
        <w:tc>
          <w:tcPr>
            <w:tcW w:w="913" w:type="pct"/>
            <w:vMerge/>
            <w:vAlign w:val="center"/>
            <w:hideMark/>
          </w:tcPr>
          <w:p w14:paraId="106B187C" w14:textId="77777777" w:rsidR="009B3B03" w:rsidRPr="006826BB" w:rsidRDefault="009B3B03" w:rsidP="00B175A1">
            <w:pPr>
              <w:spacing w:after="0" w:line="240" w:lineRule="auto"/>
              <w:rPr>
                <w:rFonts w:ascii="Arial" w:hAnsi="Arial" w:cs="Arial"/>
                <w:b/>
                <w:bCs/>
                <w:color w:val="000000"/>
                <w:sz w:val="18"/>
                <w:szCs w:val="18"/>
                <w:lang w:eastAsia="es-CO"/>
              </w:rPr>
            </w:pPr>
          </w:p>
        </w:tc>
      </w:tr>
      <w:tr w:rsidR="00855CEB" w:rsidRPr="006826BB" w14:paraId="45142211" w14:textId="77777777" w:rsidTr="00855CEB">
        <w:trPr>
          <w:trHeight w:val="471"/>
        </w:trPr>
        <w:tc>
          <w:tcPr>
            <w:tcW w:w="872" w:type="pct"/>
            <w:vMerge w:val="restart"/>
            <w:shd w:val="clear" w:color="000000" w:fill="FFFFFF"/>
            <w:vAlign w:val="center"/>
            <w:hideMark/>
          </w:tcPr>
          <w:p w14:paraId="043CFEEB" w14:textId="2768CAFE" w:rsidR="00855CEB" w:rsidRPr="006826BB" w:rsidRDefault="00855CEB" w:rsidP="009B3B03">
            <w:pPr>
              <w:spacing w:after="0" w:line="240" w:lineRule="auto"/>
              <w:rPr>
                <w:rFonts w:ascii="Arial" w:hAnsi="Arial" w:cs="Arial"/>
                <w:b/>
                <w:bCs/>
                <w:color w:val="000000"/>
                <w:sz w:val="18"/>
                <w:szCs w:val="18"/>
                <w:lang w:eastAsia="es-CO"/>
              </w:rPr>
            </w:pPr>
            <w:r w:rsidRPr="006826BB">
              <w:rPr>
                <w:rFonts w:ascii="Arial" w:hAnsi="Arial" w:cs="Arial"/>
                <w:b/>
                <w:bCs/>
                <w:color w:val="000000"/>
                <w:sz w:val="18"/>
                <w:szCs w:val="18"/>
                <w:lang w:eastAsia="es-CO"/>
              </w:rPr>
              <w:t xml:space="preserve">Programa de </w:t>
            </w:r>
            <w:r w:rsidR="00D736B6">
              <w:rPr>
                <w:rFonts w:ascii="Arial" w:hAnsi="Arial" w:cs="Arial"/>
                <w:b/>
                <w:bCs/>
                <w:color w:val="000000"/>
                <w:sz w:val="18"/>
                <w:szCs w:val="18"/>
                <w:lang w:eastAsia="es-CO"/>
              </w:rPr>
              <w:t xml:space="preserve">la Implementación de la </w:t>
            </w:r>
            <w:r w:rsidRPr="006826BB">
              <w:rPr>
                <w:rFonts w:ascii="Arial" w:hAnsi="Arial" w:cs="Arial"/>
                <w:b/>
                <w:bCs/>
                <w:color w:val="000000"/>
                <w:sz w:val="18"/>
                <w:szCs w:val="18"/>
                <w:lang w:eastAsia="es-CO"/>
              </w:rPr>
              <w:t>Gestión Documental</w:t>
            </w:r>
          </w:p>
        </w:tc>
        <w:tc>
          <w:tcPr>
            <w:tcW w:w="1193" w:type="pct"/>
            <w:shd w:val="clear" w:color="auto" w:fill="auto"/>
            <w:vAlign w:val="center"/>
            <w:hideMark/>
          </w:tcPr>
          <w:p w14:paraId="330C3F3C" w14:textId="7353523A"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T.R.D. aprobadas.</w:t>
            </w:r>
          </w:p>
        </w:tc>
        <w:tc>
          <w:tcPr>
            <w:tcW w:w="342" w:type="pct"/>
            <w:shd w:val="clear" w:color="auto" w:fill="auto"/>
            <w:vAlign w:val="center"/>
            <w:hideMark/>
          </w:tcPr>
          <w:p w14:paraId="77E2ADAC"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100%</w:t>
            </w:r>
          </w:p>
        </w:tc>
        <w:tc>
          <w:tcPr>
            <w:tcW w:w="306" w:type="pct"/>
            <w:shd w:val="clear" w:color="auto" w:fill="auto"/>
            <w:noWrap/>
            <w:vAlign w:val="center"/>
            <w:hideMark/>
          </w:tcPr>
          <w:p w14:paraId="4E2D8742"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306" w:type="pct"/>
            <w:shd w:val="clear" w:color="auto" w:fill="auto"/>
            <w:noWrap/>
            <w:vAlign w:val="center"/>
            <w:hideMark/>
          </w:tcPr>
          <w:p w14:paraId="43AADED8"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307" w:type="pct"/>
            <w:shd w:val="clear" w:color="auto" w:fill="auto"/>
            <w:noWrap/>
            <w:vAlign w:val="center"/>
            <w:hideMark/>
          </w:tcPr>
          <w:p w14:paraId="0D33E594"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261" w:type="pct"/>
            <w:shd w:val="clear" w:color="auto" w:fill="auto"/>
            <w:noWrap/>
            <w:vAlign w:val="center"/>
            <w:hideMark/>
          </w:tcPr>
          <w:p w14:paraId="1AFB21D4"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500" w:type="pct"/>
            <w:shd w:val="clear" w:color="auto" w:fill="auto"/>
            <w:noWrap/>
            <w:vAlign w:val="bottom"/>
            <w:hideMark/>
          </w:tcPr>
          <w:p w14:paraId="2F4D8B4C" w14:textId="77777777"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913" w:type="pct"/>
            <w:vMerge w:val="restart"/>
            <w:shd w:val="clear" w:color="auto" w:fill="auto"/>
            <w:vAlign w:val="center"/>
            <w:hideMark/>
          </w:tcPr>
          <w:p w14:paraId="4CE5AED0" w14:textId="189BFF06" w:rsidR="00855CEB" w:rsidRPr="006826BB" w:rsidRDefault="00855CEB" w:rsidP="009B3B03">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El comportamiento del gráfico se da según el cumplimiento de las metas trimestrales en relación con las actividades planeadas.</w:t>
            </w:r>
          </w:p>
        </w:tc>
      </w:tr>
      <w:tr w:rsidR="00855CEB" w:rsidRPr="006826BB" w14:paraId="173F973A" w14:textId="77777777" w:rsidTr="00855CEB">
        <w:trPr>
          <w:trHeight w:val="457"/>
        </w:trPr>
        <w:tc>
          <w:tcPr>
            <w:tcW w:w="872" w:type="pct"/>
            <w:vMerge/>
            <w:vAlign w:val="center"/>
            <w:hideMark/>
          </w:tcPr>
          <w:p w14:paraId="306BBCF2" w14:textId="77777777" w:rsidR="00855CEB" w:rsidRPr="006826BB" w:rsidRDefault="00855CEB" w:rsidP="009B3B03">
            <w:pPr>
              <w:spacing w:after="0" w:line="240" w:lineRule="auto"/>
              <w:rPr>
                <w:rFonts w:ascii="Arial" w:hAnsi="Arial" w:cs="Arial"/>
                <w:b/>
                <w:bCs/>
                <w:color w:val="000000"/>
                <w:sz w:val="18"/>
                <w:szCs w:val="18"/>
                <w:lang w:eastAsia="es-CO"/>
              </w:rPr>
            </w:pPr>
          </w:p>
        </w:tc>
        <w:tc>
          <w:tcPr>
            <w:tcW w:w="1193" w:type="pct"/>
            <w:shd w:val="clear" w:color="auto" w:fill="auto"/>
            <w:noWrap/>
            <w:vAlign w:val="center"/>
            <w:hideMark/>
          </w:tcPr>
          <w:p w14:paraId="303C506E" w14:textId="618C5481"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C.C.D. elaborado.</w:t>
            </w:r>
          </w:p>
        </w:tc>
        <w:tc>
          <w:tcPr>
            <w:tcW w:w="342" w:type="pct"/>
            <w:shd w:val="clear" w:color="auto" w:fill="auto"/>
            <w:vAlign w:val="center"/>
            <w:hideMark/>
          </w:tcPr>
          <w:p w14:paraId="14E64E80"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100%</w:t>
            </w:r>
          </w:p>
        </w:tc>
        <w:tc>
          <w:tcPr>
            <w:tcW w:w="306" w:type="pct"/>
            <w:shd w:val="clear" w:color="auto" w:fill="auto"/>
            <w:noWrap/>
            <w:vAlign w:val="center"/>
            <w:hideMark/>
          </w:tcPr>
          <w:p w14:paraId="625E435D" w14:textId="77777777"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306" w:type="pct"/>
            <w:shd w:val="clear" w:color="auto" w:fill="auto"/>
            <w:vAlign w:val="center"/>
            <w:hideMark/>
          </w:tcPr>
          <w:p w14:paraId="554B2FD5"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307" w:type="pct"/>
            <w:shd w:val="clear" w:color="auto" w:fill="auto"/>
            <w:noWrap/>
            <w:vAlign w:val="center"/>
            <w:hideMark/>
          </w:tcPr>
          <w:p w14:paraId="4076F18B"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261" w:type="pct"/>
            <w:shd w:val="clear" w:color="auto" w:fill="auto"/>
            <w:noWrap/>
            <w:vAlign w:val="center"/>
            <w:hideMark/>
          </w:tcPr>
          <w:p w14:paraId="2E1D424E"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500" w:type="pct"/>
            <w:shd w:val="clear" w:color="auto" w:fill="auto"/>
            <w:noWrap/>
            <w:vAlign w:val="bottom"/>
            <w:hideMark/>
          </w:tcPr>
          <w:p w14:paraId="338577E3" w14:textId="77777777"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913" w:type="pct"/>
            <w:vMerge/>
            <w:vAlign w:val="center"/>
            <w:hideMark/>
          </w:tcPr>
          <w:p w14:paraId="2255193B" w14:textId="77777777" w:rsidR="00855CEB" w:rsidRPr="006826BB" w:rsidRDefault="00855CEB" w:rsidP="009B3B03">
            <w:pPr>
              <w:spacing w:after="0" w:line="240" w:lineRule="auto"/>
              <w:rPr>
                <w:rFonts w:ascii="Arial" w:hAnsi="Arial" w:cs="Arial"/>
                <w:color w:val="000000"/>
                <w:sz w:val="18"/>
                <w:szCs w:val="18"/>
                <w:lang w:eastAsia="es-CO"/>
              </w:rPr>
            </w:pPr>
          </w:p>
        </w:tc>
      </w:tr>
      <w:tr w:rsidR="00855CEB" w:rsidRPr="006826BB" w14:paraId="20B94029" w14:textId="77777777" w:rsidTr="00855CEB">
        <w:trPr>
          <w:trHeight w:val="470"/>
        </w:trPr>
        <w:tc>
          <w:tcPr>
            <w:tcW w:w="872" w:type="pct"/>
            <w:vMerge/>
            <w:vAlign w:val="center"/>
            <w:hideMark/>
          </w:tcPr>
          <w:p w14:paraId="7D9959EB" w14:textId="77777777" w:rsidR="00855CEB" w:rsidRPr="006826BB" w:rsidRDefault="00855CEB" w:rsidP="009B3B03">
            <w:pPr>
              <w:spacing w:after="0" w:line="240" w:lineRule="auto"/>
              <w:rPr>
                <w:rFonts w:ascii="Arial" w:hAnsi="Arial" w:cs="Arial"/>
                <w:b/>
                <w:bCs/>
                <w:color w:val="000000"/>
                <w:sz w:val="18"/>
                <w:szCs w:val="18"/>
                <w:lang w:eastAsia="es-CO"/>
              </w:rPr>
            </w:pPr>
          </w:p>
        </w:tc>
        <w:tc>
          <w:tcPr>
            <w:tcW w:w="1193" w:type="pct"/>
            <w:shd w:val="clear" w:color="auto" w:fill="auto"/>
            <w:noWrap/>
            <w:vAlign w:val="center"/>
            <w:hideMark/>
          </w:tcPr>
          <w:p w14:paraId="7F1B8201" w14:textId="4731323C"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P.G.D. elaborado.</w:t>
            </w:r>
          </w:p>
        </w:tc>
        <w:tc>
          <w:tcPr>
            <w:tcW w:w="342" w:type="pct"/>
            <w:shd w:val="clear" w:color="auto" w:fill="auto"/>
            <w:vAlign w:val="center"/>
            <w:hideMark/>
          </w:tcPr>
          <w:p w14:paraId="5D576775"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100%</w:t>
            </w:r>
          </w:p>
        </w:tc>
        <w:tc>
          <w:tcPr>
            <w:tcW w:w="306" w:type="pct"/>
            <w:shd w:val="clear" w:color="auto" w:fill="auto"/>
            <w:noWrap/>
            <w:vAlign w:val="center"/>
            <w:hideMark/>
          </w:tcPr>
          <w:p w14:paraId="7D28E085"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306" w:type="pct"/>
            <w:shd w:val="clear" w:color="auto" w:fill="auto"/>
            <w:noWrap/>
            <w:vAlign w:val="center"/>
            <w:hideMark/>
          </w:tcPr>
          <w:p w14:paraId="243A5989"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307" w:type="pct"/>
            <w:shd w:val="clear" w:color="auto" w:fill="auto"/>
            <w:noWrap/>
            <w:vAlign w:val="center"/>
            <w:hideMark/>
          </w:tcPr>
          <w:p w14:paraId="6D89A320"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261" w:type="pct"/>
            <w:shd w:val="clear" w:color="auto" w:fill="auto"/>
            <w:noWrap/>
            <w:vAlign w:val="center"/>
            <w:hideMark/>
          </w:tcPr>
          <w:p w14:paraId="5443F1F8"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500" w:type="pct"/>
            <w:shd w:val="clear" w:color="auto" w:fill="auto"/>
            <w:noWrap/>
            <w:vAlign w:val="bottom"/>
            <w:hideMark/>
          </w:tcPr>
          <w:p w14:paraId="4DA68DEF" w14:textId="77777777"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913" w:type="pct"/>
            <w:vMerge/>
            <w:vAlign w:val="center"/>
            <w:hideMark/>
          </w:tcPr>
          <w:p w14:paraId="099FF7AC" w14:textId="77777777" w:rsidR="00855CEB" w:rsidRPr="006826BB" w:rsidRDefault="00855CEB" w:rsidP="009B3B03">
            <w:pPr>
              <w:spacing w:after="0" w:line="240" w:lineRule="auto"/>
              <w:rPr>
                <w:rFonts w:ascii="Arial" w:hAnsi="Arial" w:cs="Arial"/>
                <w:color w:val="000000"/>
                <w:sz w:val="18"/>
                <w:szCs w:val="18"/>
                <w:lang w:eastAsia="es-CO"/>
              </w:rPr>
            </w:pPr>
          </w:p>
        </w:tc>
      </w:tr>
      <w:tr w:rsidR="00855CEB" w:rsidRPr="006826BB" w14:paraId="01C22C48" w14:textId="77777777" w:rsidTr="00855CEB">
        <w:trPr>
          <w:trHeight w:val="484"/>
        </w:trPr>
        <w:tc>
          <w:tcPr>
            <w:tcW w:w="872" w:type="pct"/>
            <w:vMerge/>
            <w:vAlign w:val="center"/>
            <w:hideMark/>
          </w:tcPr>
          <w:p w14:paraId="7DDF240E" w14:textId="77777777" w:rsidR="00855CEB" w:rsidRPr="006826BB" w:rsidRDefault="00855CEB" w:rsidP="009B3B03">
            <w:pPr>
              <w:spacing w:after="0" w:line="240" w:lineRule="auto"/>
              <w:rPr>
                <w:rFonts w:ascii="Arial" w:hAnsi="Arial" w:cs="Arial"/>
                <w:b/>
                <w:bCs/>
                <w:color w:val="000000"/>
                <w:sz w:val="18"/>
                <w:szCs w:val="18"/>
                <w:lang w:eastAsia="es-CO"/>
              </w:rPr>
            </w:pPr>
          </w:p>
        </w:tc>
        <w:tc>
          <w:tcPr>
            <w:tcW w:w="1193" w:type="pct"/>
            <w:shd w:val="clear" w:color="auto" w:fill="auto"/>
            <w:vAlign w:val="center"/>
            <w:hideMark/>
          </w:tcPr>
          <w:p w14:paraId="74773202" w14:textId="54F049F6"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T.V.D. aprobadas.</w:t>
            </w:r>
          </w:p>
        </w:tc>
        <w:tc>
          <w:tcPr>
            <w:tcW w:w="342" w:type="pct"/>
            <w:shd w:val="clear" w:color="auto" w:fill="auto"/>
            <w:vAlign w:val="center"/>
            <w:hideMark/>
          </w:tcPr>
          <w:p w14:paraId="1BC6598F"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100%</w:t>
            </w:r>
          </w:p>
        </w:tc>
        <w:tc>
          <w:tcPr>
            <w:tcW w:w="306" w:type="pct"/>
            <w:shd w:val="clear" w:color="auto" w:fill="auto"/>
            <w:vAlign w:val="center"/>
            <w:hideMark/>
          </w:tcPr>
          <w:p w14:paraId="23668CE8" w14:textId="77777777"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306" w:type="pct"/>
            <w:shd w:val="clear" w:color="auto" w:fill="auto"/>
            <w:vAlign w:val="center"/>
            <w:hideMark/>
          </w:tcPr>
          <w:p w14:paraId="30385E79"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307" w:type="pct"/>
            <w:shd w:val="clear" w:color="auto" w:fill="auto"/>
            <w:noWrap/>
            <w:vAlign w:val="center"/>
            <w:hideMark/>
          </w:tcPr>
          <w:p w14:paraId="7D8D18A7"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261" w:type="pct"/>
            <w:shd w:val="clear" w:color="auto" w:fill="auto"/>
            <w:noWrap/>
            <w:vAlign w:val="center"/>
            <w:hideMark/>
          </w:tcPr>
          <w:p w14:paraId="28F7B090"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500" w:type="pct"/>
            <w:shd w:val="clear" w:color="auto" w:fill="auto"/>
            <w:noWrap/>
            <w:vAlign w:val="bottom"/>
            <w:hideMark/>
          </w:tcPr>
          <w:p w14:paraId="413D3B63" w14:textId="77777777"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913" w:type="pct"/>
            <w:vMerge/>
            <w:vAlign w:val="center"/>
            <w:hideMark/>
          </w:tcPr>
          <w:p w14:paraId="651C0BD8" w14:textId="77777777" w:rsidR="00855CEB" w:rsidRPr="006826BB" w:rsidRDefault="00855CEB" w:rsidP="009B3B03">
            <w:pPr>
              <w:spacing w:after="0" w:line="240" w:lineRule="auto"/>
              <w:rPr>
                <w:rFonts w:ascii="Arial" w:hAnsi="Arial" w:cs="Arial"/>
                <w:color w:val="000000"/>
                <w:sz w:val="18"/>
                <w:szCs w:val="18"/>
                <w:lang w:eastAsia="es-CO"/>
              </w:rPr>
            </w:pPr>
          </w:p>
        </w:tc>
      </w:tr>
      <w:tr w:rsidR="00855CEB" w:rsidRPr="006826BB" w14:paraId="0C0A615C" w14:textId="77777777" w:rsidTr="00855CEB">
        <w:trPr>
          <w:trHeight w:val="484"/>
        </w:trPr>
        <w:tc>
          <w:tcPr>
            <w:tcW w:w="872" w:type="pct"/>
            <w:vMerge/>
            <w:vAlign w:val="center"/>
            <w:hideMark/>
          </w:tcPr>
          <w:p w14:paraId="11298254" w14:textId="77777777" w:rsidR="00855CEB" w:rsidRPr="006826BB" w:rsidRDefault="00855CEB" w:rsidP="009B3B03">
            <w:pPr>
              <w:spacing w:after="0" w:line="240" w:lineRule="auto"/>
              <w:rPr>
                <w:rFonts w:ascii="Arial" w:hAnsi="Arial" w:cs="Arial"/>
                <w:b/>
                <w:bCs/>
                <w:color w:val="000000"/>
                <w:sz w:val="18"/>
                <w:szCs w:val="18"/>
                <w:lang w:eastAsia="es-CO"/>
              </w:rPr>
            </w:pPr>
          </w:p>
        </w:tc>
        <w:tc>
          <w:tcPr>
            <w:tcW w:w="1193" w:type="pct"/>
            <w:shd w:val="clear" w:color="auto" w:fill="auto"/>
            <w:noWrap/>
            <w:vAlign w:val="center"/>
            <w:hideMark/>
          </w:tcPr>
          <w:p w14:paraId="00797E87" w14:textId="410AD733"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F.U.I.D. elaborado.</w:t>
            </w:r>
          </w:p>
        </w:tc>
        <w:tc>
          <w:tcPr>
            <w:tcW w:w="342" w:type="pct"/>
            <w:shd w:val="clear" w:color="auto" w:fill="auto"/>
            <w:vAlign w:val="center"/>
            <w:hideMark/>
          </w:tcPr>
          <w:p w14:paraId="4FF7B963"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100%</w:t>
            </w:r>
          </w:p>
        </w:tc>
        <w:tc>
          <w:tcPr>
            <w:tcW w:w="306" w:type="pct"/>
            <w:shd w:val="clear" w:color="auto" w:fill="auto"/>
            <w:noWrap/>
            <w:vAlign w:val="center"/>
            <w:hideMark/>
          </w:tcPr>
          <w:p w14:paraId="6D8FFB95"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306" w:type="pct"/>
            <w:shd w:val="clear" w:color="auto" w:fill="auto"/>
            <w:noWrap/>
            <w:vAlign w:val="center"/>
            <w:hideMark/>
          </w:tcPr>
          <w:p w14:paraId="47B368A8"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307" w:type="pct"/>
            <w:shd w:val="clear" w:color="auto" w:fill="auto"/>
            <w:noWrap/>
            <w:vAlign w:val="center"/>
            <w:hideMark/>
          </w:tcPr>
          <w:p w14:paraId="48C2D3AA"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261" w:type="pct"/>
            <w:shd w:val="clear" w:color="auto" w:fill="auto"/>
            <w:noWrap/>
            <w:vAlign w:val="center"/>
            <w:hideMark/>
          </w:tcPr>
          <w:p w14:paraId="753F0A67"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500" w:type="pct"/>
            <w:shd w:val="clear" w:color="auto" w:fill="auto"/>
            <w:noWrap/>
            <w:vAlign w:val="bottom"/>
            <w:hideMark/>
          </w:tcPr>
          <w:p w14:paraId="0E7F15F8" w14:textId="77777777"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913" w:type="pct"/>
            <w:vMerge/>
            <w:vAlign w:val="center"/>
            <w:hideMark/>
          </w:tcPr>
          <w:p w14:paraId="3C7A8B02" w14:textId="77777777" w:rsidR="00855CEB" w:rsidRPr="006826BB" w:rsidRDefault="00855CEB" w:rsidP="009B3B03">
            <w:pPr>
              <w:spacing w:after="0" w:line="240" w:lineRule="auto"/>
              <w:rPr>
                <w:rFonts w:ascii="Arial" w:hAnsi="Arial" w:cs="Arial"/>
                <w:color w:val="000000"/>
                <w:sz w:val="18"/>
                <w:szCs w:val="18"/>
                <w:lang w:eastAsia="es-CO"/>
              </w:rPr>
            </w:pPr>
          </w:p>
        </w:tc>
      </w:tr>
      <w:tr w:rsidR="00855CEB" w:rsidRPr="006826BB" w14:paraId="7C945F8A" w14:textId="77777777" w:rsidTr="00855CEB">
        <w:trPr>
          <w:trHeight w:val="639"/>
        </w:trPr>
        <w:tc>
          <w:tcPr>
            <w:tcW w:w="872" w:type="pct"/>
            <w:vMerge/>
            <w:vAlign w:val="center"/>
            <w:hideMark/>
          </w:tcPr>
          <w:p w14:paraId="0545C61D" w14:textId="77777777" w:rsidR="00855CEB" w:rsidRPr="006826BB" w:rsidRDefault="00855CEB" w:rsidP="009B3B03">
            <w:pPr>
              <w:spacing w:after="0" w:line="240" w:lineRule="auto"/>
              <w:rPr>
                <w:rFonts w:ascii="Arial" w:hAnsi="Arial" w:cs="Arial"/>
                <w:b/>
                <w:bCs/>
                <w:color w:val="000000"/>
                <w:sz w:val="18"/>
                <w:szCs w:val="18"/>
                <w:lang w:eastAsia="es-CO"/>
              </w:rPr>
            </w:pPr>
          </w:p>
        </w:tc>
        <w:tc>
          <w:tcPr>
            <w:tcW w:w="1193" w:type="pct"/>
            <w:shd w:val="clear" w:color="auto" w:fill="auto"/>
            <w:vAlign w:val="center"/>
            <w:hideMark/>
          </w:tcPr>
          <w:p w14:paraId="60CE0925" w14:textId="77777777"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Unidades de conservación estandarizadas.</w:t>
            </w:r>
          </w:p>
        </w:tc>
        <w:tc>
          <w:tcPr>
            <w:tcW w:w="342" w:type="pct"/>
            <w:shd w:val="clear" w:color="auto" w:fill="auto"/>
            <w:vAlign w:val="center"/>
            <w:hideMark/>
          </w:tcPr>
          <w:p w14:paraId="5B41BCA3"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100%</w:t>
            </w:r>
          </w:p>
        </w:tc>
        <w:tc>
          <w:tcPr>
            <w:tcW w:w="306" w:type="pct"/>
            <w:shd w:val="clear" w:color="auto" w:fill="auto"/>
            <w:noWrap/>
            <w:vAlign w:val="center"/>
            <w:hideMark/>
          </w:tcPr>
          <w:p w14:paraId="03EE9E26"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306" w:type="pct"/>
            <w:shd w:val="clear" w:color="auto" w:fill="auto"/>
            <w:noWrap/>
            <w:vAlign w:val="center"/>
            <w:hideMark/>
          </w:tcPr>
          <w:p w14:paraId="7435BE9D"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307" w:type="pct"/>
            <w:shd w:val="clear" w:color="auto" w:fill="auto"/>
            <w:noWrap/>
            <w:vAlign w:val="center"/>
            <w:hideMark/>
          </w:tcPr>
          <w:p w14:paraId="4CDE90AF"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261" w:type="pct"/>
            <w:shd w:val="clear" w:color="auto" w:fill="auto"/>
            <w:noWrap/>
            <w:vAlign w:val="center"/>
            <w:hideMark/>
          </w:tcPr>
          <w:p w14:paraId="116168F6"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500" w:type="pct"/>
            <w:shd w:val="clear" w:color="auto" w:fill="auto"/>
            <w:noWrap/>
            <w:vAlign w:val="bottom"/>
            <w:hideMark/>
          </w:tcPr>
          <w:p w14:paraId="6104619C" w14:textId="77777777"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913" w:type="pct"/>
            <w:vMerge/>
            <w:vAlign w:val="center"/>
            <w:hideMark/>
          </w:tcPr>
          <w:p w14:paraId="00217904" w14:textId="77777777" w:rsidR="00855CEB" w:rsidRPr="006826BB" w:rsidRDefault="00855CEB" w:rsidP="009B3B03">
            <w:pPr>
              <w:spacing w:after="0" w:line="240" w:lineRule="auto"/>
              <w:rPr>
                <w:rFonts w:ascii="Arial" w:hAnsi="Arial" w:cs="Arial"/>
                <w:color w:val="000000"/>
                <w:sz w:val="18"/>
                <w:szCs w:val="18"/>
                <w:lang w:eastAsia="es-CO"/>
              </w:rPr>
            </w:pPr>
          </w:p>
        </w:tc>
      </w:tr>
      <w:tr w:rsidR="00855CEB" w:rsidRPr="006826BB" w14:paraId="7D83CE02" w14:textId="77777777" w:rsidTr="00855CEB">
        <w:trPr>
          <w:trHeight w:val="597"/>
        </w:trPr>
        <w:tc>
          <w:tcPr>
            <w:tcW w:w="872" w:type="pct"/>
            <w:vMerge/>
            <w:vAlign w:val="center"/>
            <w:hideMark/>
          </w:tcPr>
          <w:p w14:paraId="63223B99" w14:textId="77777777" w:rsidR="00855CEB" w:rsidRPr="006826BB" w:rsidRDefault="00855CEB" w:rsidP="009B3B03">
            <w:pPr>
              <w:spacing w:after="0" w:line="240" w:lineRule="auto"/>
              <w:rPr>
                <w:rFonts w:ascii="Arial" w:hAnsi="Arial" w:cs="Arial"/>
                <w:b/>
                <w:bCs/>
                <w:color w:val="000000"/>
                <w:sz w:val="18"/>
                <w:szCs w:val="18"/>
                <w:lang w:eastAsia="es-CO"/>
              </w:rPr>
            </w:pPr>
          </w:p>
        </w:tc>
        <w:tc>
          <w:tcPr>
            <w:tcW w:w="1193" w:type="pct"/>
            <w:shd w:val="clear" w:color="auto" w:fill="auto"/>
            <w:vAlign w:val="center"/>
            <w:hideMark/>
          </w:tcPr>
          <w:p w14:paraId="33555033" w14:textId="6D01B441"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Sistema de Gestión Documental articulado.</w:t>
            </w:r>
          </w:p>
        </w:tc>
        <w:tc>
          <w:tcPr>
            <w:tcW w:w="342" w:type="pct"/>
            <w:shd w:val="clear" w:color="auto" w:fill="auto"/>
            <w:vAlign w:val="center"/>
            <w:hideMark/>
          </w:tcPr>
          <w:p w14:paraId="6AF2726A" w14:textId="77777777" w:rsidR="00855CEB" w:rsidRPr="006826BB" w:rsidRDefault="00855CEB" w:rsidP="00B175A1">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100%</w:t>
            </w:r>
          </w:p>
        </w:tc>
        <w:tc>
          <w:tcPr>
            <w:tcW w:w="306" w:type="pct"/>
            <w:shd w:val="clear" w:color="auto" w:fill="auto"/>
            <w:noWrap/>
            <w:vAlign w:val="bottom"/>
            <w:hideMark/>
          </w:tcPr>
          <w:p w14:paraId="721C4E0E" w14:textId="77777777"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306" w:type="pct"/>
            <w:shd w:val="clear" w:color="auto" w:fill="auto"/>
            <w:noWrap/>
            <w:vAlign w:val="bottom"/>
            <w:hideMark/>
          </w:tcPr>
          <w:p w14:paraId="42EB7189" w14:textId="77777777"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307" w:type="pct"/>
            <w:shd w:val="clear" w:color="auto" w:fill="auto"/>
            <w:noWrap/>
            <w:vAlign w:val="bottom"/>
            <w:hideMark/>
          </w:tcPr>
          <w:p w14:paraId="5D6F77C0" w14:textId="77777777"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261" w:type="pct"/>
            <w:shd w:val="clear" w:color="auto" w:fill="auto"/>
            <w:noWrap/>
            <w:vAlign w:val="bottom"/>
            <w:hideMark/>
          </w:tcPr>
          <w:p w14:paraId="1851D892" w14:textId="77777777"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500" w:type="pct"/>
            <w:shd w:val="clear" w:color="auto" w:fill="auto"/>
            <w:noWrap/>
            <w:vAlign w:val="bottom"/>
            <w:hideMark/>
          </w:tcPr>
          <w:p w14:paraId="16EE0806" w14:textId="77777777" w:rsidR="00855CEB" w:rsidRPr="006826BB" w:rsidRDefault="00855CEB" w:rsidP="00B175A1">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913" w:type="pct"/>
            <w:vMerge/>
            <w:vAlign w:val="center"/>
            <w:hideMark/>
          </w:tcPr>
          <w:p w14:paraId="44B67D62" w14:textId="77777777" w:rsidR="00855CEB" w:rsidRPr="006826BB" w:rsidRDefault="00855CEB" w:rsidP="009B3B03">
            <w:pPr>
              <w:spacing w:after="0" w:line="240" w:lineRule="auto"/>
              <w:rPr>
                <w:rFonts w:ascii="Arial" w:hAnsi="Arial" w:cs="Arial"/>
                <w:color w:val="000000"/>
                <w:sz w:val="18"/>
                <w:szCs w:val="18"/>
                <w:lang w:eastAsia="es-CO"/>
              </w:rPr>
            </w:pPr>
          </w:p>
        </w:tc>
      </w:tr>
      <w:tr w:rsidR="00855CEB" w:rsidRPr="006826BB" w14:paraId="14B619E9" w14:textId="77777777" w:rsidTr="00855CEB">
        <w:trPr>
          <w:trHeight w:val="597"/>
        </w:trPr>
        <w:tc>
          <w:tcPr>
            <w:tcW w:w="872" w:type="pct"/>
            <w:vMerge/>
            <w:vAlign w:val="center"/>
          </w:tcPr>
          <w:p w14:paraId="506A1188" w14:textId="77777777" w:rsidR="00855CEB" w:rsidRPr="006826BB" w:rsidRDefault="00855CEB" w:rsidP="004C3C1B">
            <w:pPr>
              <w:spacing w:after="0" w:line="240" w:lineRule="auto"/>
              <w:rPr>
                <w:rFonts w:ascii="Arial" w:hAnsi="Arial" w:cs="Arial"/>
                <w:b/>
                <w:bCs/>
                <w:color w:val="000000"/>
                <w:sz w:val="18"/>
                <w:szCs w:val="18"/>
                <w:lang w:eastAsia="es-CO"/>
              </w:rPr>
            </w:pPr>
          </w:p>
        </w:tc>
        <w:tc>
          <w:tcPr>
            <w:tcW w:w="1193" w:type="pct"/>
            <w:shd w:val="clear" w:color="auto" w:fill="auto"/>
            <w:vAlign w:val="center"/>
          </w:tcPr>
          <w:p w14:paraId="102F7AD5" w14:textId="7501E237" w:rsidR="00855CEB" w:rsidRPr="006826BB" w:rsidRDefault="00855CEB" w:rsidP="004C3C1B">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Capacitación Implementada.</w:t>
            </w:r>
          </w:p>
        </w:tc>
        <w:tc>
          <w:tcPr>
            <w:tcW w:w="342" w:type="pct"/>
            <w:shd w:val="clear" w:color="auto" w:fill="auto"/>
            <w:vAlign w:val="center"/>
          </w:tcPr>
          <w:p w14:paraId="0887EA7D" w14:textId="64505662" w:rsidR="00855CEB" w:rsidRPr="006826BB" w:rsidRDefault="00855CEB" w:rsidP="004C3C1B">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100%</w:t>
            </w:r>
          </w:p>
        </w:tc>
        <w:tc>
          <w:tcPr>
            <w:tcW w:w="306" w:type="pct"/>
            <w:shd w:val="clear" w:color="auto" w:fill="auto"/>
            <w:noWrap/>
            <w:vAlign w:val="bottom"/>
          </w:tcPr>
          <w:p w14:paraId="613B7E39" w14:textId="77777777" w:rsidR="00855CEB" w:rsidRPr="006826BB" w:rsidRDefault="00855CEB" w:rsidP="004C3C1B">
            <w:pPr>
              <w:spacing w:after="0" w:line="240" w:lineRule="auto"/>
              <w:rPr>
                <w:rFonts w:ascii="Arial" w:hAnsi="Arial" w:cs="Arial"/>
                <w:color w:val="000000"/>
                <w:sz w:val="18"/>
                <w:szCs w:val="18"/>
                <w:lang w:eastAsia="es-CO"/>
              </w:rPr>
            </w:pPr>
          </w:p>
        </w:tc>
        <w:tc>
          <w:tcPr>
            <w:tcW w:w="306" w:type="pct"/>
            <w:shd w:val="clear" w:color="auto" w:fill="auto"/>
            <w:noWrap/>
            <w:vAlign w:val="bottom"/>
          </w:tcPr>
          <w:p w14:paraId="42662F1E" w14:textId="77777777" w:rsidR="00855CEB" w:rsidRPr="006826BB" w:rsidRDefault="00855CEB" w:rsidP="004C3C1B">
            <w:pPr>
              <w:spacing w:after="0" w:line="240" w:lineRule="auto"/>
              <w:rPr>
                <w:rFonts w:ascii="Arial" w:hAnsi="Arial" w:cs="Arial"/>
                <w:color w:val="000000"/>
                <w:sz w:val="18"/>
                <w:szCs w:val="18"/>
                <w:lang w:eastAsia="es-CO"/>
              </w:rPr>
            </w:pPr>
          </w:p>
        </w:tc>
        <w:tc>
          <w:tcPr>
            <w:tcW w:w="307" w:type="pct"/>
            <w:shd w:val="clear" w:color="auto" w:fill="auto"/>
            <w:noWrap/>
            <w:vAlign w:val="bottom"/>
          </w:tcPr>
          <w:p w14:paraId="652A66A4" w14:textId="77777777" w:rsidR="00855CEB" w:rsidRPr="006826BB" w:rsidRDefault="00855CEB" w:rsidP="004C3C1B">
            <w:pPr>
              <w:spacing w:after="0" w:line="240" w:lineRule="auto"/>
              <w:rPr>
                <w:rFonts w:ascii="Arial" w:hAnsi="Arial" w:cs="Arial"/>
                <w:color w:val="000000"/>
                <w:sz w:val="18"/>
                <w:szCs w:val="18"/>
                <w:lang w:eastAsia="es-CO"/>
              </w:rPr>
            </w:pPr>
          </w:p>
        </w:tc>
        <w:tc>
          <w:tcPr>
            <w:tcW w:w="261" w:type="pct"/>
            <w:shd w:val="clear" w:color="auto" w:fill="auto"/>
            <w:noWrap/>
            <w:vAlign w:val="bottom"/>
          </w:tcPr>
          <w:p w14:paraId="26B08C21" w14:textId="77777777" w:rsidR="00855CEB" w:rsidRPr="006826BB" w:rsidRDefault="00855CEB" w:rsidP="004C3C1B">
            <w:pPr>
              <w:spacing w:after="0" w:line="240" w:lineRule="auto"/>
              <w:rPr>
                <w:rFonts w:ascii="Arial" w:hAnsi="Arial" w:cs="Arial"/>
                <w:color w:val="000000"/>
                <w:sz w:val="18"/>
                <w:szCs w:val="18"/>
                <w:lang w:eastAsia="es-CO"/>
              </w:rPr>
            </w:pPr>
          </w:p>
        </w:tc>
        <w:tc>
          <w:tcPr>
            <w:tcW w:w="500" w:type="pct"/>
            <w:shd w:val="clear" w:color="auto" w:fill="auto"/>
            <w:noWrap/>
            <w:vAlign w:val="bottom"/>
          </w:tcPr>
          <w:p w14:paraId="5DFC8CB4" w14:textId="77777777" w:rsidR="00855CEB" w:rsidRPr="006826BB" w:rsidRDefault="00855CEB" w:rsidP="004C3C1B">
            <w:pPr>
              <w:spacing w:after="0" w:line="240" w:lineRule="auto"/>
              <w:rPr>
                <w:rFonts w:ascii="Arial" w:hAnsi="Arial" w:cs="Arial"/>
                <w:color w:val="000000"/>
                <w:sz w:val="18"/>
                <w:szCs w:val="18"/>
                <w:lang w:eastAsia="es-CO"/>
              </w:rPr>
            </w:pPr>
          </w:p>
        </w:tc>
        <w:tc>
          <w:tcPr>
            <w:tcW w:w="913" w:type="pct"/>
            <w:vMerge/>
            <w:vAlign w:val="center"/>
          </w:tcPr>
          <w:p w14:paraId="3CAEB081" w14:textId="77777777" w:rsidR="00855CEB" w:rsidRPr="006826BB" w:rsidRDefault="00855CEB" w:rsidP="004C3C1B">
            <w:pPr>
              <w:spacing w:after="0" w:line="240" w:lineRule="auto"/>
              <w:rPr>
                <w:rFonts w:ascii="Arial" w:hAnsi="Arial" w:cs="Arial"/>
                <w:color w:val="000000"/>
                <w:sz w:val="18"/>
                <w:szCs w:val="18"/>
                <w:lang w:eastAsia="es-CO"/>
              </w:rPr>
            </w:pPr>
          </w:p>
        </w:tc>
      </w:tr>
      <w:tr w:rsidR="00855CEB" w:rsidRPr="006826BB" w14:paraId="211D3D08" w14:textId="77777777" w:rsidTr="00855CEB">
        <w:trPr>
          <w:trHeight w:val="1500"/>
        </w:trPr>
        <w:tc>
          <w:tcPr>
            <w:tcW w:w="872" w:type="pct"/>
            <w:shd w:val="clear" w:color="000000" w:fill="FFFFFF"/>
            <w:vAlign w:val="center"/>
            <w:hideMark/>
          </w:tcPr>
          <w:p w14:paraId="44832853" w14:textId="76B23A87" w:rsidR="004C3C1B" w:rsidRPr="006826BB" w:rsidRDefault="004C3C1B" w:rsidP="004C3C1B">
            <w:pPr>
              <w:spacing w:after="0" w:line="240" w:lineRule="auto"/>
              <w:rPr>
                <w:rFonts w:ascii="Arial" w:hAnsi="Arial" w:cs="Arial"/>
                <w:b/>
                <w:bCs/>
                <w:color w:val="000000"/>
                <w:sz w:val="18"/>
                <w:szCs w:val="18"/>
                <w:lang w:eastAsia="es-CO"/>
              </w:rPr>
            </w:pPr>
            <w:r w:rsidRPr="006826BB">
              <w:rPr>
                <w:rFonts w:ascii="Arial" w:hAnsi="Arial" w:cs="Arial"/>
                <w:b/>
                <w:bCs/>
                <w:color w:val="000000"/>
                <w:sz w:val="18"/>
                <w:szCs w:val="18"/>
                <w:lang w:eastAsia="es-CO"/>
              </w:rPr>
              <w:t xml:space="preserve">Programa de </w:t>
            </w:r>
            <w:r w:rsidR="008A39D0" w:rsidRPr="006826BB">
              <w:rPr>
                <w:rFonts w:ascii="Arial" w:hAnsi="Arial" w:cs="Arial"/>
                <w:b/>
                <w:bCs/>
                <w:color w:val="000000"/>
                <w:sz w:val="18"/>
                <w:szCs w:val="18"/>
                <w:lang w:eastAsia="es-CO"/>
              </w:rPr>
              <w:t xml:space="preserve">la </w:t>
            </w:r>
            <w:r w:rsidRPr="006826BB">
              <w:rPr>
                <w:rFonts w:ascii="Arial" w:hAnsi="Arial" w:cs="Arial"/>
                <w:b/>
                <w:bCs/>
                <w:color w:val="000000"/>
                <w:sz w:val="18"/>
                <w:szCs w:val="18"/>
                <w:lang w:eastAsia="es-CO"/>
              </w:rPr>
              <w:t>implementación del S.I.C.</w:t>
            </w:r>
          </w:p>
        </w:tc>
        <w:tc>
          <w:tcPr>
            <w:tcW w:w="1193" w:type="pct"/>
            <w:shd w:val="clear" w:color="auto" w:fill="auto"/>
            <w:vAlign w:val="center"/>
            <w:hideMark/>
          </w:tcPr>
          <w:p w14:paraId="76AECCE5" w14:textId="07FDC747" w:rsidR="004C3C1B" w:rsidRPr="006826BB" w:rsidRDefault="004C3C1B" w:rsidP="004C3C1B">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S.I.C. implementado.</w:t>
            </w:r>
          </w:p>
        </w:tc>
        <w:tc>
          <w:tcPr>
            <w:tcW w:w="342" w:type="pct"/>
            <w:shd w:val="clear" w:color="auto" w:fill="auto"/>
            <w:vAlign w:val="center"/>
            <w:hideMark/>
          </w:tcPr>
          <w:p w14:paraId="2AF757BE" w14:textId="77777777" w:rsidR="004C3C1B" w:rsidRPr="006826BB" w:rsidRDefault="004C3C1B" w:rsidP="004C3C1B">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100%</w:t>
            </w:r>
          </w:p>
        </w:tc>
        <w:tc>
          <w:tcPr>
            <w:tcW w:w="306" w:type="pct"/>
            <w:shd w:val="clear" w:color="auto" w:fill="auto"/>
            <w:noWrap/>
            <w:vAlign w:val="bottom"/>
            <w:hideMark/>
          </w:tcPr>
          <w:p w14:paraId="6DEDD2E3" w14:textId="77777777" w:rsidR="004C3C1B" w:rsidRPr="006826BB" w:rsidRDefault="004C3C1B" w:rsidP="004C3C1B">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306" w:type="pct"/>
            <w:shd w:val="clear" w:color="auto" w:fill="auto"/>
            <w:noWrap/>
            <w:vAlign w:val="bottom"/>
            <w:hideMark/>
          </w:tcPr>
          <w:p w14:paraId="57C03783" w14:textId="77777777" w:rsidR="004C3C1B" w:rsidRPr="006826BB" w:rsidRDefault="004C3C1B" w:rsidP="004C3C1B">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307" w:type="pct"/>
            <w:shd w:val="clear" w:color="auto" w:fill="auto"/>
            <w:noWrap/>
            <w:vAlign w:val="bottom"/>
            <w:hideMark/>
          </w:tcPr>
          <w:p w14:paraId="041E8FE9" w14:textId="77777777" w:rsidR="004C3C1B" w:rsidRPr="006826BB" w:rsidRDefault="004C3C1B" w:rsidP="004C3C1B">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261" w:type="pct"/>
            <w:shd w:val="clear" w:color="auto" w:fill="auto"/>
            <w:noWrap/>
            <w:vAlign w:val="bottom"/>
            <w:hideMark/>
          </w:tcPr>
          <w:p w14:paraId="23837FAA" w14:textId="77777777" w:rsidR="004C3C1B" w:rsidRPr="006826BB" w:rsidRDefault="004C3C1B" w:rsidP="004C3C1B">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500" w:type="pct"/>
            <w:shd w:val="clear" w:color="auto" w:fill="auto"/>
            <w:noWrap/>
            <w:vAlign w:val="bottom"/>
            <w:hideMark/>
          </w:tcPr>
          <w:p w14:paraId="06C56212" w14:textId="77777777" w:rsidR="004C3C1B" w:rsidRPr="006826BB" w:rsidRDefault="004C3C1B" w:rsidP="004C3C1B">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w:t>
            </w:r>
          </w:p>
        </w:tc>
        <w:tc>
          <w:tcPr>
            <w:tcW w:w="913" w:type="pct"/>
            <w:shd w:val="clear" w:color="auto" w:fill="auto"/>
            <w:vAlign w:val="center"/>
            <w:hideMark/>
          </w:tcPr>
          <w:p w14:paraId="5D5000B0" w14:textId="568763F5" w:rsidR="004C3C1B" w:rsidRPr="006826BB" w:rsidRDefault="004C3C1B" w:rsidP="004C3C1B">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El comportamiento del gráfico se da según el cumplimiento de las metas trimestrales en relación con las actividades planeadas</w:t>
            </w:r>
          </w:p>
        </w:tc>
      </w:tr>
      <w:tr w:rsidR="00855CEB" w:rsidRPr="006826BB" w14:paraId="1C14B4B5" w14:textId="77777777" w:rsidTr="00855CEB">
        <w:trPr>
          <w:trHeight w:val="904"/>
        </w:trPr>
        <w:tc>
          <w:tcPr>
            <w:tcW w:w="872" w:type="pct"/>
            <w:vMerge w:val="restart"/>
            <w:shd w:val="clear" w:color="000000" w:fill="FFFFFF"/>
            <w:vAlign w:val="center"/>
            <w:hideMark/>
          </w:tcPr>
          <w:p w14:paraId="79BB2D80" w14:textId="448928CD" w:rsidR="004C3C1B" w:rsidRPr="006826BB" w:rsidRDefault="004C3C1B" w:rsidP="004C3C1B">
            <w:pPr>
              <w:spacing w:after="0" w:line="240" w:lineRule="auto"/>
              <w:rPr>
                <w:rFonts w:ascii="Arial" w:hAnsi="Arial" w:cs="Arial"/>
                <w:b/>
                <w:bCs/>
                <w:color w:val="000000"/>
                <w:sz w:val="18"/>
                <w:szCs w:val="18"/>
                <w:lang w:eastAsia="es-CO"/>
              </w:rPr>
            </w:pPr>
            <w:r w:rsidRPr="006826BB">
              <w:rPr>
                <w:rFonts w:ascii="Arial" w:hAnsi="Arial" w:cs="Arial"/>
                <w:b/>
                <w:bCs/>
                <w:color w:val="000000"/>
                <w:sz w:val="18"/>
                <w:szCs w:val="18"/>
                <w:lang w:eastAsia="es-CO"/>
              </w:rPr>
              <w:t xml:space="preserve">Programa de </w:t>
            </w:r>
            <w:r w:rsidR="006826BB">
              <w:rPr>
                <w:rFonts w:ascii="Arial" w:hAnsi="Arial" w:cs="Arial"/>
                <w:b/>
                <w:bCs/>
                <w:color w:val="000000"/>
                <w:sz w:val="18"/>
                <w:szCs w:val="18"/>
                <w:lang w:eastAsia="es-CO"/>
              </w:rPr>
              <w:t xml:space="preserve">la </w:t>
            </w:r>
            <w:r w:rsidR="008A39D0" w:rsidRPr="006826BB">
              <w:rPr>
                <w:rFonts w:ascii="Arial" w:hAnsi="Arial" w:cs="Arial"/>
                <w:b/>
                <w:bCs/>
                <w:color w:val="000000"/>
                <w:sz w:val="18"/>
                <w:szCs w:val="18"/>
                <w:lang w:eastAsia="es-CO"/>
              </w:rPr>
              <w:t xml:space="preserve">implementación de la política de </w:t>
            </w:r>
            <w:r w:rsidRPr="006826BB">
              <w:rPr>
                <w:rFonts w:ascii="Arial" w:hAnsi="Arial" w:cs="Arial"/>
                <w:b/>
                <w:bCs/>
                <w:color w:val="000000"/>
                <w:sz w:val="18"/>
                <w:szCs w:val="18"/>
                <w:lang w:eastAsia="es-CO"/>
              </w:rPr>
              <w:t>Gestión de Documentos Electrónicos de Archivo</w:t>
            </w:r>
          </w:p>
        </w:tc>
        <w:tc>
          <w:tcPr>
            <w:tcW w:w="1193" w:type="pct"/>
            <w:shd w:val="clear" w:color="auto" w:fill="auto"/>
            <w:vAlign w:val="center"/>
            <w:hideMark/>
          </w:tcPr>
          <w:p w14:paraId="1CCD8049" w14:textId="58807EF8" w:rsidR="004C3C1B" w:rsidRPr="006826BB" w:rsidRDefault="004C3C1B" w:rsidP="004C3C1B">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Sistema de Gestión de Documento Electrónico de Archivo.</w:t>
            </w:r>
          </w:p>
        </w:tc>
        <w:tc>
          <w:tcPr>
            <w:tcW w:w="342" w:type="pct"/>
            <w:shd w:val="clear" w:color="auto" w:fill="auto"/>
            <w:vAlign w:val="center"/>
            <w:hideMark/>
          </w:tcPr>
          <w:p w14:paraId="12BF42DE" w14:textId="77777777" w:rsidR="004C3C1B" w:rsidRPr="006826BB" w:rsidRDefault="004C3C1B" w:rsidP="004C3C1B">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100%</w:t>
            </w:r>
          </w:p>
        </w:tc>
        <w:tc>
          <w:tcPr>
            <w:tcW w:w="306" w:type="pct"/>
            <w:shd w:val="clear" w:color="auto" w:fill="auto"/>
            <w:noWrap/>
            <w:vAlign w:val="center"/>
            <w:hideMark/>
          </w:tcPr>
          <w:p w14:paraId="4E750A07"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306" w:type="pct"/>
            <w:shd w:val="clear" w:color="auto" w:fill="auto"/>
            <w:noWrap/>
            <w:vAlign w:val="center"/>
            <w:hideMark/>
          </w:tcPr>
          <w:p w14:paraId="7B0E7E0A"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307" w:type="pct"/>
            <w:shd w:val="clear" w:color="auto" w:fill="auto"/>
            <w:noWrap/>
            <w:vAlign w:val="center"/>
            <w:hideMark/>
          </w:tcPr>
          <w:p w14:paraId="76063B1E"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261" w:type="pct"/>
            <w:shd w:val="clear" w:color="auto" w:fill="auto"/>
            <w:noWrap/>
            <w:vAlign w:val="center"/>
            <w:hideMark/>
          </w:tcPr>
          <w:p w14:paraId="6816E6E8"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500" w:type="pct"/>
            <w:shd w:val="clear" w:color="auto" w:fill="auto"/>
            <w:noWrap/>
            <w:vAlign w:val="center"/>
            <w:hideMark/>
          </w:tcPr>
          <w:p w14:paraId="51A5399B"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913" w:type="pct"/>
            <w:vMerge w:val="restart"/>
            <w:shd w:val="clear" w:color="auto" w:fill="auto"/>
            <w:vAlign w:val="center"/>
            <w:hideMark/>
          </w:tcPr>
          <w:p w14:paraId="4A9FDBA8" w14:textId="77777777" w:rsidR="004C3C1B" w:rsidRPr="006826BB" w:rsidRDefault="004C3C1B" w:rsidP="004C3C1B">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El comportamiento del gráfico se da según el cumplimiento de las metas trimestrales de en relación con las actividades planeadas</w:t>
            </w:r>
          </w:p>
        </w:tc>
      </w:tr>
      <w:tr w:rsidR="00855CEB" w:rsidRPr="006826BB" w14:paraId="7597CACE" w14:textId="77777777" w:rsidTr="00855CEB">
        <w:trPr>
          <w:trHeight w:val="1305"/>
        </w:trPr>
        <w:tc>
          <w:tcPr>
            <w:tcW w:w="872" w:type="pct"/>
            <w:vMerge/>
            <w:shd w:val="clear" w:color="000000" w:fill="FFFFFF"/>
            <w:vAlign w:val="center"/>
          </w:tcPr>
          <w:p w14:paraId="31795B87" w14:textId="77777777" w:rsidR="004C3C1B" w:rsidRPr="006826BB" w:rsidRDefault="004C3C1B" w:rsidP="004C3C1B">
            <w:pPr>
              <w:spacing w:after="0" w:line="240" w:lineRule="auto"/>
              <w:rPr>
                <w:rFonts w:ascii="Arial" w:hAnsi="Arial" w:cs="Arial"/>
                <w:b/>
                <w:bCs/>
                <w:color w:val="000000"/>
                <w:sz w:val="18"/>
                <w:szCs w:val="18"/>
                <w:lang w:eastAsia="es-CO"/>
              </w:rPr>
            </w:pPr>
          </w:p>
        </w:tc>
        <w:tc>
          <w:tcPr>
            <w:tcW w:w="1193" w:type="pct"/>
            <w:shd w:val="clear" w:color="auto" w:fill="auto"/>
            <w:vAlign w:val="center"/>
          </w:tcPr>
          <w:p w14:paraId="17B91B45" w14:textId="6B060E64" w:rsidR="004C3C1B" w:rsidRPr="006826BB" w:rsidRDefault="004C3C1B" w:rsidP="004C3C1B">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Digitalización Archivos de Gestión, Dependencias, Secretarias, Archivo Central y Archivo Histórico.</w:t>
            </w:r>
          </w:p>
        </w:tc>
        <w:tc>
          <w:tcPr>
            <w:tcW w:w="342" w:type="pct"/>
            <w:shd w:val="clear" w:color="auto" w:fill="auto"/>
            <w:vAlign w:val="center"/>
          </w:tcPr>
          <w:p w14:paraId="3357D5A6" w14:textId="620E0E68" w:rsidR="004C3C1B" w:rsidRPr="006826BB" w:rsidRDefault="004C3C1B" w:rsidP="004C3C1B">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100%</w:t>
            </w:r>
          </w:p>
        </w:tc>
        <w:tc>
          <w:tcPr>
            <w:tcW w:w="306" w:type="pct"/>
            <w:shd w:val="clear" w:color="auto" w:fill="auto"/>
            <w:noWrap/>
            <w:vAlign w:val="center"/>
          </w:tcPr>
          <w:p w14:paraId="4BAC01E4" w14:textId="77777777" w:rsidR="004C3C1B" w:rsidRPr="006826BB" w:rsidRDefault="004C3C1B" w:rsidP="004C3C1B">
            <w:pPr>
              <w:spacing w:after="0" w:line="240" w:lineRule="auto"/>
              <w:jc w:val="center"/>
              <w:rPr>
                <w:rFonts w:ascii="Arial" w:hAnsi="Arial" w:cs="Arial"/>
                <w:b/>
                <w:bCs/>
                <w:color w:val="000000"/>
                <w:sz w:val="18"/>
                <w:szCs w:val="18"/>
                <w:lang w:eastAsia="es-CO"/>
              </w:rPr>
            </w:pPr>
          </w:p>
        </w:tc>
        <w:tc>
          <w:tcPr>
            <w:tcW w:w="306" w:type="pct"/>
            <w:shd w:val="clear" w:color="auto" w:fill="auto"/>
            <w:noWrap/>
            <w:vAlign w:val="center"/>
          </w:tcPr>
          <w:p w14:paraId="20D177B3" w14:textId="77777777" w:rsidR="004C3C1B" w:rsidRPr="006826BB" w:rsidRDefault="004C3C1B" w:rsidP="004C3C1B">
            <w:pPr>
              <w:spacing w:after="0" w:line="240" w:lineRule="auto"/>
              <w:jc w:val="center"/>
              <w:rPr>
                <w:rFonts w:ascii="Arial" w:hAnsi="Arial" w:cs="Arial"/>
                <w:b/>
                <w:bCs/>
                <w:color w:val="000000"/>
                <w:sz w:val="18"/>
                <w:szCs w:val="18"/>
                <w:lang w:eastAsia="es-CO"/>
              </w:rPr>
            </w:pPr>
          </w:p>
        </w:tc>
        <w:tc>
          <w:tcPr>
            <w:tcW w:w="307" w:type="pct"/>
            <w:shd w:val="clear" w:color="auto" w:fill="auto"/>
            <w:noWrap/>
            <w:vAlign w:val="center"/>
          </w:tcPr>
          <w:p w14:paraId="1EE9C8C6" w14:textId="77777777" w:rsidR="004C3C1B" w:rsidRPr="006826BB" w:rsidRDefault="004C3C1B" w:rsidP="004C3C1B">
            <w:pPr>
              <w:spacing w:after="0" w:line="240" w:lineRule="auto"/>
              <w:jc w:val="center"/>
              <w:rPr>
                <w:rFonts w:ascii="Arial" w:hAnsi="Arial" w:cs="Arial"/>
                <w:b/>
                <w:bCs/>
                <w:color w:val="000000"/>
                <w:sz w:val="18"/>
                <w:szCs w:val="18"/>
                <w:lang w:eastAsia="es-CO"/>
              </w:rPr>
            </w:pPr>
          </w:p>
        </w:tc>
        <w:tc>
          <w:tcPr>
            <w:tcW w:w="261" w:type="pct"/>
            <w:shd w:val="clear" w:color="auto" w:fill="auto"/>
            <w:noWrap/>
            <w:vAlign w:val="center"/>
          </w:tcPr>
          <w:p w14:paraId="09C816FF" w14:textId="77777777" w:rsidR="004C3C1B" w:rsidRPr="006826BB" w:rsidRDefault="004C3C1B" w:rsidP="004C3C1B">
            <w:pPr>
              <w:spacing w:after="0" w:line="240" w:lineRule="auto"/>
              <w:jc w:val="center"/>
              <w:rPr>
                <w:rFonts w:ascii="Arial" w:hAnsi="Arial" w:cs="Arial"/>
                <w:b/>
                <w:bCs/>
                <w:color w:val="000000"/>
                <w:sz w:val="18"/>
                <w:szCs w:val="18"/>
                <w:lang w:eastAsia="es-CO"/>
              </w:rPr>
            </w:pPr>
          </w:p>
        </w:tc>
        <w:tc>
          <w:tcPr>
            <w:tcW w:w="500" w:type="pct"/>
            <w:shd w:val="clear" w:color="auto" w:fill="auto"/>
            <w:noWrap/>
            <w:vAlign w:val="center"/>
          </w:tcPr>
          <w:p w14:paraId="5C26D78D" w14:textId="77777777" w:rsidR="004C3C1B" w:rsidRPr="006826BB" w:rsidRDefault="004C3C1B" w:rsidP="004C3C1B">
            <w:pPr>
              <w:spacing w:after="0" w:line="240" w:lineRule="auto"/>
              <w:jc w:val="center"/>
              <w:rPr>
                <w:rFonts w:ascii="Arial" w:hAnsi="Arial" w:cs="Arial"/>
                <w:b/>
                <w:bCs/>
                <w:color w:val="000000"/>
                <w:sz w:val="18"/>
                <w:szCs w:val="18"/>
                <w:lang w:eastAsia="es-CO"/>
              </w:rPr>
            </w:pPr>
          </w:p>
        </w:tc>
        <w:tc>
          <w:tcPr>
            <w:tcW w:w="913" w:type="pct"/>
            <w:vMerge/>
            <w:shd w:val="clear" w:color="auto" w:fill="auto"/>
            <w:vAlign w:val="center"/>
          </w:tcPr>
          <w:p w14:paraId="59282EC9" w14:textId="77777777" w:rsidR="004C3C1B" w:rsidRPr="006826BB" w:rsidRDefault="004C3C1B" w:rsidP="004C3C1B">
            <w:pPr>
              <w:spacing w:after="0" w:line="240" w:lineRule="auto"/>
              <w:rPr>
                <w:rFonts w:ascii="Arial" w:hAnsi="Arial" w:cs="Arial"/>
                <w:color w:val="000000"/>
                <w:sz w:val="18"/>
                <w:szCs w:val="18"/>
                <w:lang w:eastAsia="es-CO"/>
              </w:rPr>
            </w:pPr>
          </w:p>
        </w:tc>
      </w:tr>
      <w:tr w:rsidR="00855CEB" w:rsidRPr="006826BB" w14:paraId="6DD76B61" w14:textId="77777777" w:rsidTr="00855CEB">
        <w:trPr>
          <w:trHeight w:val="540"/>
        </w:trPr>
        <w:tc>
          <w:tcPr>
            <w:tcW w:w="872" w:type="pct"/>
            <w:vMerge/>
            <w:vAlign w:val="center"/>
            <w:hideMark/>
          </w:tcPr>
          <w:p w14:paraId="61653B6D" w14:textId="77777777" w:rsidR="004C3C1B" w:rsidRPr="006826BB" w:rsidRDefault="004C3C1B" w:rsidP="004C3C1B">
            <w:pPr>
              <w:spacing w:after="0" w:line="240" w:lineRule="auto"/>
              <w:rPr>
                <w:rFonts w:ascii="Arial" w:hAnsi="Arial" w:cs="Arial"/>
                <w:b/>
                <w:bCs/>
                <w:color w:val="000000"/>
                <w:sz w:val="18"/>
                <w:szCs w:val="18"/>
                <w:lang w:eastAsia="es-CO"/>
              </w:rPr>
            </w:pPr>
          </w:p>
        </w:tc>
        <w:tc>
          <w:tcPr>
            <w:tcW w:w="1193" w:type="pct"/>
            <w:shd w:val="clear" w:color="auto" w:fill="auto"/>
            <w:noWrap/>
            <w:vAlign w:val="center"/>
            <w:hideMark/>
          </w:tcPr>
          <w:p w14:paraId="03A59CDE" w14:textId="5493E67B" w:rsidR="004C3C1B" w:rsidRPr="006826BB" w:rsidRDefault="004C3C1B" w:rsidP="004C3C1B">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MOREQ Implementado.</w:t>
            </w:r>
          </w:p>
        </w:tc>
        <w:tc>
          <w:tcPr>
            <w:tcW w:w="342" w:type="pct"/>
            <w:shd w:val="clear" w:color="auto" w:fill="auto"/>
            <w:vAlign w:val="center"/>
            <w:hideMark/>
          </w:tcPr>
          <w:p w14:paraId="037FA314" w14:textId="77777777" w:rsidR="004C3C1B" w:rsidRPr="006826BB" w:rsidRDefault="004C3C1B" w:rsidP="004C3C1B">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100%</w:t>
            </w:r>
          </w:p>
        </w:tc>
        <w:tc>
          <w:tcPr>
            <w:tcW w:w="306" w:type="pct"/>
            <w:shd w:val="clear" w:color="auto" w:fill="auto"/>
            <w:noWrap/>
            <w:vAlign w:val="center"/>
            <w:hideMark/>
          </w:tcPr>
          <w:p w14:paraId="529FF31B"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306" w:type="pct"/>
            <w:shd w:val="clear" w:color="auto" w:fill="auto"/>
            <w:noWrap/>
            <w:vAlign w:val="center"/>
            <w:hideMark/>
          </w:tcPr>
          <w:p w14:paraId="5D3E3F87"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307" w:type="pct"/>
            <w:shd w:val="clear" w:color="auto" w:fill="auto"/>
            <w:noWrap/>
            <w:vAlign w:val="center"/>
            <w:hideMark/>
          </w:tcPr>
          <w:p w14:paraId="38180D63"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261" w:type="pct"/>
            <w:shd w:val="clear" w:color="auto" w:fill="auto"/>
            <w:noWrap/>
            <w:vAlign w:val="center"/>
            <w:hideMark/>
          </w:tcPr>
          <w:p w14:paraId="0DC665A9"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500" w:type="pct"/>
            <w:shd w:val="clear" w:color="auto" w:fill="auto"/>
            <w:noWrap/>
            <w:vAlign w:val="center"/>
            <w:hideMark/>
          </w:tcPr>
          <w:p w14:paraId="0F36BDF1"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913" w:type="pct"/>
            <w:vMerge/>
            <w:vAlign w:val="center"/>
            <w:hideMark/>
          </w:tcPr>
          <w:p w14:paraId="42218D35" w14:textId="77777777" w:rsidR="004C3C1B" w:rsidRPr="006826BB" w:rsidRDefault="004C3C1B" w:rsidP="004C3C1B">
            <w:pPr>
              <w:spacing w:after="0" w:line="240" w:lineRule="auto"/>
              <w:rPr>
                <w:rFonts w:ascii="Arial" w:hAnsi="Arial" w:cs="Arial"/>
                <w:color w:val="000000"/>
                <w:sz w:val="18"/>
                <w:szCs w:val="18"/>
                <w:lang w:eastAsia="es-CO"/>
              </w:rPr>
            </w:pPr>
          </w:p>
        </w:tc>
      </w:tr>
      <w:tr w:rsidR="00855CEB" w:rsidRPr="006826BB" w14:paraId="75CD6474" w14:textId="77777777" w:rsidTr="00855CEB">
        <w:trPr>
          <w:trHeight w:val="540"/>
        </w:trPr>
        <w:tc>
          <w:tcPr>
            <w:tcW w:w="872" w:type="pct"/>
            <w:vMerge/>
            <w:vAlign w:val="center"/>
            <w:hideMark/>
          </w:tcPr>
          <w:p w14:paraId="7C3F49A4" w14:textId="77777777" w:rsidR="004C3C1B" w:rsidRPr="006826BB" w:rsidRDefault="004C3C1B" w:rsidP="004C3C1B">
            <w:pPr>
              <w:spacing w:after="0" w:line="240" w:lineRule="auto"/>
              <w:rPr>
                <w:rFonts w:ascii="Arial" w:hAnsi="Arial" w:cs="Arial"/>
                <w:b/>
                <w:bCs/>
                <w:color w:val="000000"/>
                <w:sz w:val="18"/>
                <w:szCs w:val="18"/>
                <w:lang w:eastAsia="es-CO"/>
              </w:rPr>
            </w:pPr>
          </w:p>
        </w:tc>
        <w:tc>
          <w:tcPr>
            <w:tcW w:w="1193" w:type="pct"/>
            <w:shd w:val="clear" w:color="auto" w:fill="auto"/>
            <w:vAlign w:val="center"/>
            <w:hideMark/>
          </w:tcPr>
          <w:p w14:paraId="22F91DE1" w14:textId="2685857C" w:rsidR="004C3C1B" w:rsidRPr="006826BB" w:rsidRDefault="004C3C1B" w:rsidP="004C3C1B">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 xml:space="preserve">S.G.D.E.A. Implementado                                                                          </w:t>
            </w:r>
          </w:p>
        </w:tc>
        <w:tc>
          <w:tcPr>
            <w:tcW w:w="342" w:type="pct"/>
            <w:shd w:val="clear" w:color="auto" w:fill="auto"/>
            <w:vAlign w:val="center"/>
            <w:hideMark/>
          </w:tcPr>
          <w:p w14:paraId="49FBF99C" w14:textId="77777777" w:rsidR="004C3C1B" w:rsidRPr="006826BB" w:rsidRDefault="004C3C1B" w:rsidP="004C3C1B">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100%</w:t>
            </w:r>
          </w:p>
        </w:tc>
        <w:tc>
          <w:tcPr>
            <w:tcW w:w="306" w:type="pct"/>
            <w:shd w:val="clear" w:color="auto" w:fill="auto"/>
            <w:noWrap/>
            <w:vAlign w:val="center"/>
            <w:hideMark/>
          </w:tcPr>
          <w:p w14:paraId="62A3AA57"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306" w:type="pct"/>
            <w:shd w:val="clear" w:color="auto" w:fill="auto"/>
            <w:noWrap/>
            <w:vAlign w:val="center"/>
            <w:hideMark/>
          </w:tcPr>
          <w:p w14:paraId="3BCAAF30"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307" w:type="pct"/>
            <w:shd w:val="clear" w:color="auto" w:fill="auto"/>
            <w:noWrap/>
            <w:vAlign w:val="center"/>
            <w:hideMark/>
          </w:tcPr>
          <w:p w14:paraId="69AF8745"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261" w:type="pct"/>
            <w:shd w:val="clear" w:color="auto" w:fill="auto"/>
            <w:noWrap/>
            <w:vAlign w:val="center"/>
            <w:hideMark/>
          </w:tcPr>
          <w:p w14:paraId="0DE5632C"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500" w:type="pct"/>
            <w:shd w:val="clear" w:color="auto" w:fill="auto"/>
            <w:noWrap/>
            <w:vAlign w:val="center"/>
            <w:hideMark/>
          </w:tcPr>
          <w:p w14:paraId="341A4130"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913" w:type="pct"/>
            <w:vMerge/>
            <w:vAlign w:val="center"/>
            <w:hideMark/>
          </w:tcPr>
          <w:p w14:paraId="6E439CBC" w14:textId="77777777" w:rsidR="004C3C1B" w:rsidRPr="006826BB" w:rsidRDefault="004C3C1B" w:rsidP="004C3C1B">
            <w:pPr>
              <w:spacing w:after="0" w:line="240" w:lineRule="auto"/>
              <w:rPr>
                <w:rFonts w:ascii="Arial" w:hAnsi="Arial" w:cs="Arial"/>
                <w:color w:val="000000"/>
                <w:sz w:val="18"/>
                <w:szCs w:val="18"/>
                <w:lang w:eastAsia="es-CO"/>
              </w:rPr>
            </w:pPr>
          </w:p>
        </w:tc>
      </w:tr>
      <w:tr w:rsidR="00855CEB" w:rsidRPr="006826BB" w14:paraId="023661A6" w14:textId="77777777" w:rsidTr="00855CEB">
        <w:trPr>
          <w:trHeight w:val="540"/>
        </w:trPr>
        <w:tc>
          <w:tcPr>
            <w:tcW w:w="872" w:type="pct"/>
            <w:vMerge/>
            <w:vAlign w:val="center"/>
            <w:hideMark/>
          </w:tcPr>
          <w:p w14:paraId="6393BDC2" w14:textId="77777777" w:rsidR="004C3C1B" w:rsidRPr="006826BB" w:rsidRDefault="004C3C1B" w:rsidP="004C3C1B">
            <w:pPr>
              <w:spacing w:after="0" w:line="240" w:lineRule="auto"/>
              <w:rPr>
                <w:rFonts w:ascii="Arial" w:hAnsi="Arial" w:cs="Arial"/>
                <w:b/>
                <w:bCs/>
                <w:color w:val="000000"/>
                <w:sz w:val="18"/>
                <w:szCs w:val="18"/>
                <w:lang w:eastAsia="es-CO"/>
              </w:rPr>
            </w:pPr>
          </w:p>
        </w:tc>
        <w:tc>
          <w:tcPr>
            <w:tcW w:w="1193" w:type="pct"/>
            <w:shd w:val="clear" w:color="auto" w:fill="auto"/>
            <w:noWrap/>
            <w:vAlign w:val="center"/>
            <w:hideMark/>
          </w:tcPr>
          <w:p w14:paraId="35E3B2FD" w14:textId="71919687" w:rsidR="004C3C1B" w:rsidRPr="006826BB" w:rsidRDefault="004C3C1B" w:rsidP="004C3C1B">
            <w:pPr>
              <w:spacing w:after="0" w:line="240" w:lineRule="auto"/>
              <w:rPr>
                <w:rFonts w:ascii="Arial" w:hAnsi="Arial" w:cs="Arial"/>
                <w:color w:val="000000"/>
                <w:sz w:val="18"/>
                <w:szCs w:val="18"/>
                <w:lang w:eastAsia="es-CO"/>
              </w:rPr>
            </w:pPr>
            <w:r w:rsidRPr="006826BB">
              <w:rPr>
                <w:rFonts w:ascii="Arial" w:hAnsi="Arial" w:cs="Arial"/>
                <w:color w:val="000000"/>
                <w:sz w:val="18"/>
                <w:szCs w:val="18"/>
                <w:lang w:eastAsia="es-CO"/>
              </w:rPr>
              <w:t>T.C.A. Elaboradas.</w:t>
            </w:r>
          </w:p>
        </w:tc>
        <w:tc>
          <w:tcPr>
            <w:tcW w:w="342" w:type="pct"/>
            <w:shd w:val="clear" w:color="auto" w:fill="auto"/>
            <w:vAlign w:val="center"/>
            <w:hideMark/>
          </w:tcPr>
          <w:p w14:paraId="7B5662E2" w14:textId="77777777" w:rsidR="004C3C1B" w:rsidRPr="006826BB" w:rsidRDefault="004C3C1B" w:rsidP="004C3C1B">
            <w:pPr>
              <w:spacing w:after="0" w:line="240" w:lineRule="auto"/>
              <w:jc w:val="center"/>
              <w:rPr>
                <w:rFonts w:ascii="Arial" w:hAnsi="Arial" w:cs="Arial"/>
                <w:color w:val="000000"/>
                <w:sz w:val="18"/>
                <w:szCs w:val="18"/>
                <w:lang w:eastAsia="es-CO"/>
              </w:rPr>
            </w:pPr>
            <w:r w:rsidRPr="006826BB">
              <w:rPr>
                <w:rFonts w:ascii="Arial" w:hAnsi="Arial" w:cs="Arial"/>
                <w:color w:val="000000"/>
                <w:sz w:val="18"/>
                <w:szCs w:val="18"/>
                <w:lang w:eastAsia="es-CO"/>
              </w:rPr>
              <w:t>100%</w:t>
            </w:r>
          </w:p>
        </w:tc>
        <w:tc>
          <w:tcPr>
            <w:tcW w:w="306" w:type="pct"/>
            <w:shd w:val="clear" w:color="auto" w:fill="auto"/>
            <w:noWrap/>
            <w:vAlign w:val="center"/>
            <w:hideMark/>
          </w:tcPr>
          <w:p w14:paraId="3C1C632D"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306" w:type="pct"/>
            <w:shd w:val="clear" w:color="auto" w:fill="auto"/>
            <w:noWrap/>
            <w:vAlign w:val="center"/>
            <w:hideMark/>
          </w:tcPr>
          <w:p w14:paraId="28157E8E"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307" w:type="pct"/>
            <w:shd w:val="clear" w:color="auto" w:fill="auto"/>
            <w:noWrap/>
            <w:vAlign w:val="center"/>
            <w:hideMark/>
          </w:tcPr>
          <w:p w14:paraId="5BA4D2D1"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261" w:type="pct"/>
            <w:shd w:val="clear" w:color="auto" w:fill="auto"/>
            <w:noWrap/>
            <w:vAlign w:val="center"/>
            <w:hideMark/>
          </w:tcPr>
          <w:p w14:paraId="5D3895D5"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500" w:type="pct"/>
            <w:shd w:val="clear" w:color="auto" w:fill="auto"/>
            <w:noWrap/>
            <w:vAlign w:val="center"/>
            <w:hideMark/>
          </w:tcPr>
          <w:p w14:paraId="5ED8FA86" w14:textId="77777777" w:rsidR="004C3C1B" w:rsidRPr="006826BB" w:rsidRDefault="004C3C1B" w:rsidP="004C3C1B">
            <w:pPr>
              <w:spacing w:after="0" w:line="240" w:lineRule="auto"/>
              <w:jc w:val="center"/>
              <w:rPr>
                <w:rFonts w:ascii="Arial" w:hAnsi="Arial" w:cs="Arial"/>
                <w:b/>
                <w:bCs/>
                <w:color w:val="000000"/>
                <w:sz w:val="18"/>
                <w:szCs w:val="18"/>
                <w:lang w:eastAsia="es-CO"/>
              </w:rPr>
            </w:pPr>
            <w:r w:rsidRPr="006826BB">
              <w:rPr>
                <w:rFonts w:ascii="Arial" w:hAnsi="Arial" w:cs="Arial"/>
                <w:b/>
                <w:bCs/>
                <w:color w:val="000000"/>
                <w:sz w:val="18"/>
                <w:szCs w:val="18"/>
                <w:lang w:eastAsia="es-CO"/>
              </w:rPr>
              <w:t> </w:t>
            </w:r>
          </w:p>
        </w:tc>
        <w:tc>
          <w:tcPr>
            <w:tcW w:w="913" w:type="pct"/>
            <w:vMerge/>
            <w:vAlign w:val="center"/>
            <w:hideMark/>
          </w:tcPr>
          <w:p w14:paraId="450FC0F8" w14:textId="77777777" w:rsidR="004C3C1B" w:rsidRPr="006826BB" w:rsidRDefault="004C3C1B" w:rsidP="004C3C1B">
            <w:pPr>
              <w:spacing w:after="0" w:line="240" w:lineRule="auto"/>
              <w:rPr>
                <w:rFonts w:ascii="Arial" w:hAnsi="Arial" w:cs="Arial"/>
                <w:color w:val="000000"/>
                <w:sz w:val="18"/>
                <w:szCs w:val="18"/>
                <w:lang w:eastAsia="es-CO"/>
              </w:rPr>
            </w:pPr>
          </w:p>
        </w:tc>
      </w:tr>
    </w:tbl>
    <w:p w14:paraId="693C1AC5" w14:textId="307D0BEE" w:rsidR="006E2011" w:rsidRPr="00801967" w:rsidRDefault="006E2011" w:rsidP="00B175A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lastRenderedPageBreak/>
        <w:t xml:space="preserve">La Alcaldía Municipal de Armenia es una entidad dinámica por lo que requiere un seguimiento constante y la implementación de nuevos planes de acuerdo con al avance en la implementación de los instrumentos archivísticos y los presupuestos asignados anualmente, para lograr en primera instancia una armonía entre los sistemas, planes y proyectos de la entidad y segundo lograr la eficacia administrativa por medio de la reducción de costos </w:t>
      </w:r>
      <w:r w:rsidR="003225F4" w:rsidRPr="00801967">
        <w:rPr>
          <w:rFonts w:ascii="Arial" w:hAnsi="Arial" w:cs="Arial"/>
          <w:sz w:val="24"/>
          <w:szCs w:val="24"/>
          <w:lang w:val="es-ES_tradnl"/>
        </w:rPr>
        <w:t>innecesarios</w:t>
      </w:r>
      <w:r w:rsidRPr="00801967">
        <w:rPr>
          <w:rFonts w:ascii="Arial" w:hAnsi="Arial" w:cs="Arial"/>
          <w:sz w:val="24"/>
          <w:szCs w:val="24"/>
          <w:lang w:val="es-ES_tradnl"/>
        </w:rPr>
        <w:t xml:space="preserve"> relacionados con la gestión documental.</w:t>
      </w:r>
    </w:p>
    <w:p w14:paraId="41DBF3E0" w14:textId="1F71A040" w:rsidR="006E2011" w:rsidRPr="00801967" w:rsidRDefault="006E2011" w:rsidP="00B175A1">
      <w:pPr>
        <w:spacing w:after="0" w:line="240" w:lineRule="auto"/>
        <w:ind w:right="227"/>
        <w:jc w:val="both"/>
        <w:rPr>
          <w:rFonts w:ascii="Arial" w:hAnsi="Arial" w:cs="Arial"/>
          <w:sz w:val="24"/>
          <w:szCs w:val="24"/>
          <w:lang w:val="es-ES_tradnl"/>
        </w:rPr>
      </w:pPr>
    </w:p>
    <w:p w14:paraId="63AF388F" w14:textId="02BCD153" w:rsidR="00D22866" w:rsidRPr="00801967" w:rsidRDefault="00EC7AE4" w:rsidP="0059078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Se recomienda a la Alcaldía de Armenia, el nombramiento de un profesional o tecnólogo profesional certificado con tarjeta profesional para el manejo del área de Gestión Documental del D</w:t>
      </w:r>
      <w:r w:rsidR="0088465F">
        <w:rPr>
          <w:rFonts w:ascii="Arial" w:hAnsi="Arial" w:cs="Arial"/>
          <w:sz w:val="24"/>
          <w:szCs w:val="24"/>
          <w:lang w:val="es-ES_tradnl"/>
        </w:rPr>
        <w:t>.</w:t>
      </w:r>
      <w:r w:rsidRPr="00801967">
        <w:rPr>
          <w:rFonts w:ascii="Arial" w:hAnsi="Arial" w:cs="Arial"/>
          <w:sz w:val="24"/>
          <w:szCs w:val="24"/>
          <w:lang w:val="es-ES_tradnl"/>
        </w:rPr>
        <w:t>A</w:t>
      </w:r>
      <w:r w:rsidR="0088465F">
        <w:rPr>
          <w:rFonts w:ascii="Arial" w:hAnsi="Arial" w:cs="Arial"/>
          <w:sz w:val="24"/>
          <w:szCs w:val="24"/>
          <w:lang w:val="es-ES_tradnl"/>
        </w:rPr>
        <w:t>.</w:t>
      </w:r>
      <w:r w:rsidRPr="00801967">
        <w:rPr>
          <w:rFonts w:ascii="Arial" w:hAnsi="Arial" w:cs="Arial"/>
          <w:sz w:val="24"/>
          <w:szCs w:val="24"/>
          <w:lang w:val="es-ES_tradnl"/>
        </w:rPr>
        <w:t>F</w:t>
      </w:r>
      <w:r w:rsidR="0088465F">
        <w:rPr>
          <w:rFonts w:ascii="Arial" w:hAnsi="Arial" w:cs="Arial"/>
          <w:sz w:val="24"/>
          <w:szCs w:val="24"/>
          <w:lang w:val="es-ES_tradnl"/>
        </w:rPr>
        <w:t>.</w:t>
      </w:r>
      <w:r w:rsidRPr="00801967">
        <w:rPr>
          <w:rFonts w:ascii="Arial" w:hAnsi="Arial" w:cs="Arial"/>
          <w:sz w:val="24"/>
          <w:szCs w:val="24"/>
          <w:lang w:val="es-ES_tradnl"/>
        </w:rPr>
        <w:t>I</w:t>
      </w:r>
      <w:r w:rsidR="0088465F">
        <w:rPr>
          <w:rFonts w:ascii="Arial" w:hAnsi="Arial" w:cs="Arial"/>
          <w:sz w:val="24"/>
          <w:szCs w:val="24"/>
          <w:lang w:val="es-ES_tradnl"/>
        </w:rPr>
        <w:t>.</w:t>
      </w:r>
      <w:r w:rsidR="00E04D00" w:rsidRPr="00801967">
        <w:rPr>
          <w:rFonts w:ascii="Arial" w:hAnsi="Arial" w:cs="Arial"/>
          <w:sz w:val="24"/>
          <w:szCs w:val="24"/>
          <w:lang w:val="es-ES_tradnl"/>
        </w:rPr>
        <w:t>, de acuerdo con lo estipulado en la resolución 0629 de 2018 de la Función Pública</w:t>
      </w:r>
      <w:r w:rsidR="00E5704E" w:rsidRPr="00801967">
        <w:rPr>
          <w:rFonts w:ascii="Arial" w:hAnsi="Arial" w:cs="Arial"/>
          <w:sz w:val="24"/>
          <w:szCs w:val="24"/>
          <w:lang w:val="es-ES_tradnl"/>
        </w:rPr>
        <w:t xml:space="preserve"> “Por la cual se determinan las competencias </w:t>
      </w:r>
      <w:r w:rsidR="00C1538F" w:rsidRPr="00801967">
        <w:rPr>
          <w:rFonts w:ascii="Arial" w:hAnsi="Arial" w:cs="Arial"/>
          <w:sz w:val="24"/>
          <w:szCs w:val="24"/>
          <w:lang w:val="es-ES_tradnl"/>
        </w:rPr>
        <w:t>específicas</w:t>
      </w:r>
      <w:r w:rsidR="00E5704E" w:rsidRPr="00801967">
        <w:rPr>
          <w:rFonts w:ascii="Arial" w:hAnsi="Arial" w:cs="Arial"/>
          <w:sz w:val="24"/>
          <w:szCs w:val="24"/>
          <w:lang w:val="es-ES_tradnl"/>
        </w:rPr>
        <w:t xml:space="preserve"> para los empleos con funciones de archivista que exijan formación técnica profesional, tecnológica y profesional o universitaria de archivista</w:t>
      </w:r>
      <w:r w:rsidR="00C1538F" w:rsidRPr="00801967">
        <w:rPr>
          <w:rFonts w:ascii="Arial" w:hAnsi="Arial" w:cs="Arial"/>
          <w:sz w:val="24"/>
          <w:szCs w:val="24"/>
          <w:lang w:val="es-ES_tradnl"/>
        </w:rPr>
        <w:t>”</w:t>
      </w:r>
      <w:r w:rsidR="00D22866" w:rsidRPr="00801967">
        <w:rPr>
          <w:rFonts w:ascii="Arial" w:hAnsi="Arial" w:cs="Arial"/>
          <w:sz w:val="24"/>
          <w:szCs w:val="24"/>
          <w:lang w:val="es-ES_tradnl"/>
        </w:rPr>
        <w:t xml:space="preserve"> y en la </w:t>
      </w:r>
      <w:r w:rsidR="00590781" w:rsidRPr="00801967">
        <w:rPr>
          <w:rFonts w:ascii="Arial" w:hAnsi="Arial" w:cs="Arial"/>
          <w:sz w:val="24"/>
          <w:szCs w:val="24"/>
          <w:lang w:val="es-ES_tradnl"/>
        </w:rPr>
        <w:t xml:space="preserve">ley 1409 de 2010 “por la cual se reglamenta el Ejercicio profesional de la Archivística, se dicta el Código de Ética y otras disposiciones”. </w:t>
      </w:r>
    </w:p>
    <w:p w14:paraId="75FCDB16" w14:textId="77777777" w:rsidR="00D22866" w:rsidRPr="00801967" w:rsidRDefault="00D22866" w:rsidP="00B175A1">
      <w:pPr>
        <w:spacing w:after="0" w:line="240" w:lineRule="auto"/>
        <w:ind w:right="227"/>
        <w:jc w:val="both"/>
        <w:rPr>
          <w:rFonts w:ascii="Arial" w:hAnsi="Arial" w:cs="Arial"/>
          <w:sz w:val="24"/>
          <w:szCs w:val="24"/>
          <w:lang w:val="es-ES_tradnl"/>
        </w:rPr>
      </w:pPr>
    </w:p>
    <w:p w14:paraId="4C0F493C" w14:textId="3B778992" w:rsidR="00E04D00" w:rsidRPr="00801967" w:rsidRDefault="00E04D00" w:rsidP="00B175A1">
      <w:p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 xml:space="preserve">Es necesario y urgente contar </w:t>
      </w:r>
      <w:r w:rsidR="004C62AA" w:rsidRPr="00801967">
        <w:rPr>
          <w:rFonts w:ascii="Arial" w:hAnsi="Arial" w:cs="Arial"/>
          <w:sz w:val="24"/>
          <w:szCs w:val="24"/>
          <w:lang w:val="es-ES_tradnl"/>
        </w:rPr>
        <w:t xml:space="preserve">con </w:t>
      </w:r>
      <w:r w:rsidRPr="00801967">
        <w:rPr>
          <w:rFonts w:ascii="Arial" w:hAnsi="Arial" w:cs="Arial"/>
          <w:sz w:val="24"/>
          <w:szCs w:val="24"/>
          <w:lang w:val="es-ES_tradnl"/>
        </w:rPr>
        <w:t xml:space="preserve">este profesional o </w:t>
      </w:r>
      <w:r w:rsidR="00E5704E" w:rsidRPr="00801967">
        <w:rPr>
          <w:rFonts w:ascii="Arial" w:hAnsi="Arial" w:cs="Arial"/>
          <w:sz w:val="24"/>
          <w:szCs w:val="24"/>
          <w:lang w:val="es-ES_tradnl"/>
        </w:rPr>
        <w:t>tecnólogo</w:t>
      </w:r>
      <w:r w:rsidRPr="00801967">
        <w:rPr>
          <w:rFonts w:ascii="Arial" w:hAnsi="Arial" w:cs="Arial"/>
          <w:sz w:val="24"/>
          <w:szCs w:val="24"/>
          <w:lang w:val="es-ES_tradnl"/>
        </w:rPr>
        <w:t xml:space="preserve"> profesional, en razón a que se deben convalidar las Tablas de Valoración Documental, ante el archivo Departamental. El profesional o </w:t>
      </w:r>
      <w:r w:rsidR="00EC3CDD" w:rsidRPr="00801967">
        <w:rPr>
          <w:rFonts w:ascii="Arial" w:hAnsi="Arial" w:cs="Arial"/>
          <w:sz w:val="24"/>
          <w:szCs w:val="24"/>
          <w:lang w:val="es-ES_tradnl"/>
        </w:rPr>
        <w:t>tecnólogo</w:t>
      </w:r>
      <w:r w:rsidRPr="00801967">
        <w:rPr>
          <w:rFonts w:ascii="Arial" w:hAnsi="Arial" w:cs="Arial"/>
          <w:sz w:val="24"/>
          <w:szCs w:val="24"/>
          <w:lang w:val="es-ES_tradnl"/>
        </w:rPr>
        <w:t xml:space="preserve"> profesional es el encargado de realizar los respectivos ajustes o modificaciones que realice el ente rector sobre los instrumentos archivísticos del </w:t>
      </w:r>
      <w:r w:rsidR="00EC3CDD" w:rsidRPr="00801967">
        <w:rPr>
          <w:rFonts w:ascii="Arial" w:hAnsi="Arial" w:cs="Arial"/>
          <w:sz w:val="24"/>
          <w:szCs w:val="24"/>
          <w:lang w:val="es-ES_tradnl"/>
        </w:rPr>
        <w:t>M</w:t>
      </w:r>
      <w:r w:rsidRPr="00801967">
        <w:rPr>
          <w:rFonts w:ascii="Arial" w:hAnsi="Arial" w:cs="Arial"/>
          <w:sz w:val="24"/>
          <w:szCs w:val="24"/>
          <w:lang w:val="es-ES_tradnl"/>
        </w:rPr>
        <w:t>unicipio.</w:t>
      </w:r>
    </w:p>
    <w:p w14:paraId="37CFFE9D" w14:textId="3D032024" w:rsidR="000B1D06" w:rsidRPr="00801967" w:rsidRDefault="000B1D06" w:rsidP="00B175A1">
      <w:pPr>
        <w:spacing w:after="0" w:line="240" w:lineRule="auto"/>
        <w:ind w:right="227"/>
        <w:jc w:val="both"/>
        <w:rPr>
          <w:rFonts w:ascii="Arial" w:hAnsi="Arial" w:cs="Arial"/>
          <w:lang w:val="es-ES_tradnl"/>
        </w:rPr>
      </w:pPr>
    </w:p>
    <w:p w14:paraId="277EAA8A" w14:textId="77777777" w:rsidR="000C1759" w:rsidRPr="00801967" w:rsidRDefault="000C1759" w:rsidP="00511FAD">
      <w:pPr>
        <w:spacing w:after="0" w:line="240" w:lineRule="auto"/>
        <w:ind w:right="227"/>
        <w:jc w:val="center"/>
        <w:outlineLvl w:val="0"/>
        <w:rPr>
          <w:rFonts w:ascii="Arial" w:hAnsi="Arial" w:cs="Arial"/>
          <w:b/>
          <w:bCs/>
          <w:sz w:val="24"/>
          <w:szCs w:val="24"/>
          <w:lang w:val="es-ES_tradnl"/>
        </w:rPr>
      </w:pPr>
      <w:bookmarkStart w:id="94" w:name="_Toc101699850"/>
      <w:bookmarkStart w:id="95" w:name="_Toc101911933"/>
    </w:p>
    <w:p w14:paraId="4C850572" w14:textId="26EBD5B9" w:rsidR="000C1759" w:rsidRDefault="000C1759" w:rsidP="00511FAD">
      <w:pPr>
        <w:spacing w:after="0" w:line="240" w:lineRule="auto"/>
        <w:ind w:right="227"/>
        <w:jc w:val="center"/>
        <w:outlineLvl w:val="0"/>
        <w:rPr>
          <w:rFonts w:ascii="Arial" w:hAnsi="Arial" w:cs="Arial"/>
          <w:b/>
          <w:bCs/>
          <w:sz w:val="24"/>
          <w:szCs w:val="24"/>
          <w:lang w:val="es-ES_tradnl"/>
        </w:rPr>
      </w:pPr>
    </w:p>
    <w:p w14:paraId="4072DC5E" w14:textId="117CEAE7" w:rsidR="00801967" w:rsidRDefault="00801967" w:rsidP="00511FAD">
      <w:pPr>
        <w:spacing w:after="0" w:line="240" w:lineRule="auto"/>
        <w:ind w:right="227"/>
        <w:jc w:val="center"/>
        <w:outlineLvl w:val="0"/>
        <w:rPr>
          <w:rFonts w:ascii="Arial" w:hAnsi="Arial" w:cs="Arial"/>
          <w:b/>
          <w:bCs/>
          <w:sz w:val="24"/>
          <w:szCs w:val="24"/>
          <w:lang w:val="es-ES_tradnl"/>
        </w:rPr>
      </w:pPr>
    </w:p>
    <w:p w14:paraId="7F718457" w14:textId="77777777" w:rsidR="009C4F86" w:rsidRDefault="009C4F86" w:rsidP="00511FAD">
      <w:pPr>
        <w:spacing w:after="0" w:line="240" w:lineRule="auto"/>
        <w:ind w:right="227"/>
        <w:jc w:val="center"/>
        <w:outlineLvl w:val="0"/>
        <w:rPr>
          <w:rFonts w:ascii="Arial" w:hAnsi="Arial" w:cs="Arial"/>
          <w:b/>
          <w:bCs/>
          <w:sz w:val="24"/>
          <w:szCs w:val="24"/>
          <w:lang w:val="es-ES_tradnl"/>
        </w:rPr>
      </w:pPr>
    </w:p>
    <w:p w14:paraId="40EF005B" w14:textId="77777777" w:rsidR="009C4F86" w:rsidRDefault="009C4F86" w:rsidP="00511FAD">
      <w:pPr>
        <w:spacing w:after="0" w:line="240" w:lineRule="auto"/>
        <w:ind w:right="227"/>
        <w:jc w:val="center"/>
        <w:outlineLvl w:val="0"/>
        <w:rPr>
          <w:rFonts w:ascii="Arial" w:hAnsi="Arial" w:cs="Arial"/>
          <w:b/>
          <w:bCs/>
          <w:sz w:val="24"/>
          <w:szCs w:val="24"/>
          <w:lang w:val="es-ES_tradnl"/>
        </w:rPr>
      </w:pPr>
    </w:p>
    <w:p w14:paraId="2BED7B8D" w14:textId="77777777" w:rsidR="009C4F86" w:rsidRDefault="009C4F86" w:rsidP="00511FAD">
      <w:pPr>
        <w:spacing w:after="0" w:line="240" w:lineRule="auto"/>
        <w:ind w:right="227"/>
        <w:jc w:val="center"/>
        <w:outlineLvl w:val="0"/>
        <w:rPr>
          <w:rFonts w:ascii="Arial" w:hAnsi="Arial" w:cs="Arial"/>
          <w:b/>
          <w:bCs/>
          <w:sz w:val="24"/>
          <w:szCs w:val="24"/>
          <w:lang w:val="es-ES_tradnl"/>
        </w:rPr>
      </w:pPr>
    </w:p>
    <w:p w14:paraId="50A9978E" w14:textId="77777777" w:rsidR="009C4F86" w:rsidRDefault="009C4F86" w:rsidP="00511FAD">
      <w:pPr>
        <w:spacing w:after="0" w:line="240" w:lineRule="auto"/>
        <w:ind w:right="227"/>
        <w:jc w:val="center"/>
        <w:outlineLvl w:val="0"/>
        <w:rPr>
          <w:rFonts w:ascii="Arial" w:hAnsi="Arial" w:cs="Arial"/>
          <w:b/>
          <w:bCs/>
          <w:sz w:val="24"/>
          <w:szCs w:val="24"/>
          <w:lang w:val="es-ES_tradnl"/>
        </w:rPr>
      </w:pPr>
    </w:p>
    <w:p w14:paraId="1527F96E" w14:textId="77777777" w:rsidR="009C4F86" w:rsidRDefault="009C4F86" w:rsidP="00511FAD">
      <w:pPr>
        <w:spacing w:after="0" w:line="240" w:lineRule="auto"/>
        <w:ind w:right="227"/>
        <w:jc w:val="center"/>
        <w:outlineLvl w:val="0"/>
        <w:rPr>
          <w:rFonts w:ascii="Arial" w:hAnsi="Arial" w:cs="Arial"/>
          <w:b/>
          <w:bCs/>
          <w:sz w:val="24"/>
          <w:szCs w:val="24"/>
          <w:lang w:val="es-ES_tradnl"/>
        </w:rPr>
      </w:pPr>
    </w:p>
    <w:p w14:paraId="5CEF06FB" w14:textId="77777777" w:rsidR="006826BB" w:rsidRDefault="006826BB" w:rsidP="00511FAD">
      <w:pPr>
        <w:spacing w:after="0" w:line="240" w:lineRule="auto"/>
        <w:ind w:right="227"/>
        <w:jc w:val="center"/>
        <w:outlineLvl w:val="0"/>
        <w:rPr>
          <w:rFonts w:ascii="Arial" w:hAnsi="Arial" w:cs="Arial"/>
          <w:b/>
          <w:bCs/>
          <w:sz w:val="24"/>
          <w:szCs w:val="24"/>
          <w:lang w:val="es-ES_tradnl"/>
        </w:rPr>
      </w:pPr>
    </w:p>
    <w:p w14:paraId="58EBA219" w14:textId="77777777" w:rsidR="006826BB" w:rsidRDefault="006826BB" w:rsidP="00511FAD">
      <w:pPr>
        <w:spacing w:after="0" w:line="240" w:lineRule="auto"/>
        <w:ind w:right="227"/>
        <w:jc w:val="center"/>
        <w:outlineLvl w:val="0"/>
        <w:rPr>
          <w:rFonts w:ascii="Arial" w:hAnsi="Arial" w:cs="Arial"/>
          <w:b/>
          <w:bCs/>
          <w:sz w:val="24"/>
          <w:szCs w:val="24"/>
          <w:lang w:val="es-ES_tradnl"/>
        </w:rPr>
      </w:pPr>
    </w:p>
    <w:p w14:paraId="62B68DE5" w14:textId="77777777" w:rsidR="006826BB" w:rsidRDefault="006826BB" w:rsidP="00511FAD">
      <w:pPr>
        <w:spacing w:after="0" w:line="240" w:lineRule="auto"/>
        <w:ind w:right="227"/>
        <w:jc w:val="center"/>
        <w:outlineLvl w:val="0"/>
        <w:rPr>
          <w:rFonts w:ascii="Arial" w:hAnsi="Arial" w:cs="Arial"/>
          <w:b/>
          <w:bCs/>
          <w:sz w:val="24"/>
          <w:szCs w:val="24"/>
          <w:lang w:val="es-ES_tradnl"/>
        </w:rPr>
      </w:pPr>
    </w:p>
    <w:p w14:paraId="106E6ADA" w14:textId="77777777" w:rsidR="006826BB" w:rsidRDefault="006826BB" w:rsidP="00511FAD">
      <w:pPr>
        <w:spacing w:after="0" w:line="240" w:lineRule="auto"/>
        <w:ind w:right="227"/>
        <w:jc w:val="center"/>
        <w:outlineLvl w:val="0"/>
        <w:rPr>
          <w:rFonts w:ascii="Arial" w:hAnsi="Arial" w:cs="Arial"/>
          <w:b/>
          <w:bCs/>
          <w:sz w:val="24"/>
          <w:szCs w:val="24"/>
          <w:lang w:val="es-ES_tradnl"/>
        </w:rPr>
      </w:pPr>
    </w:p>
    <w:p w14:paraId="7705ECCE" w14:textId="77777777" w:rsidR="006826BB" w:rsidRDefault="006826BB" w:rsidP="00511FAD">
      <w:pPr>
        <w:spacing w:after="0" w:line="240" w:lineRule="auto"/>
        <w:ind w:right="227"/>
        <w:jc w:val="center"/>
        <w:outlineLvl w:val="0"/>
        <w:rPr>
          <w:rFonts w:ascii="Arial" w:hAnsi="Arial" w:cs="Arial"/>
          <w:b/>
          <w:bCs/>
          <w:sz w:val="24"/>
          <w:szCs w:val="24"/>
          <w:lang w:val="es-ES_tradnl"/>
        </w:rPr>
      </w:pPr>
    </w:p>
    <w:p w14:paraId="395AA335" w14:textId="77777777" w:rsidR="006826BB" w:rsidRDefault="006826BB" w:rsidP="00511FAD">
      <w:pPr>
        <w:spacing w:after="0" w:line="240" w:lineRule="auto"/>
        <w:ind w:right="227"/>
        <w:jc w:val="center"/>
        <w:outlineLvl w:val="0"/>
        <w:rPr>
          <w:rFonts w:ascii="Arial" w:hAnsi="Arial" w:cs="Arial"/>
          <w:b/>
          <w:bCs/>
          <w:sz w:val="24"/>
          <w:szCs w:val="24"/>
          <w:lang w:val="es-ES_tradnl"/>
        </w:rPr>
      </w:pPr>
    </w:p>
    <w:p w14:paraId="3998B871" w14:textId="77777777" w:rsidR="009C4F86" w:rsidRDefault="009C4F86" w:rsidP="00511FAD">
      <w:pPr>
        <w:spacing w:after="0" w:line="240" w:lineRule="auto"/>
        <w:ind w:right="227"/>
        <w:jc w:val="center"/>
        <w:outlineLvl w:val="0"/>
        <w:rPr>
          <w:rFonts w:ascii="Arial" w:hAnsi="Arial" w:cs="Arial"/>
          <w:b/>
          <w:bCs/>
          <w:sz w:val="24"/>
          <w:szCs w:val="24"/>
          <w:lang w:val="es-ES_tradnl"/>
        </w:rPr>
      </w:pPr>
    </w:p>
    <w:p w14:paraId="32E8ABD5" w14:textId="77777777" w:rsidR="009C4F86" w:rsidRDefault="009C4F86" w:rsidP="00511FAD">
      <w:pPr>
        <w:spacing w:after="0" w:line="240" w:lineRule="auto"/>
        <w:ind w:right="227"/>
        <w:jc w:val="center"/>
        <w:outlineLvl w:val="0"/>
        <w:rPr>
          <w:rFonts w:ascii="Arial" w:hAnsi="Arial" w:cs="Arial"/>
          <w:b/>
          <w:bCs/>
          <w:sz w:val="24"/>
          <w:szCs w:val="24"/>
          <w:lang w:val="es-ES_tradnl"/>
        </w:rPr>
      </w:pPr>
    </w:p>
    <w:p w14:paraId="2314C99F" w14:textId="77777777" w:rsidR="009C4F86" w:rsidRDefault="009C4F86" w:rsidP="00511FAD">
      <w:pPr>
        <w:spacing w:after="0" w:line="240" w:lineRule="auto"/>
        <w:ind w:right="227"/>
        <w:jc w:val="center"/>
        <w:outlineLvl w:val="0"/>
        <w:rPr>
          <w:rFonts w:ascii="Arial" w:hAnsi="Arial" w:cs="Arial"/>
          <w:b/>
          <w:bCs/>
          <w:sz w:val="24"/>
          <w:szCs w:val="24"/>
          <w:lang w:val="es-ES_tradnl"/>
        </w:rPr>
      </w:pPr>
    </w:p>
    <w:p w14:paraId="6F8797EC" w14:textId="77777777" w:rsidR="009C4F86" w:rsidRDefault="009C4F86" w:rsidP="00511FAD">
      <w:pPr>
        <w:spacing w:after="0" w:line="240" w:lineRule="auto"/>
        <w:ind w:right="227"/>
        <w:jc w:val="center"/>
        <w:outlineLvl w:val="0"/>
        <w:rPr>
          <w:rFonts w:ascii="Arial" w:hAnsi="Arial" w:cs="Arial"/>
          <w:b/>
          <w:bCs/>
          <w:sz w:val="24"/>
          <w:szCs w:val="24"/>
          <w:lang w:val="es-ES_tradnl"/>
        </w:rPr>
      </w:pPr>
    </w:p>
    <w:p w14:paraId="6533F235" w14:textId="77777777" w:rsidR="006826BB" w:rsidRDefault="006826BB" w:rsidP="00511FAD">
      <w:pPr>
        <w:spacing w:after="0" w:line="240" w:lineRule="auto"/>
        <w:ind w:right="227"/>
        <w:jc w:val="center"/>
        <w:outlineLvl w:val="0"/>
        <w:rPr>
          <w:rFonts w:ascii="Arial" w:hAnsi="Arial" w:cs="Arial"/>
          <w:b/>
          <w:bCs/>
          <w:sz w:val="24"/>
          <w:szCs w:val="24"/>
          <w:lang w:val="es-ES_tradnl"/>
        </w:rPr>
      </w:pPr>
    </w:p>
    <w:p w14:paraId="004C50DA" w14:textId="0AC65FC4" w:rsidR="00801967" w:rsidRDefault="00801967" w:rsidP="00511FAD">
      <w:pPr>
        <w:spacing w:after="0" w:line="240" w:lineRule="auto"/>
        <w:ind w:right="227"/>
        <w:jc w:val="center"/>
        <w:outlineLvl w:val="0"/>
        <w:rPr>
          <w:rFonts w:ascii="Arial" w:hAnsi="Arial" w:cs="Arial"/>
          <w:b/>
          <w:bCs/>
          <w:sz w:val="24"/>
          <w:szCs w:val="24"/>
          <w:lang w:val="es-ES_tradnl"/>
        </w:rPr>
      </w:pPr>
    </w:p>
    <w:p w14:paraId="43967D88" w14:textId="76CA7DDE" w:rsidR="006E2011" w:rsidRPr="00801967" w:rsidRDefault="0088465F" w:rsidP="00511FAD">
      <w:pPr>
        <w:spacing w:after="0" w:line="240" w:lineRule="auto"/>
        <w:ind w:right="227"/>
        <w:jc w:val="center"/>
        <w:outlineLvl w:val="0"/>
        <w:rPr>
          <w:rFonts w:ascii="Arial" w:hAnsi="Arial" w:cs="Arial"/>
          <w:b/>
          <w:bCs/>
          <w:sz w:val="24"/>
          <w:szCs w:val="24"/>
          <w:lang w:val="es-ES_tradnl"/>
        </w:rPr>
      </w:pPr>
      <w:bookmarkStart w:id="96" w:name="_Toc157090873"/>
      <w:bookmarkEnd w:id="94"/>
      <w:bookmarkEnd w:id="95"/>
      <w:r w:rsidRPr="00801967">
        <w:rPr>
          <w:rFonts w:ascii="Arial" w:hAnsi="Arial" w:cs="Arial"/>
          <w:b/>
          <w:bCs/>
          <w:sz w:val="24"/>
          <w:szCs w:val="24"/>
          <w:lang w:val="es-ES_tradnl"/>
        </w:rPr>
        <w:lastRenderedPageBreak/>
        <w:t>BIBLIOGRAFÍA</w:t>
      </w:r>
      <w:bookmarkEnd w:id="96"/>
    </w:p>
    <w:p w14:paraId="3685F662" w14:textId="77777777" w:rsidR="009B3B03" w:rsidRPr="00801967" w:rsidRDefault="009B3B03" w:rsidP="00B175A1">
      <w:pPr>
        <w:spacing w:after="0" w:line="240" w:lineRule="auto"/>
        <w:ind w:right="227"/>
        <w:jc w:val="both"/>
        <w:rPr>
          <w:rFonts w:ascii="Arial" w:hAnsi="Arial" w:cs="Arial"/>
          <w:b/>
          <w:bCs/>
          <w:sz w:val="24"/>
          <w:szCs w:val="24"/>
          <w:lang w:val="es-ES_tradnl"/>
        </w:rPr>
      </w:pPr>
    </w:p>
    <w:p w14:paraId="5B683E78" w14:textId="456D4266" w:rsidR="006E2011" w:rsidRPr="00801967" w:rsidRDefault="006E2011" w:rsidP="007D2C44">
      <w:pPr>
        <w:pStyle w:val="Prrafodelista"/>
        <w:numPr>
          <w:ilvl w:val="0"/>
          <w:numId w:val="15"/>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C</w:t>
      </w:r>
      <w:r w:rsidR="000E28FD" w:rsidRPr="00801967">
        <w:rPr>
          <w:rFonts w:ascii="Arial" w:hAnsi="Arial" w:cs="Arial"/>
          <w:sz w:val="24"/>
          <w:szCs w:val="24"/>
          <w:lang w:val="es-ES_tradnl"/>
        </w:rPr>
        <w:t xml:space="preserve">ongreso de la República. </w:t>
      </w:r>
      <w:r w:rsidRPr="00801967">
        <w:rPr>
          <w:rFonts w:ascii="Arial" w:hAnsi="Arial" w:cs="Arial"/>
          <w:sz w:val="24"/>
          <w:szCs w:val="24"/>
          <w:lang w:val="es-ES_tradnl"/>
        </w:rPr>
        <w:t>Ley 594 (14 de julio del 2000)</w:t>
      </w:r>
      <w:r w:rsidR="00EB3F4C" w:rsidRPr="00801967">
        <w:rPr>
          <w:rFonts w:ascii="Arial" w:hAnsi="Arial" w:cs="Arial"/>
          <w:sz w:val="24"/>
          <w:szCs w:val="24"/>
          <w:lang w:val="es-ES_tradnl"/>
        </w:rPr>
        <w:t>.</w:t>
      </w:r>
      <w:r w:rsidR="00EB3F4C" w:rsidRPr="00801967">
        <w:rPr>
          <w:rFonts w:ascii="Arial" w:hAnsi="Arial" w:cs="Arial"/>
          <w:b/>
          <w:bCs/>
          <w:sz w:val="24"/>
          <w:szCs w:val="24"/>
          <w:lang w:val="es-ES_tradnl"/>
        </w:rPr>
        <w:t xml:space="preserve"> </w:t>
      </w:r>
      <w:r w:rsidRPr="00801967">
        <w:rPr>
          <w:rFonts w:ascii="Arial" w:hAnsi="Arial" w:cs="Arial"/>
          <w:sz w:val="24"/>
          <w:szCs w:val="24"/>
          <w:lang w:val="es-ES_tradnl"/>
        </w:rPr>
        <w:t xml:space="preserve">Por medio de la cual se dicta le Ley General de Archivos y se dictan otras disposiciones. </w:t>
      </w:r>
    </w:p>
    <w:p w14:paraId="097CD869" w14:textId="0B991362" w:rsidR="0030787B" w:rsidRPr="00801967" w:rsidRDefault="0030787B" w:rsidP="005831D5">
      <w:pPr>
        <w:spacing w:after="0" w:line="240" w:lineRule="auto"/>
        <w:ind w:right="227"/>
        <w:jc w:val="both"/>
        <w:rPr>
          <w:rFonts w:ascii="Arial" w:hAnsi="Arial" w:cs="Arial"/>
          <w:sz w:val="24"/>
          <w:szCs w:val="24"/>
          <w:lang w:val="es-ES_tradnl"/>
        </w:rPr>
      </w:pPr>
    </w:p>
    <w:p w14:paraId="0A893F4B" w14:textId="70A9E5A2" w:rsidR="000E28FD" w:rsidRPr="00801967" w:rsidRDefault="000E28FD" w:rsidP="007D2C44">
      <w:pPr>
        <w:pStyle w:val="Prrafodelista"/>
        <w:numPr>
          <w:ilvl w:val="0"/>
          <w:numId w:val="15"/>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Congreso de la República. (2010). Ley 1409 de 2010. por la cual se reglamenta el Ejercicio profesional de la Archivística, se dicta el Código de Ética y otras disposiciones.</w:t>
      </w:r>
    </w:p>
    <w:p w14:paraId="40DB7788" w14:textId="3D5EDD37" w:rsidR="0006077D" w:rsidRPr="00801967" w:rsidRDefault="00D1684A" w:rsidP="000C1759">
      <w:pPr>
        <w:pStyle w:val="Prrafodelista"/>
        <w:spacing w:after="0" w:line="240" w:lineRule="auto"/>
        <w:ind w:right="227"/>
        <w:jc w:val="both"/>
        <w:rPr>
          <w:rFonts w:ascii="Arial" w:hAnsi="Arial" w:cs="Arial"/>
          <w:color w:val="0070C0"/>
          <w:sz w:val="24"/>
          <w:szCs w:val="24"/>
          <w:lang w:val="es-ES_tradnl"/>
        </w:rPr>
      </w:pPr>
      <w:hyperlink r:id="rId9" w:history="1">
        <w:r w:rsidR="000C1759" w:rsidRPr="00801967">
          <w:rPr>
            <w:rStyle w:val="Hipervnculo"/>
            <w:rFonts w:ascii="Arial" w:hAnsi="Arial" w:cs="Arial"/>
            <w:color w:val="0070C0"/>
            <w:sz w:val="24"/>
            <w:szCs w:val="24"/>
            <w:lang w:val="es-ES_tradnl"/>
          </w:rPr>
          <w:t>https://www.usco.edu.co/archivosUsuarios/12/archivo_central/NORMATIVIDAD/10.%20LEY%201409%20de%202010.pdf</w:t>
        </w:r>
      </w:hyperlink>
    </w:p>
    <w:p w14:paraId="416C8D9F" w14:textId="77777777" w:rsidR="0006077D" w:rsidRPr="00801967" w:rsidRDefault="0006077D" w:rsidP="000E28FD">
      <w:pPr>
        <w:spacing w:after="0" w:line="240" w:lineRule="auto"/>
        <w:ind w:right="227"/>
        <w:jc w:val="both"/>
        <w:rPr>
          <w:rFonts w:ascii="Arial" w:hAnsi="Arial" w:cs="Arial"/>
          <w:color w:val="0070C0"/>
          <w:sz w:val="24"/>
          <w:szCs w:val="24"/>
          <w:lang w:val="es-ES_tradnl"/>
        </w:rPr>
      </w:pPr>
    </w:p>
    <w:p w14:paraId="0B8F8B1E" w14:textId="6D39AF51" w:rsidR="00F8191D" w:rsidRPr="00801967" w:rsidRDefault="00F8191D" w:rsidP="007D2C44">
      <w:pPr>
        <w:pStyle w:val="Prrafodelista"/>
        <w:numPr>
          <w:ilvl w:val="0"/>
          <w:numId w:val="15"/>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Departamento Administrativo de la Función Pública. (2011). Ley 1437 de 2011. Por la cual se expide el Código de Procedimiento Administrativo y de lo Contencioso Administrativo.</w:t>
      </w:r>
    </w:p>
    <w:p w14:paraId="5907B9C6" w14:textId="04A9EA1A" w:rsidR="00F8191D" w:rsidRPr="00801967" w:rsidRDefault="00D1684A" w:rsidP="000C1759">
      <w:pPr>
        <w:pStyle w:val="Prrafodelista"/>
        <w:spacing w:after="0" w:line="240" w:lineRule="auto"/>
        <w:ind w:right="227"/>
        <w:jc w:val="both"/>
        <w:rPr>
          <w:rFonts w:ascii="Arial" w:hAnsi="Arial" w:cs="Arial"/>
          <w:color w:val="0070C0"/>
          <w:sz w:val="24"/>
          <w:szCs w:val="24"/>
          <w:lang w:val="es-ES_tradnl"/>
        </w:rPr>
      </w:pPr>
      <w:hyperlink r:id="rId10" w:history="1">
        <w:r w:rsidR="000C1759" w:rsidRPr="00801967">
          <w:rPr>
            <w:rStyle w:val="Hipervnculo"/>
            <w:rFonts w:ascii="Arial" w:hAnsi="Arial" w:cs="Arial"/>
            <w:color w:val="0070C0"/>
            <w:sz w:val="24"/>
            <w:szCs w:val="24"/>
            <w:lang w:val="es-ES_tradnl"/>
          </w:rPr>
          <w:t>https://www.funcionpublica.gov.co/eva/gestornormativo/norma_pdf.php?i=41249</w:t>
        </w:r>
      </w:hyperlink>
    </w:p>
    <w:p w14:paraId="182E7224" w14:textId="48DD99C8" w:rsidR="00C26797" w:rsidRPr="00801967" w:rsidRDefault="00C26797" w:rsidP="005831D5">
      <w:pPr>
        <w:spacing w:after="0" w:line="240" w:lineRule="auto"/>
        <w:ind w:right="227"/>
        <w:jc w:val="both"/>
        <w:rPr>
          <w:rFonts w:ascii="Arial" w:hAnsi="Arial" w:cs="Arial"/>
          <w:sz w:val="24"/>
          <w:szCs w:val="24"/>
          <w:lang w:val="es-ES_tradnl"/>
        </w:rPr>
      </w:pPr>
    </w:p>
    <w:p w14:paraId="5980C34D" w14:textId="60675787" w:rsidR="00FA5219" w:rsidRPr="00801967" w:rsidRDefault="00FA5219" w:rsidP="007D2C44">
      <w:pPr>
        <w:pStyle w:val="Prrafodelista"/>
        <w:numPr>
          <w:ilvl w:val="0"/>
          <w:numId w:val="15"/>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Departamento Administrativo de la Función Pública. (2015). Decreto 1083 de 2015. Por medio del cual se expide el Decreto Único Reglamentario del Sector de Función Pública.</w:t>
      </w:r>
    </w:p>
    <w:p w14:paraId="7795C742" w14:textId="1FDC71DD" w:rsidR="00FA5219" w:rsidRPr="00801967" w:rsidRDefault="00D1684A" w:rsidP="000C1759">
      <w:pPr>
        <w:pStyle w:val="Prrafodelista"/>
        <w:spacing w:after="0" w:line="240" w:lineRule="auto"/>
        <w:ind w:right="227"/>
        <w:jc w:val="both"/>
        <w:rPr>
          <w:rFonts w:ascii="Arial" w:hAnsi="Arial" w:cs="Arial"/>
          <w:color w:val="0070C0"/>
          <w:sz w:val="24"/>
          <w:szCs w:val="24"/>
          <w:lang w:val="es-ES_tradnl"/>
        </w:rPr>
      </w:pPr>
      <w:hyperlink r:id="rId11" w:history="1">
        <w:r w:rsidR="000C1759" w:rsidRPr="00801967">
          <w:rPr>
            <w:rStyle w:val="Hipervnculo"/>
            <w:rFonts w:ascii="Arial" w:hAnsi="Arial" w:cs="Arial"/>
            <w:color w:val="0070C0"/>
            <w:sz w:val="24"/>
            <w:szCs w:val="24"/>
            <w:lang w:val="es-ES_tradnl"/>
          </w:rPr>
          <w:t>https://www.funcionpublica.gov.co/eva/gestornormativo/norma_pdf.php?i=62866</w:t>
        </w:r>
      </w:hyperlink>
    </w:p>
    <w:p w14:paraId="41EE703A" w14:textId="735447F2" w:rsidR="00C26797" w:rsidRPr="00801967" w:rsidRDefault="00C26797" w:rsidP="005831D5">
      <w:pPr>
        <w:spacing w:after="0" w:line="240" w:lineRule="auto"/>
        <w:ind w:right="227"/>
        <w:jc w:val="both"/>
        <w:rPr>
          <w:rFonts w:ascii="Arial" w:hAnsi="Arial" w:cs="Arial"/>
          <w:sz w:val="24"/>
          <w:szCs w:val="24"/>
          <w:lang w:val="es-ES_tradnl"/>
        </w:rPr>
      </w:pPr>
    </w:p>
    <w:p w14:paraId="0358F7D1" w14:textId="014942A4" w:rsidR="00C26797" w:rsidRPr="00801967" w:rsidRDefault="00C453A3" w:rsidP="007D2C44">
      <w:pPr>
        <w:pStyle w:val="Prrafodelista"/>
        <w:numPr>
          <w:ilvl w:val="0"/>
          <w:numId w:val="15"/>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 xml:space="preserve">Departamento Administrativo de la Función Pública. (2018). Resolución 0629 de 2018. Por la cual se determinan las competencias </w:t>
      </w:r>
      <w:r w:rsidR="0088465F" w:rsidRPr="00801967">
        <w:rPr>
          <w:rFonts w:ascii="Arial" w:hAnsi="Arial" w:cs="Arial"/>
          <w:sz w:val="24"/>
          <w:szCs w:val="24"/>
          <w:lang w:val="es-ES_tradnl"/>
        </w:rPr>
        <w:t>específicas</w:t>
      </w:r>
      <w:r w:rsidRPr="00801967">
        <w:rPr>
          <w:rFonts w:ascii="Arial" w:hAnsi="Arial" w:cs="Arial"/>
          <w:sz w:val="24"/>
          <w:szCs w:val="24"/>
          <w:lang w:val="es-ES_tradnl"/>
        </w:rPr>
        <w:t xml:space="preserve"> para los empleos con funciones de archivista que exijan formación técnica profesional, tecnológica y profesional o universitaria de archivista. </w:t>
      </w:r>
    </w:p>
    <w:p w14:paraId="32BAFD23" w14:textId="4A8DF0B2" w:rsidR="000E28FD" w:rsidRPr="00801967" w:rsidRDefault="000E28FD" w:rsidP="005831D5">
      <w:pPr>
        <w:spacing w:after="0" w:line="240" w:lineRule="auto"/>
        <w:ind w:right="227"/>
        <w:jc w:val="both"/>
        <w:rPr>
          <w:rFonts w:ascii="Arial" w:hAnsi="Arial" w:cs="Arial"/>
          <w:sz w:val="24"/>
          <w:szCs w:val="24"/>
          <w:lang w:val="es-ES_tradnl"/>
        </w:rPr>
      </w:pPr>
    </w:p>
    <w:p w14:paraId="49316EC4" w14:textId="7CA6CD80" w:rsidR="006E2011" w:rsidRPr="00801967" w:rsidRDefault="006E2011" w:rsidP="007D2C44">
      <w:pPr>
        <w:pStyle w:val="Prrafodelista"/>
        <w:numPr>
          <w:ilvl w:val="0"/>
          <w:numId w:val="15"/>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Ley 1712 (6 de marzo de 2014)</w:t>
      </w:r>
      <w:r w:rsidR="00C453A3" w:rsidRPr="00801967">
        <w:rPr>
          <w:rFonts w:ascii="Arial" w:hAnsi="Arial" w:cs="Arial"/>
          <w:sz w:val="24"/>
          <w:szCs w:val="24"/>
          <w:lang w:val="es-ES_tradnl"/>
        </w:rPr>
        <w:t xml:space="preserve">. </w:t>
      </w:r>
      <w:r w:rsidR="00EB3C3F" w:rsidRPr="00801967">
        <w:rPr>
          <w:rFonts w:ascii="Arial" w:hAnsi="Arial" w:cs="Arial"/>
          <w:sz w:val="24"/>
          <w:szCs w:val="24"/>
          <w:lang w:val="es-ES_tradnl"/>
        </w:rPr>
        <w:t>P</w:t>
      </w:r>
      <w:r w:rsidRPr="00801967">
        <w:rPr>
          <w:rFonts w:ascii="Arial" w:hAnsi="Arial" w:cs="Arial"/>
          <w:sz w:val="24"/>
          <w:szCs w:val="24"/>
          <w:lang w:val="es-ES_tradnl"/>
        </w:rPr>
        <w:t>or medio de la cual se crea la Ley de Transparencia y del Decreto de acceso a la información pública nacional y se dictan otras disposiciones. Bogotá. D.C. 2014.</w:t>
      </w:r>
    </w:p>
    <w:p w14:paraId="71C04AF2" w14:textId="77777777" w:rsidR="000B1D06" w:rsidRPr="00801967" w:rsidRDefault="000B1D06" w:rsidP="005831D5">
      <w:pPr>
        <w:spacing w:after="0" w:line="240" w:lineRule="auto"/>
        <w:ind w:right="227"/>
        <w:jc w:val="both"/>
        <w:rPr>
          <w:rFonts w:ascii="Arial" w:hAnsi="Arial" w:cs="Arial"/>
          <w:b/>
          <w:bCs/>
          <w:sz w:val="24"/>
          <w:szCs w:val="24"/>
          <w:lang w:val="es-ES_tradnl"/>
        </w:rPr>
      </w:pPr>
    </w:p>
    <w:p w14:paraId="22FCD41A" w14:textId="5C79770C" w:rsidR="000D02AF" w:rsidRPr="00801967" w:rsidRDefault="006E2011" w:rsidP="007D2C44">
      <w:pPr>
        <w:pStyle w:val="Prrafodelista"/>
        <w:numPr>
          <w:ilvl w:val="0"/>
          <w:numId w:val="15"/>
        </w:numPr>
        <w:spacing w:after="0" w:line="240" w:lineRule="auto"/>
        <w:ind w:right="227"/>
        <w:jc w:val="both"/>
        <w:rPr>
          <w:rFonts w:ascii="Arial" w:hAnsi="Arial" w:cs="Arial"/>
          <w:sz w:val="24"/>
          <w:szCs w:val="24"/>
          <w:lang w:val="es-ES_tradnl"/>
        </w:rPr>
      </w:pPr>
      <w:r w:rsidRPr="00801967">
        <w:rPr>
          <w:rFonts w:ascii="Arial" w:hAnsi="Arial" w:cs="Arial"/>
          <w:sz w:val="24"/>
          <w:szCs w:val="24"/>
          <w:lang w:val="es-ES_tradnl"/>
        </w:rPr>
        <w:t>Manual</w:t>
      </w:r>
      <w:r w:rsidR="00EB3F4C" w:rsidRPr="00801967">
        <w:rPr>
          <w:rFonts w:ascii="Arial" w:hAnsi="Arial" w:cs="Arial"/>
          <w:sz w:val="24"/>
          <w:szCs w:val="24"/>
          <w:lang w:val="es-ES_tradnl"/>
        </w:rPr>
        <w:t xml:space="preserve">. </w:t>
      </w:r>
      <w:r w:rsidRPr="00801967">
        <w:rPr>
          <w:rFonts w:ascii="Arial" w:hAnsi="Arial" w:cs="Arial"/>
          <w:sz w:val="24"/>
          <w:szCs w:val="24"/>
          <w:lang w:val="es-ES_tradnl"/>
        </w:rPr>
        <w:t xml:space="preserve">Formulación del Plan Institucional de Archivos </w:t>
      </w:r>
      <w:r w:rsidR="009B3B03" w:rsidRPr="00801967">
        <w:rPr>
          <w:rFonts w:ascii="Arial" w:hAnsi="Arial" w:cs="Arial"/>
          <w:sz w:val="24"/>
          <w:szCs w:val="24"/>
          <w:lang w:val="es-ES_tradnl"/>
        </w:rPr>
        <w:t>-</w:t>
      </w:r>
      <w:r w:rsidRPr="00801967">
        <w:rPr>
          <w:rFonts w:ascii="Arial" w:hAnsi="Arial" w:cs="Arial"/>
          <w:sz w:val="24"/>
          <w:szCs w:val="24"/>
          <w:lang w:val="es-ES_tradnl"/>
        </w:rPr>
        <w:t xml:space="preserve"> PINAR</w:t>
      </w:r>
      <w:r w:rsidR="009B3B03" w:rsidRPr="00801967">
        <w:rPr>
          <w:rFonts w:ascii="Arial" w:hAnsi="Arial" w:cs="Arial"/>
          <w:sz w:val="24"/>
          <w:szCs w:val="24"/>
          <w:lang w:val="es-ES_tradnl"/>
        </w:rPr>
        <w:t xml:space="preserve"> </w:t>
      </w:r>
      <w:r w:rsidRPr="00801967">
        <w:rPr>
          <w:rFonts w:ascii="Arial" w:hAnsi="Arial" w:cs="Arial"/>
          <w:sz w:val="24"/>
          <w:szCs w:val="24"/>
          <w:lang w:val="es-ES_tradnl"/>
        </w:rPr>
        <w:t>A</w:t>
      </w:r>
      <w:r w:rsidR="0088465F">
        <w:rPr>
          <w:rFonts w:ascii="Arial" w:hAnsi="Arial" w:cs="Arial"/>
          <w:sz w:val="24"/>
          <w:szCs w:val="24"/>
          <w:lang w:val="es-ES_tradnl"/>
        </w:rPr>
        <w:t>rchivo General de la Nación 2023</w:t>
      </w:r>
      <w:r w:rsidRPr="00801967">
        <w:rPr>
          <w:rFonts w:ascii="Arial" w:hAnsi="Arial" w:cs="Arial"/>
          <w:sz w:val="24"/>
          <w:szCs w:val="24"/>
          <w:lang w:val="es-ES_tradnl"/>
        </w:rPr>
        <w:t>.</w:t>
      </w:r>
    </w:p>
    <w:p w14:paraId="65D1C9EF" w14:textId="5D2DDB04" w:rsidR="00C251FF" w:rsidRPr="00801967" w:rsidRDefault="00D1684A" w:rsidP="000C1759">
      <w:pPr>
        <w:pStyle w:val="Prrafodelista"/>
        <w:spacing w:after="0" w:line="240" w:lineRule="auto"/>
        <w:ind w:right="227"/>
        <w:jc w:val="both"/>
        <w:rPr>
          <w:rFonts w:ascii="Arial" w:hAnsi="Arial" w:cs="Arial"/>
          <w:color w:val="0070C0"/>
          <w:sz w:val="24"/>
          <w:szCs w:val="24"/>
          <w:lang w:val="es-ES_tradnl"/>
        </w:rPr>
      </w:pPr>
      <w:hyperlink r:id="rId12" w:history="1">
        <w:r w:rsidR="000C1759" w:rsidRPr="00801967">
          <w:rPr>
            <w:rStyle w:val="Hipervnculo"/>
            <w:rFonts w:ascii="Arial" w:hAnsi="Arial" w:cs="Arial"/>
            <w:color w:val="0070C0"/>
            <w:sz w:val="24"/>
            <w:szCs w:val="24"/>
            <w:lang w:val="es-ES_tradnl"/>
          </w:rPr>
          <w:t>https://www.archivogeneral.gov.co/caja_de_herramientas/docs/2.%20planeacion/MANUALES/FORMULACION%20PINAR.pdf</w:t>
        </w:r>
      </w:hyperlink>
    </w:p>
    <w:p w14:paraId="205BA72A" w14:textId="6C6ED35F" w:rsidR="009B3B03" w:rsidRPr="00801967" w:rsidRDefault="009B3B03" w:rsidP="00B175A1">
      <w:pPr>
        <w:spacing w:after="0" w:line="240" w:lineRule="auto"/>
        <w:ind w:right="227"/>
        <w:jc w:val="both"/>
        <w:rPr>
          <w:rFonts w:ascii="Arial" w:hAnsi="Arial" w:cs="Arial"/>
          <w:sz w:val="24"/>
          <w:szCs w:val="24"/>
          <w:lang w:val="es-ES_tradnl"/>
        </w:rPr>
      </w:pPr>
    </w:p>
    <w:p w14:paraId="72AFDE9E" w14:textId="5FFC3E05" w:rsidR="00CF439F" w:rsidRPr="00801967" w:rsidRDefault="00CF439F" w:rsidP="00B175A1">
      <w:pPr>
        <w:spacing w:after="0" w:line="240" w:lineRule="auto"/>
        <w:ind w:right="227"/>
        <w:jc w:val="both"/>
        <w:rPr>
          <w:rFonts w:ascii="Arial" w:hAnsi="Arial" w:cs="Arial"/>
          <w:sz w:val="24"/>
          <w:szCs w:val="24"/>
          <w:lang w:val="es-ES_tradnl"/>
        </w:rPr>
      </w:pPr>
    </w:p>
    <w:tbl>
      <w:tblPr>
        <w:tblW w:w="9617" w:type="dxa"/>
        <w:tblInd w:w="250" w:type="dxa"/>
        <w:shd w:val="clear" w:color="auto" w:fill="FFFFFF" w:themeFill="background1"/>
        <w:tblLayout w:type="fixed"/>
        <w:tblLook w:val="0400" w:firstRow="0" w:lastRow="0" w:firstColumn="0" w:lastColumn="0" w:noHBand="0" w:noVBand="1"/>
      </w:tblPr>
      <w:tblGrid>
        <w:gridCol w:w="3260"/>
        <w:gridCol w:w="3400"/>
        <w:gridCol w:w="2957"/>
      </w:tblGrid>
      <w:tr w:rsidR="00521547" w:rsidRPr="00801967" w14:paraId="2F87BAA9" w14:textId="77777777" w:rsidTr="00632BC2">
        <w:trPr>
          <w:trHeight w:val="2377"/>
        </w:trPr>
        <w:tc>
          <w:tcPr>
            <w:tcW w:w="3260" w:type="dxa"/>
            <w:tcBorders>
              <w:top w:val="single" w:sz="4" w:space="0" w:color="000000"/>
              <w:left w:val="single" w:sz="4" w:space="0" w:color="000000"/>
              <w:bottom w:val="single" w:sz="4" w:space="0" w:color="000000"/>
            </w:tcBorders>
            <w:shd w:val="clear" w:color="auto" w:fill="FFFFFF" w:themeFill="background1"/>
          </w:tcPr>
          <w:p w14:paraId="7613729A" w14:textId="77777777" w:rsidR="00521547" w:rsidRPr="00801967" w:rsidRDefault="00521547" w:rsidP="004F5AC4">
            <w:pPr>
              <w:pStyle w:val="LO-normal"/>
              <w:widowControl w:val="0"/>
              <w:spacing w:after="0" w:line="240" w:lineRule="auto"/>
              <w:jc w:val="center"/>
              <w:rPr>
                <w:rFonts w:ascii="Arial" w:eastAsia="Arial" w:hAnsi="Arial" w:cs="Arial"/>
                <w:color w:val="000000"/>
                <w:sz w:val="24"/>
                <w:szCs w:val="24"/>
              </w:rPr>
            </w:pPr>
          </w:p>
          <w:p w14:paraId="632066D8" w14:textId="77777777" w:rsidR="00521547" w:rsidRPr="00801967" w:rsidRDefault="00521547" w:rsidP="004F5AC4">
            <w:pPr>
              <w:pStyle w:val="LO-normal"/>
              <w:widowControl w:val="0"/>
              <w:spacing w:after="0" w:line="240" w:lineRule="auto"/>
              <w:jc w:val="center"/>
              <w:rPr>
                <w:rFonts w:ascii="Arial" w:eastAsia="Arial" w:hAnsi="Arial" w:cs="Arial"/>
                <w:sz w:val="24"/>
                <w:szCs w:val="24"/>
              </w:rPr>
            </w:pPr>
            <w:r w:rsidRPr="00801967">
              <w:rPr>
                <w:rFonts w:ascii="Arial" w:eastAsia="Arial" w:hAnsi="Arial" w:cs="Arial"/>
                <w:color w:val="000000"/>
                <w:sz w:val="24"/>
                <w:szCs w:val="24"/>
              </w:rPr>
              <w:t>Elaborado por:</w:t>
            </w:r>
          </w:p>
          <w:p w14:paraId="6D1651B2" w14:textId="3AD8FAE6" w:rsidR="00521547" w:rsidRDefault="00521547" w:rsidP="004F5AC4">
            <w:pPr>
              <w:pStyle w:val="LO-normal"/>
              <w:widowControl w:val="0"/>
              <w:spacing w:after="0" w:line="240" w:lineRule="auto"/>
              <w:jc w:val="center"/>
              <w:rPr>
                <w:rFonts w:ascii="Arial" w:hAnsi="Arial" w:cs="Arial"/>
                <w:noProof/>
                <w:sz w:val="24"/>
                <w:szCs w:val="24"/>
                <w:lang w:val="es-CO" w:eastAsia="es-CO" w:bidi="ar-SA"/>
              </w:rPr>
            </w:pPr>
          </w:p>
          <w:p w14:paraId="311E26D7" w14:textId="23814D00" w:rsidR="0088465F" w:rsidRDefault="004F08FE" w:rsidP="004F5AC4">
            <w:pPr>
              <w:pStyle w:val="LO-normal"/>
              <w:widowControl w:val="0"/>
              <w:spacing w:after="0" w:line="240" w:lineRule="auto"/>
              <w:jc w:val="center"/>
              <w:rPr>
                <w:rFonts w:ascii="Arial" w:hAnsi="Arial" w:cs="Arial"/>
                <w:noProof/>
                <w:sz w:val="24"/>
                <w:szCs w:val="24"/>
                <w:lang w:val="es-CO" w:eastAsia="es-CO" w:bidi="ar-SA"/>
              </w:rPr>
            </w:pPr>
            <w:r>
              <w:rPr>
                <w:rFonts w:ascii="Arial" w:hAnsi="Arial" w:cs="Arial"/>
                <w:noProof/>
                <w:sz w:val="24"/>
                <w:szCs w:val="24"/>
                <w:lang w:val="es-CO" w:eastAsia="es-CO" w:bidi="ar-SA"/>
              </w:rPr>
              <w:t>Bibiana Samboni Mondragon</w:t>
            </w:r>
          </w:p>
          <w:p w14:paraId="65E86D48" w14:textId="20B55AD2" w:rsidR="00632BC2" w:rsidRDefault="00632BC2" w:rsidP="004F5AC4">
            <w:pPr>
              <w:pStyle w:val="LO-normal"/>
              <w:widowControl w:val="0"/>
              <w:spacing w:after="0" w:line="240" w:lineRule="auto"/>
              <w:jc w:val="center"/>
              <w:rPr>
                <w:rFonts w:ascii="Arial" w:hAnsi="Arial" w:cs="Arial"/>
                <w:noProof/>
                <w:sz w:val="24"/>
                <w:szCs w:val="24"/>
                <w:lang w:val="es-CO" w:eastAsia="es-CO" w:bidi="ar-SA"/>
              </w:rPr>
            </w:pPr>
          </w:p>
          <w:p w14:paraId="6869E0D6" w14:textId="64DDE7FF" w:rsidR="00632BC2" w:rsidRDefault="00632BC2" w:rsidP="004F5AC4">
            <w:pPr>
              <w:pStyle w:val="LO-normal"/>
              <w:widowControl w:val="0"/>
              <w:spacing w:after="0" w:line="240" w:lineRule="auto"/>
              <w:jc w:val="center"/>
              <w:rPr>
                <w:rFonts w:ascii="Arial" w:hAnsi="Arial" w:cs="Arial"/>
                <w:noProof/>
                <w:sz w:val="24"/>
                <w:szCs w:val="24"/>
                <w:lang w:val="es-CO" w:eastAsia="es-CO" w:bidi="ar-SA"/>
              </w:rPr>
            </w:pPr>
            <w:r>
              <w:rPr>
                <w:rFonts w:ascii="Arial" w:hAnsi="Arial" w:cs="Arial"/>
                <w:noProof/>
                <w:sz w:val="24"/>
                <w:szCs w:val="24"/>
                <w:lang w:val="es-CO" w:eastAsia="es-CO" w:bidi="ar-SA"/>
              </w:rPr>
              <w:t>Enlace</w:t>
            </w:r>
          </w:p>
          <w:p w14:paraId="301A0E0F" w14:textId="7ECA1BAC" w:rsidR="00632BC2" w:rsidRPr="00801967" w:rsidRDefault="00632BC2" w:rsidP="004F5AC4">
            <w:pPr>
              <w:pStyle w:val="LO-normal"/>
              <w:widowControl w:val="0"/>
              <w:spacing w:after="0" w:line="240" w:lineRule="auto"/>
              <w:jc w:val="center"/>
              <w:rPr>
                <w:rFonts w:ascii="Arial" w:eastAsia="Arial" w:hAnsi="Arial" w:cs="Arial"/>
                <w:sz w:val="24"/>
                <w:szCs w:val="24"/>
              </w:rPr>
            </w:pPr>
            <w:r>
              <w:rPr>
                <w:rFonts w:ascii="Arial" w:hAnsi="Arial" w:cs="Arial"/>
                <w:noProof/>
                <w:sz w:val="24"/>
                <w:szCs w:val="24"/>
                <w:lang w:val="es-CO" w:eastAsia="es-CO" w:bidi="ar-SA"/>
              </w:rPr>
              <w:t>Departamento Administrativo de Fortalecimiento Institucional</w:t>
            </w:r>
          </w:p>
          <w:p w14:paraId="0C4902B8" w14:textId="77777777" w:rsidR="00521547" w:rsidRPr="00801967" w:rsidRDefault="00521547" w:rsidP="004F5AC4">
            <w:pPr>
              <w:pStyle w:val="LO-normal"/>
              <w:widowControl w:val="0"/>
              <w:spacing w:after="0" w:line="240" w:lineRule="auto"/>
              <w:jc w:val="center"/>
              <w:rPr>
                <w:rFonts w:ascii="Arial" w:eastAsia="Arial" w:hAnsi="Arial" w:cs="Arial"/>
                <w:sz w:val="24"/>
                <w:szCs w:val="24"/>
              </w:rPr>
            </w:pPr>
          </w:p>
        </w:tc>
        <w:tc>
          <w:tcPr>
            <w:tcW w:w="3400" w:type="dxa"/>
            <w:tcBorders>
              <w:top w:val="single" w:sz="4" w:space="0" w:color="000000"/>
              <w:left w:val="single" w:sz="4" w:space="0" w:color="000000"/>
              <w:bottom w:val="single" w:sz="4" w:space="0" w:color="000000"/>
            </w:tcBorders>
            <w:shd w:val="clear" w:color="auto" w:fill="FFFFFF" w:themeFill="background1"/>
          </w:tcPr>
          <w:p w14:paraId="67F9F36E" w14:textId="77777777" w:rsidR="00521547" w:rsidRPr="00801967" w:rsidRDefault="00521547" w:rsidP="004F5AC4">
            <w:pPr>
              <w:pStyle w:val="LO-normal"/>
              <w:widowControl w:val="0"/>
              <w:spacing w:after="0" w:line="240" w:lineRule="auto"/>
              <w:jc w:val="center"/>
              <w:rPr>
                <w:rFonts w:ascii="Arial" w:eastAsia="Arial" w:hAnsi="Arial" w:cs="Arial"/>
                <w:color w:val="000000"/>
                <w:sz w:val="24"/>
                <w:szCs w:val="24"/>
              </w:rPr>
            </w:pPr>
          </w:p>
          <w:p w14:paraId="7AFCB1B4" w14:textId="77777777" w:rsidR="00521547" w:rsidRPr="00801967" w:rsidRDefault="00521547" w:rsidP="004F5AC4">
            <w:pPr>
              <w:pStyle w:val="LO-normal"/>
              <w:widowControl w:val="0"/>
              <w:spacing w:after="0" w:line="240" w:lineRule="auto"/>
              <w:jc w:val="center"/>
              <w:rPr>
                <w:rFonts w:ascii="Arial" w:eastAsia="Arial" w:hAnsi="Arial" w:cs="Arial"/>
                <w:color w:val="000000"/>
                <w:sz w:val="24"/>
                <w:szCs w:val="24"/>
              </w:rPr>
            </w:pPr>
            <w:r w:rsidRPr="00801967">
              <w:rPr>
                <w:rFonts w:ascii="Arial" w:eastAsia="Arial" w:hAnsi="Arial" w:cs="Arial"/>
                <w:color w:val="000000"/>
                <w:sz w:val="24"/>
                <w:szCs w:val="24"/>
              </w:rPr>
              <w:t>Revisado por:</w:t>
            </w:r>
          </w:p>
          <w:p w14:paraId="4B3A3210" w14:textId="77777777" w:rsidR="00521547" w:rsidRPr="00801967" w:rsidRDefault="00521547" w:rsidP="004F5AC4">
            <w:pPr>
              <w:pStyle w:val="LO-normal"/>
              <w:widowControl w:val="0"/>
              <w:spacing w:after="0" w:line="240" w:lineRule="auto"/>
              <w:jc w:val="center"/>
              <w:rPr>
                <w:rFonts w:ascii="Arial" w:eastAsia="Arial" w:hAnsi="Arial" w:cs="Arial"/>
                <w:color w:val="000000"/>
                <w:sz w:val="24"/>
                <w:szCs w:val="24"/>
              </w:rPr>
            </w:pPr>
          </w:p>
          <w:p w14:paraId="71C0497E" w14:textId="77777777" w:rsidR="00977C28" w:rsidRDefault="00977C28" w:rsidP="004F5AC4">
            <w:pPr>
              <w:pStyle w:val="LO-normal"/>
              <w:widowControl w:val="0"/>
              <w:spacing w:after="0" w:line="240" w:lineRule="auto"/>
              <w:jc w:val="center"/>
              <w:rPr>
                <w:rFonts w:ascii="Arial" w:eastAsia="Arial" w:hAnsi="Arial" w:cs="Arial"/>
                <w:color w:val="000000"/>
                <w:sz w:val="24"/>
                <w:szCs w:val="24"/>
              </w:rPr>
            </w:pPr>
            <w:r w:rsidRPr="00977C28">
              <w:rPr>
                <w:rFonts w:ascii="Arial" w:eastAsia="Arial" w:hAnsi="Arial" w:cs="Arial"/>
                <w:color w:val="000000"/>
                <w:sz w:val="24"/>
                <w:szCs w:val="24"/>
              </w:rPr>
              <w:t>Lina Paola Hernández Jaramillo</w:t>
            </w:r>
          </w:p>
          <w:p w14:paraId="08C1BC0D" w14:textId="1F072FC5" w:rsidR="00521547" w:rsidRPr="00801967" w:rsidRDefault="00521547" w:rsidP="004F5AC4">
            <w:pPr>
              <w:pStyle w:val="LO-normal"/>
              <w:widowControl w:val="0"/>
              <w:spacing w:after="0" w:line="240" w:lineRule="auto"/>
              <w:jc w:val="center"/>
              <w:rPr>
                <w:rFonts w:ascii="Arial" w:eastAsia="Arial" w:hAnsi="Arial" w:cs="Arial"/>
                <w:color w:val="000000"/>
                <w:sz w:val="24"/>
                <w:szCs w:val="24"/>
              </w:rPr>
            </w:pPr>
            <w:r w:rsidRPr="00801967">
              <w:rPr>
                <w:rFonts w:ascii="Arial" w:eastAsia="Arial" w:hAnsi="Arial" w:cs="Arial"/>
                <w:color w:val="000000"/>
                <w:sz w:val="24"/>
                <w:szCs w:val="24"/>
              </w:rPr>
              <w:t>Líder del Proceso</w:t>
            </w:r>
          </w:p>
          <w:p w14:paraId="0B57EEE8" w14:textId="77777777" w:rsidR="00521547" w:rsidRPr="00801967" w:rsidRDefault="00521547" w:rsidP="004F5AC4">
            <w:pPr>
              <w:pStyle w:val="LO-normal"/>
              <w:widowControl w:val="0"/>
              <w:spacing w:after="0" w:line="240" w:lineRule="auto"/>
              <w:jc w:val="center"/>
              <w:rPr>
                <w:rFonts w:ascii="Arial" w:eastAsia="Arial" w:hAnsi="Arial" w:cs="Arial"/>
                <w:color w:val="000000"/>
                <w:sz w:val="24"/>
                <w:szCs w:val="24"/>
              </w:rPr>
            </w:pPr>
          </w:p>
          <w:p w14:paraId="4774E5E4" w14:textId="77777777" w:rsidR="00521547" w:rsidRPr="00801967" w:rsidRDefault="00521547" w:rsidP="004F5AC4">
            <w:pPr>
              <w:pStyle w:val="LO-normal"/>
              <w:widowControl w:val="0"/>
              <w:spacing w:after="0" w:line="240" w:lineRule="auto"/>
              <w:jc w:val="center"/>
              <w:rPr>
                <w:rFonts w:ascii="Arial" w:eastAsia="Arial" w:hAnsi="Arial" w:cs="Arial"/>
                <w:color w:val="000000"/>
                <w:sz w:val="24"/>
                <w:szCs w:val="24"/>
              </w:rPr>
            </w:pPr>
            <w:r w:rsidRPr="00801967">
              <w:rPr>
                <w:rFonts w:ascii="Arial" w:eastAsia="Arial" w:hAnsi="Arial" w:cs="Arial"/>
                <w:color w:val="000000"/>
                <w:sz w:val="24"/>
                <w:szCs w:val="24"/>
              </w:rPr>
              <w:t xml:space="preserve">Presidente </w:t>
            </w:r>
            <w:r w:rsidRPr="00801967">
              <w:rPr>
                <w:rFonts w:ascii="Arial" w:eastAsia="Arial" w:hAnsi="Arial" w:cs="Arial"/>
                <w:sz w:val="24"/>
                <w:szCs w:val="24"/>
              </w:rPr>
              <w:t>Comité Institucional de Gestión y Desempeño</w:t>
            </w:r>
            <w:r w:rsidRPr="00801967">
              <w:rPr>
                <w:rFonts w:ascii="Arial" w:eastAsia="Arial" w:hAnsi="Arial" w:cs="Arial"/>
                <w:color w:val="000000"/>
                <w:sz w:val="24"/>
                <w:szCs w:val="24"/>
              </w:rPr>
              <w:t xml:space="preserve"> </w:t>
            </w:r>
          </w:p>
          <w:p w14:paraId="6AA42ABA" w14:textId="77777777" w:rsidR="00521547" w:rsidRPr="00801967" w:rsidRDefault="00521547" w:rsidP="004F5AC4">
            <w:pPr>
              <w:pStyle w:val="LO-normal"/>
              <w:widowControl w:val="0"/>
              <w:spacing w:after="0" w:line="240" w:lineRule="auto"/>
              <w:jc w:val="center"/>
              <w:rPr>
                <w:rFonts w:ascii="Arial" w:eastAsia="Arial" w:hAnsi="Arial" w:cs="Arial"/>
                <w:color w:val="000000"/>
                <w:sz w:val="24"/>
                <w:szCs w:val="24"/>
              </w:rPr>
            </w:pPr>
          </w:p>
        </w:tc>
        <w:tc>
          <w:tcPr>
            <w:tcW w:w="29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0805AD" w14:textId="77777777" w:rsidR="00521547" w:rsidRPr="00801967" w:rsidRDefault="00521547" w:rsidP="004F5AC4">
            <w:pPr>
              <w:pStyle w:val="LO-normal"/>
              <w:widowControl w:val="0"/>
              <w:spacing w:after="0" w:line="240" w:lineRule="auto"/>
              <w:jc w:val="center"/>
              <w:rPr>
                <w:rFonts w:ascii="Arial" w:eastAsia="Arial" w:hAnsi="Arial" w:cs="Arial"/>
                <w:color w:val="000000"/>
                <w:sz w:val="24"/>
                <w:szCs w:val="24"/>
              </w:rPr>
            </w:pPr>
          </w:p>
          <w:p w14:paraId="49CE8B19" w14:textId="77777777" w:rsidR="00521547" w:rsidRPr="00801967" w:rsidRDefault="00521547" w:rsidP="004F5AC4">
            <w:pPr>
              <w:pStyle w:val="LO-normal"/>
              <w:widowControl w:val="0"/>
              <w:spacing w:after="0" w:line="240" w:lineRule="auto"/>
              <w:jc w:val="center"/>
              <w:rPr>
                <w:rFonts w:ascii="Arial" w:eastAsia="Arial" w:hAnsi="Arial" w:cs="Arial"/>
                <w:color w:val="000000"/>
                <w:sz w:val="24"/>
                <w:szCs w:val="24"/>
              </w:rPr>
            </w:pPr>
            <w:r w:rsidRPr="00801967">
              <w:rPr>
                <w:rFonts w:ascii="Arial" w:eastAsia="Arial" w:hAnsi="Arial" w:cs="Arial"/>
                <w:color w:val="000000"/>
                <w:sz w:val="24"/>
                <w:szCs w:val="24"/>
              </w:rPr>
              <w:t>Aprobado por:</w:t>
            </w:r>
          </w:p>
          <w:p w14:paraId="13BB2257" w14:textId="77777777" w:rsidR="00521547" w:rsidRPr="00801967" w:rsidRDefault="00521547" w:rsidP="004F5AC4">
            <w:pPr>
              <w:pStyle w:val="LO-normal"/>
              <w:widowControl w:val="0"/>
              <w:spacing w:after="0" w:line="240" w:lineRule="auto"/>
              <w:jc w:val="center"/>
              <w:rPr>
                <w:rFonts w:ascii="Arial" w:eastAsia="Arial" w:hAnsi="Arial" w:cs="Arial"/>
                <w:color w:val="000000"/>
                <w:sz w:val="24"/>
                <w:szCs w:val="24"/>
              </w:rPr>
            </w:pPr>
          </w:p>
          <w:p w14:paraId="0D21186F" w14:textId="77777777" w:rsidR="00521547" w:rsidRPr="00801967" w:rsidRDefault="00521547" w:rsidP="004F5AC4">
            <w:pPr>
              <w:pStyle w:val="LO-normal"/>
              <w:widowControl w:val="0"/>
              <w:spacing w:after="0" w:line="240" w:lineRule="auto"/>
              <w:jc w:val="center"/>
              <w:rPr>
                <w:rFonts w:ascii="Arial" w:eastAsia="Arial" w:hAnsi="Arial" w:cs="Arial"/>
                <w:color w:val="000000"/>
                <w:sz w:val="24"/>
                <w:szCs w:val="24"/>
              </w:rPr>
            </w:pPr>
            <w:r w:rsidRPr="00801967">
              <w:rPr>
                <w:rFonts w:ascii="Arial" w:eastAsia="Arial" w:hAnsi="Arial" w:cs="Arial"/>
                <w:color w:val="000000"/>
                <w:sz w:val="24"/>
                <w:szCs w:val="24"/>
              </w:rPr>
              <w:t>Comité Operativo</w:t>
            </w:r>
          </w:p>
          <w:p w14:paraId="49B30FF9" w14:textId="77777777" w:rsidR="00521547" w:rsidRPr="00801967" w:rsidRDefault="00521547" w:rsidP="004F5AC4">
            <w:pPr>
              <w:pStyle w:val="LO-normal"/>
              <w:widowControl w:val="0"/>
              <w:spacing w:after="0" w:line="240" w:lineRule="auto"/>
              <w:jc w:val="center"/>
              <w:rPr>
                <w:rFonts w:ascii="Arial" w:eastAsia="Arial" w:hAnsi="Arial" w:cs="Arial"/>
                <w:color w:val="000000"/>
                <w:sz w:val="24"/>
                <w:szCs w:val="24"/>
              </w:rPr>
            </w:pPr>
          </w:p>
          <w:p w14:paraId="75789F64" w14:textId="77777777" w:rsidR="00521547" w:rsidRPr="00801967" w:rsidRDefault="00521547" w:rsidP="004F5AC4">
            <w:pPr>
              <w:pStyle w:val="LO-normal"/>
              <w:widowControl w:val="0"/>
              <w:spacing w:after="0" w:line="240" w:lineRule="auto"/>
              <w:jc w:val="center"/>
              <w:rPr>
                <w:rFonts w:ascii="Arial" w:eastAsia="Arial" w:hAnsi="Arial" w:cs="Arial"/>
                <w:sz w:val="24"/>
                <w:szCs w:val="24"/>
              </w:rPr>
            </w:pPr>
            <w:r w:rsidRPr="00801967">
              <w:rPr>
                <w:rFonts w:ascii="Arial" w:eastAsia="Arial" w:hAnsi="Arial" w:cs="Arial"/>
                <w:sz w:val="24"/>
                <w:szCs w:val="24"/>
              </w:rPr>
              <w:t>Comité Institucional de Gestión y Desempeño</w:t>
            </w:r>
          </w:p>
        </w:tc>
      </w:tr>
    </w:tbl>
    <w:p w14:paraId="6AE431F0" w14:textId="0456F047" w:rsidR="00CF439F" w:rsidRPr="00801967" w:rsidRDefault="00CF439F" w:rsidP="00B175A1">
      <w:pPr>
        <w:spacing w:after="0" w:line="240" w:lineRule="auto"/>
        <w:ind w:right="227"/>
        <w:jc w:val="both"/>
        <w:rPr>
          <w:rFonts w:ascii="Arial" w:hAnsi="Arial" w:cs="Arial"/>
          <w:sz w:val="24"/>
          <w:szCs w:val="24"/>
          <w:lang w:val="es-ES_tradnl"/>
        </w:rPr>
      </w:pPr>
    </w:p>
    <w:sectPr w:rsidR="00CF439F" w:rsidRPr="00801967" w:rsidSect="006F3E2E">
      <w:headerReference w:type="even" r:id="rId13"/>
      <w:headerReference w:type="default" r:id="rId14"/>
      <w:footerReference w:type="even" r:id="rId15"/>
      <w:footerReference w:type="default" r:id="rId16"/>
      <w:headerReference w:type="first" r:id="rId17"/>
      <w:pgSz w:w="12240" w:h="15840" w:code="1"/>
      <w:pgMar w:top="1979" w:right="1185" w:bottom="598" w:left="1418"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6AC6" w14:textId="77777777" w:rsidR="00A504F8" w:rsidRDefault="00A504F8" w:rsidP="00193EDB">
      <w:r>
        <w:separator/>
      </w:r>
    </w:p>
  </w:endnote>
  <w:endnote w:type="continuationSeparator" w:id="0">
    <w:p w14:paraId="1B0310FC" w14:textId="77777777" w:rsidR="00A504F8" w:rsidRDefault="00A504F8" w:rsidP="0019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Harabara">
    <w:altName w:val="Britannic Bold"/>
    <w:charset w:val="00"/>
    <w:family w:val="swiss"/>
    <w:pitch w:val="variable"/>
    <w:sig w:usb0="00000003" w:usb1="00000000" w:usb2="00000000" w:usb3="00000000" w:csb0="00000001" w:csb1="00000000"/>
  </w:font>
  <w:font w:name="Arial-Narrow">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w:altName w:val="Times New Roman"/>
    <w:charset w:val="00"/>
    <w:family w:val="script"/>
    <w:pitch w:val="variable"/>
    <w:sig w:usb0="0000028F"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Roman 12cpi">
    <w:panose1 w:val="00000000000000000000"/>
    <w:charset w:val="00"/>
    <w:family w:val="moder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neva">
    <w:charset w:val="00"/>
    <w:family w:val="swiss"/>
    <w:pitch w:val="variable"/>
    <w:sig w:usb0="E00002FF" w:usb1="5200205F" w:usb2="00A0C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46573897"/>
      <w:docPartObj>
        <w:docPartGallery w:val="Page Numbers (Bottom of Page)"/>
        <w:docPartUnique/>
      </w:docPartObj>
    </w:sdtPr>
    <w:sdtEndPr>
      <w:rPr>
        <w:rStyle w:val="Nmerodepgina"/>
      </w:rPr>
    </w:sdtEndPr>
    <w:sdtContent>
      <w:p w14:paraId="75EB40E1" w14:textId="6C09C429" w:rsidR="00593853" w:rsidRDefault="00593853" w:rsidP="0039377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753D00B" w14:textId="77777777" w:rsidR="00593853" w:rsidRDefault="00593853" w:rsidP="00352FBD">
    <w:pPr>
      <w:pStyle w:val="Piedepgina"/>
      <w:ind w:right="360"/>
    </w:pPr>
  </w:p>
  <w:p w14:paraId="3DCDCA20" w14:textId="77777777" w:rsidR="00593853" w:rsidRDefault="00593853"/>
  <w:p w14:paraId="78445213" w14:textId="77777777" w:rsidR="00593853" w:rsidRDefault="00593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DE23" w14:textId="77777777" w:rsidR="00593853" w:rsidRPr="001D78A3" w:rsidRDefault="00593853" w:rsidP="00521547">
    <w:pPr>
      <w:pBdr>
        <w:top w:val="nil"/>
        <w:left w:val="nil"/>
        <w:bottom w:val="nil"/>
        <w:right w:val="nil"/>
        <w:between w:val="nil"/>
      </w:pBdr>
      <w:spacing w:after="0" w:line="240" w:lineRule="auto"/>
      <w:jc w:val="center"/>
      <w:rPr>
        <w:rFonts w:ascii="Arial" w:hAnsi="Arial" w:cs="Arial"/>
        <w:color w:val="000000"/>
        <w:sz w:val="20"/>
        <w:szCs w:val="20"/>
      </w:rPr>
    </w:pPr>
    <w:r w:rsidRPr="001D78A3">
      <w:rPr>
        <w:rFonts w:ascii="Arial" w:hAnsi="Arial" w:cs="Arial"/>
        <w:color w:val="000000"/>
        <w:sz w:val="20"/>
        <w:szCs w:val="20"/>
      </w:rPr>
      <w:t>_________________________________________________________</w:t>
    </w:r>
  </w:p>
  <w:p w14:paraId="3925A5D4" w14:textId="3AD9A85D" w:rsidR="00593853" w:rsidRPr="001D78A3" w:rsidRDefault="00593853" w:rsidP="00521547">
    <w:pPr>
      <w:pBdr>
        <w:top w:val="nil"/>
        <w:left w:val="nil"/>
        <w:bottom w:val="nil"/>
        <w:right w:val="nil"/>
        <w:between w:val="nil"/>
      </w:pBdr>
      <w:spacing w:after="0" w:line="240" w:lineRule="auto"/>
      <w:jc w:val="center"/>
      <w:rPr>
        <w:rFonts w:ascii="Arial" w:hAnsi="Arial" w:cs="Arial"/>
        <w:sz w:val="20"/>
        <w:szCs w:val="20"/>
      </w:rPr>
    </w:pPr>
    <w:r w:rsidRPr="001D78A3">
      <w:rPr>
        <w:rFonts w:ascii="Arial" w:hAnsi="Arial" w:cs="Arial"/>
        <w:color w:val="000000"/>
        <w:sz w:val="20"/>
        <w:szCs w:val="20"/>
      </w:rPr>
      <w:t xml:space="preserve">Carrera 17 No. 14-20, Armenia Quindío – CAM Piso Ppal. – Código Postal.630004 </w:t>
    </w:r>
  </w:p>
  <w:p w14:paraId="745789EF" w14:textId="77777777" w:rsidR="00593853" w:rsidRPr="001D78A3" w:rsidRDefault="00593853" w:rsidP="00521547">
    <w:pPr>
      <w:pBdr>
        <w:top w:val="nil"/>
        <w:left w:val="nil"/>
        <w:bottom w:val="nil"/>
        <w:right w:val="nil"/>
        <w:between w:val="nil"/>
      </w:pBdr>
      <w:spacing w:after="0" w:line="240" w:lineRule="auto"/>
      <w:jc w:val="center"/>
      <w:rPr>
        <w:rFonts w:ascii="Arial" w:hAnsi="Arial" w:cs="Arial"/>
        <w:color w:val="000000"/>
        <w:sz w:val="20"/>
        <w:szCs w:val="20"/>
      </w:rPr>
    </w:pPr>
    <w:r w:rsidRPr="001D78A3">
      <w:rPr>
        <w:rFonts w:ascii="Arial" w:hAnsi="Arial" w:cs="Arial"/>
        <w:color w:val="000000"/>
        <w:sz w:val="20"/>
        <w:szCs w:val="20"/>
      </w:rPr>
      <w:t>Correo Electrónico: archivocentral@armenia.gov.co</w:t>
    </w:r>
  </w:p>
  <w:p w14:paraId="3BF56DF0" w14:textId="66B6F01C" w:rsidR="00593853" w:rsidRDefault="00593853" w:rsidP="00521547">
    <w:pPr>
      <w:pStyle w:val="Piedepgina"/>
      <w:spacing w:after="0" w:line="240" w:lineRule="auto"/>
      <w:ind w:right="360"/>
      <w:rPr>
        <w:rFonts w:ascii="Arial Narrow" w:hAnsi="Arial Narrow"/>
        <w:color w:val="0070C0"/>
        <w:lang w:val="es-CO"/>
      </w:rPr>
    </w:pPr>
  </w:p>
  <w:p w14:paraId="2AA7F205" w14:textId="77777777" w:rsidR="00593853" w:rsidRPr="00B175A1" w:rsidRDefault="00593853" w:rsidP="00B175A1">
    <w:pPr>
      <w:pStyle w:val="Piedepgina"/>
      <w:spacing w:after="0" w:line="240" w:lineRule="auto"/>
      <w:jc w:val="center"/>
      <w:rPr>
        <w:rFonts w:ascii="Arial Narrow" w:hAnsi="Arial Narrow" w:cs="Arial"/>
        <w:color w:val="0070C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C6642" w14:textId="77777777" w:rsidR="00A504F8" w:rsidRDefault="00A504F8" w:rsidP="00193EDB">
      <w:r>
        <w:separator/>
      </w:r>
    </w:p>
  </w:footnote>
  <w:footnote w:type="continuationSeparator" w:id="0">
    <w:p w14:paraId="03FC9C31" w14:textId="77777777" w:rsidR="00A504F8" w:rsidRDefault="00A504F8" w:rsidP="00193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8A10" w14:textId="77777777" w:rsidR="00593853" w:rsidRDefault="00D1684A">
    <w:pPr>
      <w:pStyle w:val="Encabezado"/>
    </w:pPr>
    <w:r>
      <w:rPr>
        <w:noProof/>
        <w:lang w:eastAsia="es-ES"/>
      </w:rPr>
      <w:pict w14:anchorId="081F1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14313" o:spid="_x0000_s2050" type="#_x0000_t75" alt="agua2" style="position:absolute;margin-left:0;margin-top:0;width:413.3pt;height:335.4pt;z-index:-251653120;mso-wrap-edited:f;mso-width-percent:0;mso-height-percent:0;mso-position-horizontal:center;mso-position-horizontal-relative:margin;mso-position-vertical:center;mso-position-vertical-relative:margin;mso-width-percent:0;mso-height-percent:0" o:allowincell="f">
          <v:imagedata r:id="rId1" o:title="agua2" gain="19661f" blacklevel="22938f"/>
          <w10:wrap anchorx="margin" anchory="margin"/>
        </v:shape>
      </w:pict>
    </w:r>
  </w:p>
  <w:p w14:paraId="6F0D6084" w14:textId="77777777" w:rsidR="00593853" w:rsidRDefault="00593853"/>
  <w:p w14:paraId="3CDC4E11" w14:textId="77777777" w:rsidR="00593853" w:rsidRDefault="005938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Layout w:type="fixed"/>
      <w:tblCellMar>
        <w:left w:w="0" w:type="dxa"/>
        <w:right w:w="0" w:type="dxa"/>
      </w:tblCellMar>
      <w:tblLook w:val="0000" w:firstRow="0" w:lastRow="0" w:firstColumn="0" w:lastColumn="0" w:noHBand="0" w:noVBand="0"/>
    </w:tblPr>
    <w:tblGrid>
      <w:gridCol w:w="1570"/>
      <w:gridCol w:w="5801"/>
      <w:gridCol w:w="2268"/>
    </w:tblGrid>
    <w:tr w:rsidR="00593853" w14:paraId="0D05E259" w14:textId="77777777" w:rsidTr="004F5AC4">
      <w:trPr>
        <w:trHeight w:val="397"/>
        <w:jc w:val="center"/>
      </w:trPr>
      <w:tc>
        <w:tcPr>
          <w:tcW w:w="1570" w:type="dxa"/>
          <w:vMerge w:val="restart"/>
          <w:tcBorders>
            <w:top w:val="single" w:sz="4" w:space="0" w:color="000000"/>
            <w:left w:val="single" w:sz="4" w:space="0" w:color="000000"/>
            <w:bottom w:val="single" w:sz="4" w:space="0" w:color="000000"/>
          </w:tcBorders>
          <w:vAlign w:val="center"/>
        </w:tcPr>
        <w:p w14:paraId="473F3CB5" w14:textId="77777777" w:rsidR="00593853" w:rsidRPr="00035BC5" w:rsidRDefault="00593853" w:rsidP="00521547">
          <w:pPr>
            <w:jc w:val="center"/>
            <w:rPr>
              <w:rFonts w:ascii="Arial" w:eastAsia="Arial Unicode MS" w:hAnsi="Arial" w:cs="Arial"/>
              <w:b/>
            </w:rPr>
          </w:pPr>
          <w:r w:rsidRPr="00035BC5">
            <w:rPr>
              <w:rFonts w:ascii="Arial" w:hAnsi="Arial" w:cs="Arial"/>
              <w:b/>
              <w:noProof/>
              <w:lang w:val="es-CO" w:eastAsia="es-CO"/>
            </w:rPr>
            <w:drawing>
              <wp:inline distT="0" distB="0" distL="0" distR="0" wp14:anchorId="0BEC95BA" wp14:editId="0E38B566">
                <wp:extent cx="600075" cy="6858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85800"/>
                        </a:xfrm>
                        <a:prstGeom prst="rect">
                          <a:avLst/>
                        </a:prstGeom>
                        <a:solidFill>
                          <a:srgbClr val="FFFFFF">
                            <a:alpha val="0"/>
                          </a:srgbClr>
                        </a:solidFill>
                        <a:ln>
                          <a:noFill/>
                        </a:ln>
                      </pic:spPr>
                    </pic:pic>
                  </a:graphicData>
                </a:graphic>
              </wp:inline>
            </w:drawing>
          </w:r>
        </w:p>
      </w:tc>
      <w:tc>
        <w:tcPr>
          <w:tcW w:w="5801" w:type="dxa"/>
          <w:vMerge w:val="restart"/>
          <w:tcBorders>
            <w:top w:val="single" w:sz="4" w:space="0" w:color="000000"/>
            <w:left w:val="single" w:sz="4" w:space="0" w:color="000000"/>
            <w:bottom w:val="single" w:sz="4" w:space="0" w:color="000000"/>
          </w:tcBorders>
          <w:vAlign w:val="center"/>
        </w:tcPr>
        <w:p w14:paraId="6008D04E" w14:textId="77777777" w:rsidR="00593853" w:rsidRPr="00035BC5" w:rsidRDefault="00593853" w:rsidP="00521547">
          <w:pPr>
            <w:spacing w:after="0" w:line="240" w:lineRule="auto"/>
            <w:jc w:val="center"/>
            <w:rPr>
              <w:rFonts w:ascii="Arial" w:hAnsi="Arial" w:cs="Arial"/>
              <w:b/>
              <w:szCs w:val="24"/>
            </w:rPr>
          </w:pPr>
          <w:r w:rsidRPr="00035BC5">
            <w:rPr>
              <w:rFonts w:ascii="Arial" w:hAnsi="Arial" w:cs="Arial"/>
              <w:b/>
              <w:szCs w:val="24"/>
            </w:rPr>
            <w:t>PLAN INSTITUCIONAL DE ARCHIVOS – PINAR</w:t>
          </w:r>
        </w:p>
        <w:p w14:paraId="4D2C3766" w14:textId="77777777" w:rsidR="00593853" w:rsidRPr="00035BC5" w:rsidRDefault="00593853" w:rsidP="00521547">
          <w:pPr>
            <w:ind w:left="-28" w:firstLine="28"/>
            <w:jc w:val="center"/>
            <w:rPr>
              <w:rFonts w:ascii="Arial" w:eastAsia="Arial Unicode MS" w:hAnsi="Arial" w:cs="Arial"/>
              <w:sz w:val="16"/>
            </w:rPr>
          </w:pPr>
        </w:p>
        <w:p w14:paraId="34560F95" w14:textId="77777777" w:rsidR="00593853" w:rsidRPr="00035BC5" w:rsidRDefault="00593853" w:rsidP="00521547">
          <w:pPr>
            <w:spacing w:after="0" w:line="240" w:lineRule="auto"/>
            <w:jc w:val="center"/>
            <w:rPr>
              <w:rFonts w:ascii="Arial" w:hAnsi="Arial" w:cs="Arial"/>
              <w:bCs/>
              <w:sz w:val="20"/>
              <w:lang w:val="es-MX"/>
            </w:rPr>
          </w:pPr>
          <w:r w:rsidRPr="00035BC5">
            <w:rPr>
              <w:rFonts w:ascii="Arial" w:hAnsi="Arial" w:cs="Arial"/>
              <w:bCs/>
              <w:sz w:val="20"/>
              <w:lang w:val="es-MX"/>
            </w:rPr>
            <w:t>Departamento Administrativo de Fortalecimiento Institucional</w:t>
          </w:r>
        </w:p>
        <w:p w14:paraId="64A0A490" w14:textId="477DEA85" w:rsidR="00593853" w:rsidRPr="00035BC5" w:rsidRDefault="00593853" w:rsidP="00521547">
          <w:pPr>
            <w:spacing w:after="0" w:line="240" w:lineRule="auto"/>
            <w:ind w:left="-28" w:firstLine="28"/>
            <w:jc w:val="center"/>
            <w:rPr>
              <w:rFonts w:ascii="Arial" w:eastAsia="Arial" w:hAnsi="Arial" w:cs="Arial"/>
              <w:sz w:val="20"/>
              <w:szCs w:val="20"/>
            </w:rPr>
          </w:pPr>
          <w:r w:rsidRPr="00035BC5">
            <w:rPr>
              <w:rFonts w:ascii="Arial" w:hAnsi="Arial" w:cs="Arial"/>
              <w:bCs/>
              <w:sz w:val="20"/>
              <w:lang w:val="es-MX"/>
            </w:rPr>
            <w:t>Proceso</w:t>
          </w:r>
          <w:r>
            <w:rPr>
              <w:rFonts w:ascii="Arial" w:hAnsi="Arial" w:cs="Arial"/>
              <w:bCs/>
              <w:sz w:val="20"/>
              <w:lang w:val="es-MX"/>
            </w:rPr>
            <w:t xml:space="preserve"> 11.</w:t>
          </w:r>
          <w:r w:rsidRPr="00035BC5">
            <w:rPr>
              <w:rFonts w:ascii="Arial" w:hAnsi="Arial" w:cs="Arial"/>
              <w:bCs/>
              <w:sz w:val="20"/>
              <w:lang w:val="es-MX"/>
            </w:rPr>
            <w:t xml:space="preserve"> </w:t>
          </w:r>
          <w:r w:rsidR="00977C28" w:rsidRPr="00977C28">
            <w:rPr>
              <w:rFonts w:ascii="Arial" w:hAnsi="Arial" w:cs="Arial"/>
              <w:bCs/>
              <w:sz w:val="20"/>
              <w:lang w:val="es-MX"/>
            </w:rPr>
            <w:t>Servicio de Atención al Ciudadano</w:t>
          </w:r>
        </w:p>
      </w:tc>
      <w:tc>
        <w:tcPr>
          <w:tcW w:w="2268" w:type="dxa"/>
          <w:tcBorders>
            <w:top w:val="single" w:sz="4" w:space="0" w:color="000000"/>
            <w:left w:val="single" w:sz="4" w:space="0" w:color="000000"/>
            <w:bottom w:val="single" w:sz="4" w:space="0" w:color="000000"/>
            <w:right w:val="single" w:sz="4" w:space="0" w:color="000000"/>
          </w:tcBorders>
          <w:vAlign w:val="center"/>
        </w:tcPr>
        <w:p w14:paraId="01D61590" w14:textId="271A1634" w:rsidR="00593853" w:rsidRPr="00035BC5" w:rsidRDefault="00593853" w:rsidP="00521547">
          <w:pPr>
            <w:spacing w:after="0" w:line="240" w:lineRule="auto"/>
            <w:rPr>
              <w:rFonts w:ascii="Arial" w:eastAsia="Arial Unicode MS" w:hAnsi="Arial" w:cs="Arial"/>
              <w:b/>
              <w:sz w:val="20"/>
              <w:szCs w:val="20"/>
            </w:rPr>
          </w:pPr>
          <w:r w:rsidRPr="00035BC5">
            <w:rPr>
              <w:rFonts w:ascii="Arial" w:hAnsi="Arial" w:cs="Arial"/>
              <w:sz w:val="20"/>
              <w:szCs w:val="20"/>
            </w:rPr>
            <w:t xml:space="preserve">  Código: </w:t>
          </w:r>
          <w:r w:rsidR="00977C28" w:rsidRPr="00977C28">
            <w:rPr>
              <w:rFonts w:ascii="Arial" w:hAnsi="Arial" w:cs="Arial"/>
              <w:sz w:val="20"/>
              <w:szCs w:val="20"/>
            </w:rPr>
            <w:t>I-DF-SAC-001</w:t>
          </w:r>
        </w:p>
      </w:tc>
    </w:tr>
    <w:tr w:rsidR="00593853" w14:paraId="07AF6321" w14:textId="77777777" w:rsidTr="004F5AC4">
      <w:trPr>
        <w:trHeight w:val="397"/>
        <w:jc w:val="center"/>
      </w:trPr>
      <w:tc>
        <w:tcPr>
          <w:tcW w:w="1570" w:type="dxa"/>
          <w:vMerge/>
          <w:tcBorders>
            <w:top w:val="single" w:sz="4" w:space="0" w:color="000000"/>
            <w:left w:val="single" w:sz="4" w:space="0" w:color="000000"/>
            <w:bottom w:val="single" w:sz="4" w:space="0" w:color="000000"/>
          </w:tcBorders>
          <w:vAlign w:val="center"/>
        </w:tcPr>
        <w:p w14:paraId="35C92A2E" w14:textId="77777777" w:rsidR="00593853" w:rsidRPr="00035BC5" w:rsidRDefault="00593853" w:rsidP="00521547">
          <w:pPr>
            <w:snapToGrid w:val="0"/>
            <w:rPr>
              <w:rFonts w:ascii="Arial" w:eastAsia="Arial Unicode MS" w:hAnsi="Arial" w:cs="Arial"/>
              <w:b/>
              <w:sz w:val="14"/>
              <w:szCs w:val="20"/>
            </w:rPr>
          </w:pPr>
        </w:p>
      </w:tc>
      <w:tc>
        <w:tcPr>
          <w:tcW w:w="5801" w:type="dxa"/>
          <w:vMerge/>
          <w:tcBorders>
            <w:top w:val="single" w:sz="4" w:space="0" w:color="000000"/>
            <w:left w:val="single" w:sz="4" w:space="0" w:color="000000"/>
            <w:bottom w:val="single" w:sz="4" w:space="0" w:color="000000"/>
          </w:tcBorders>
          <w:vAlign w:val="center"/>
        </w:tcPr>
        <w:p w14:paraId="0163F9E0" w14:textId="77777777" w:rsidR="00593853" w:rsidRPr="00035BC5" w:rsidRDefault="00593853" w:rsidP="00521547">
          <w:pPr>
            <w:snapToGrid w:val="0"/>
            <w:ind w:left="-28" w:firstLine="28"/>
            <w:jc w:val="center"/>
            <w:rPr>
              <w:rFonts w:ascii="Arial" w:eastAsia="Arial Unicode MS" w:hAnsi="Arial" w:cs="Arial"/>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375C264" w14:textId="7ECAA30D" w:rsidR="00593853" w:rsidRPr="00035BC5" w:rsidRDefault="00593853" w:rsidP="00521547">
          <w:pPr>
            <w:spacing w:after="0" w:line="240" w:lineRule="auto"/>
            <w:rPr>
              <w:rFonts w:ascii="Arial" w:eastAsia="Arial Unicode MS" w:hAnsi="Arial" w:cs="Arial"/>
              <w:b/>
              <w:sz w:val="20"/>
              <w:szCs w:val="20"/>
            </w:rPr>
          </w:pPr>
          <w:r w:rsidRPr="00035BC5">
            <w:rPr>
              <w:rFonts w:ascii="Arial" w:hAnsi="Arial" w:cs="Arial"/>
              <w:sz w:val="20"/>
              <w:szCs w:val="20"/>
            </w:rPr>
            <w:t xml:space="preserve">  Fecha: </w:t>
          </w:r>
          <w:r w:rsidR="00977C28" w:rsidRPr="00977C28">
            <w:rPr>
              <w:rFonts w:ascii="Arial" w:hAnsi="Arial" w:cs="Arial"/>
              <w:sz w:val="20"/>
              <w:szCs w:val="20"/>
            </w:rPr>
            <w:t>30/01/2026</w:t>
          </w:r>
        </w:p>
      </w:tc>
    </w:tr>
    <w:tr w:rsidR="00593853" w14:paraId="1B732676" w14:textId="77777777" w:rsidTr="004F5AC4">
      <w:trPr>
        <w:trHeight w:val="397"/>
        <w:jc w:val="center"/>
      </w:trPr>
      <w:tc>
        <w:tcPr>
          <w:tcW w:w="1570" w:type="dxa"/>
          <w:vMerge/>
          <w:tcBorders>
            <w:top w:val="single" w:sz="4" w:space="0" w:color="000000"/>
            <w:left w:val="single" w:sz="4" w:space="0" w:color="000000"/>
            <w:bottom w:val="single" w:sz="4" w:space="0" w:color="000000"/>
          </w:tcBorders>
          <w:vAlign w:val="center"/>
        </w:tcPr>
        <w:p w14:paraId="6E7A9E1C" w14:textId="77777777" w:rsidR="00593853" w:rsidRPr="00035BC5" w:rsidRDefault="00593853" w:rsidP="00521547">
          <w:pPr>
            <w:snapToGrid w:val="0"/>
            <w:rPr>
              <w:rFonts w:ascii="Arial" w:eastAsia="Arial Unicode MS" w:hAnsi="Arial" w:cs="Arial"/>
              <w:b/>
              <w:sz w:val="14"/>
              <w:szCs w:val="20"/>
            </w:rPr>
          </w:pPr>
        </w:p>
      </w:tc>
      <w:tc>
        <w:tcPr>
          <w:tcW w:w="5801" w:type="dxa"/>
          <w:vMerge/>
          <w:tcBorders>
            <w:top w:val="single" w:sz="4" w:space="0" w:color="000000"/>
            <w:left w:val="single" w:sz="4" w:space="0" w:color="000000"/>
            <w:bottom w:val="single" w:sz="4" w:space="0" w:color="000000"/>
          </w:tcBorders>
          <w:vAlign w:val="center"/>
        </w:tcPr>
        <w:p w14:paraId="7110900E" w14:textId="77777777" w:rsidR="00593853" w:rsidRPr="00035BC5" w:rsidRDefault="00593853" w:rsidP="00521547">
          <w:pPr>
            <w:snapToGrid w:val="0"/>
            <w:ind w:left="-28" w:firstLine="28"/>
            <w:jc w:val="center"/>
            <w:rPr>
              <w:rFonts w:ascii="Arial" w:hAnsi="Arial" w:cs="Arial"/>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3735AE7" w14:textId="69A555BE" w:rsidR="00593853" w:rsidRPr="00035BC5" w:rsidRDefault="00593853" w:rsidP="00521547">
          <w:pPr>
            <w:spacing w:after="0" w:line="240" w:lineRule="auto"/>
            <w:rPr>
              <w:rFonts w:ascii="Arial" w:eastAsia="Arial Unicode MS" w:hAnsi="Arial" w:cs="Arial"/>
              <w:b/>
              <w:sz w:val="20"/>
              <w:szCs w:val="20"/>
            </w:rPr>
          </w:pPr>
          <w:r w:rsidRPr="00035BC5">
            <w:rPr>
              <w:rFonts w:ascii="Arial" w:hAnsi="Arial" w:cs="Arial"/>
              <w:sz w:val="20"/>
              <w:szCs w:val="20"/>
            </w:rPr>
            <w:t xml:space="preserve">  Versión: 00</w:t>
          </w:r>
          <w:r w:rsidR="00977C28">
            <w:rPr>
              <w:rFonts w:ascii="Arial" w:hAnsi="Arial" w:cs="Arial"/>
              <w:sz w:val="20"/>
              <w:szCs w:val="20"/>
            </w:rPr>
            <w:t>2</w:t>
          </w:r>
        </w:p>
      </w:tc>
    </w:tr>
    <w:tr w:rsidR="00593853" w14:paraId="04C16FD9" w14:textId="77777777" w:rsidTr="004F5AC4">
      <w:trPr>
        <w:trHeight w:val="397"/>
        <w:jc w:val="center"/>
      </w:trPr>
      <w:tc>
        <w:tcPr>
          <w:tcW w:w="1570" w:type="dxa"/>
          <w:vMerge/>
          <w:tcBorders>
            <w:top w:val="single" w:sz="4" w:space="0" w:color="000000"/>
            <w:left w:val="single" w:sz="4" w:space="0" w:color="000000"/>
            <w:bottom w:val="single" w:sz="4" w:space="0" w:color="000000"/>
          </w:tcBorders>
          <w:vAlign w:val="center"/>
        </w:tcPr>
        <w:p w14:paraId="2B974ED7" w14:textId="77777777" w:rsidR="00593853" w:rsidRPr="00035BC5" w:rsidRDefault="00593853" w:rsidP="00521547">
          <w:pPr>
            <w:snapToGrid w:val="0"/>
            <w:rPr>
              <w:rFonts w:ascii="Arial" w:eastAsia="Arial Unicode MS" w:hAnsi="Arial" w:cs="Arial"/>
              <w:b/>
              <w:sz w:val="14"/>
              <w:szCs w:val="20"/>
            </w:rPr>
          </w:pPr>
        </w:p>
      </w:tc>
      <w:tc>
        <w:tcPr>
          <w:tcW w:w="5801" w:type="dxa"/>
          <w:vMerge/>
          <w:tcBorders>
            <w:top w:val="single" w:sz="4" w:space="0" w:color="000000"/>
            <w:left w:val="single" w:sz="4" w:space="0" w:color="000000"/>
            <w:bottom w:val="single" w:sz="4" w:space="0" w:color="000000"/>
          </w:tcBorders>
          <w:vAlign w:val="center"/>
        </w:tcPr>
        <w:p w14:paraId="66B85D01" w14:textId="77777777" w:rsidR="00593853" w:rsidRPr="00035BC5" w:rsidRDefault="00593853" w:rsidP="00521547">
          <w:pPr>
            <w:snapToGrid w:val="0"/>
            <w:ind w:left="-28" w:firstLine="28"/>
            <w:jc w:val="center"/>
            <w:rPr>
              <w:rFonts w:ascii="Arial" w:hAnsi="Arial" w:cs="Arial"/>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9D4D378" w14:textId="03CA077B" w:rsidR="00593853" w:rsidRPr="00035BC5" w:rsidRDefault="00593853" w:rsidP="00521547">
          <w:pPr>
            <w:spacing w:after="0" w:line="240" w:lineRule="auto"/>
            <w:rPr>
              <w:rFonts w:ascii="Arial" w:hAnsi="Arial" w:cs="Arial"/>
              <w:sz w:val="20"/>
              <w:szCs w:val="20"/>
            </w:rPr>
          </w:pPr>
          <w:r w:rsidRPr="00035BC5">
            <w:rPr>
              <w:rFonts w:ascii="Arial" w:hAnsi="Arial" w:cs="Arial"/>
              <w:sz w:val="20"/>
              <w:szCs w:val="20"/>
            </w:rPr>
            <w:t xml:space="preserve">  Página </w:t>
          </w:r>
          <w:r w:rsidRPr="00035BC5">
            <w:rPr>
              <w:rFonts w:ascii="Arial" w:hAnsi="Arial" w:cs="Arial"/>
              <w:sz w:val="20"/>
              <w:szCs w:val="20"/>
            </w:rPr>
            <w:fldChar w:fldCharType="begin"/>
          </w:r>
          <w:r w:rsidRPr="00035BC5">
            <w:rPr>
              <w:rFonts w:ascii="Arial" w:hAnsi="Arial" w:cs="Arial"/>
              <w:sz w:val="20"/>
              <w:szCs w:val="20"/>
            </w:rPr>
            <w:instrText>PAGE  \* Arabic  \* MERGEFORMAT</w:instrText>
          </w:r>
          <w:r w:rsidRPr="00035BC5">
            <w:rPr>
              <w:rFonts w:ascii="Arial" w:hAnsi="Arial" w:cs="Arial"/>
              <w:sz w:val="20"/>
              <w:szCs w:val="20"/>
            </w:rPr>
            <w:fldChar w:fldCharType="separate"/>
          </w:r>
          <w:r w:rsidR="00C37A59">
            <w:rPr>
              <w:rFonts w:ascii="Arial" w:hAnsi="Arial" w:cs="Arial"/>
              <w:noProof/>
              <w:sz w:val="20"/>
              <w:szCs w:val="20"/>
            </w:rPr>
            <w:t>1</w:t>
          </w:r>
          <w:r w:rsidRPr="00035BC5">
            <w:rPr>
              <w:rFonts w:ascii="Arial" w:hAnsi="Arial" w:cs="Arial"/>
              <w:sz w:val="20"/>
              <w:szCs w:val="20"/>
            </w:rPr>
            <w:fldChar w:fldCharType="end"/>
          </w:r>
          <w:r w:rsidRPr="00035BC5">
            <w:rPr>
              <w:rFonts w:ascii="Arial" w:hAnsi="Arial" w:cs="Arial"/>
              <w:sz w:val="20"/>
              <w:szCs w:val="20"/>
            </w:rPr>
            <w:t xml:space="preserve"> de </w:t>
          </w:r>
          <w:r w:rsidRPr="00035BC5">
            <w:rPr>
              <w:rFonts w:ascii="Arial" w:hAnsi="Arial" w:cs="Arial"/>
              <w:sz w:val="20"/>
              <w:szCs w:val="20"/>
            </w:rPr>
            <w:fldChar w:fldCharType="begin"/>
          </w:r>
          <w:r w:rsidRPr="00035BC5">
            <w:rPr>
              <w:rFonts w:ascii="Arial" w:hAnsi="Arial" w:cs="Arial"/>
              <w:sz w:val="20"/>
              <w:szCs w:val="20"/>
            </w:rPr>
            <w:instrText>NUMPAGES  \* Arabic  \* MERGEFORMAT</w:instrText>
          </w:r>
          <w:r w:rsidRPr="00035BC5">
            <w:rPr>
              <w:rFonts w:ascii="Arial" w:hAnsi="Arial" w:cs="Arial"/>
              <w:sz w:val="20"/>
              <w:szCs w:val="20"/>
            </w:rPr>
            <w:fldChar w:fldCharType="separate"/>
          </w:r>
          <w:r w:rsidR="00C37A59">
            <w:rPr>
              <w:rFonts w:ascii="Arial" w:hAnsi="Arial" w:cs="Arial"/>
              <w:noProof/>
              <w:sz w:val="20"/>
              <w:szCs w:val="20"/>
            </w:rPr>
            <w:t>34</w:t>
          </w:r>
          <w:r w:rsidRPr="00035BC5">
            <w:rPr>
              <w:rFonts w:ascii="Arial" w:hAnsi="Arial" w:cs="Arial"/>
              <w:sz w:val="20"/>
              <w:szCs w:val="20"/>
            </w:rPr>
            <w:fldChar w:fldCharType="end"/>
          </w:r>
        </w:p>
      </w:tc>
    </w:tr>
  </w:tbl>
  <w:p w14:paraId="69CB4E82" w14:textId="6D7070EE" w:rsidR="00593853" w:rsidRDefault="005938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911E" w14:textId="77777777" w:rsidR="00593853" w:rsidRDefault="00D1684A">
    <w:pPr>
      <w:pStyle w:val="Encabezado"/>
    </w:pPr>
    <w:r>
      <w:rPr>
        <w:noProof/>
        <w:lang w:eastAsia="es-ES"/>
      </w:rPr>
      <w:pict w14:anchorId="3441B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14312" o:spid="_x0000_s2049" type="#_x0000_t75" alt="agua2" style="position:absolute;margin-left:0;margin-top:0;width:413.3pt;height:335.4pt;z-index:-251654144;mso-wrap-edited:f;mso-width-percent:0;mso-height-percent:0;mso-position-horizontal:center;mso-position-horizontal-relative:margin;mso-position-vertical:center;mso-position-vertical-relative:margin;mso-width-percent:0;mso-height-percent:0" o:allowincell="f">
          <v:imagedata r:id="rId1" o:title="agua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88"/>
    <w:multiLevelType w:val="singleLevel"/>
    <w:tmpl w:val="D7964972"/>
    <w:lvl w:ilvl="0">
      <w:start w:val="1"/>
      <w:numFmt w:val="decimal"/>
      <w:pStyle w:val="Listaconnmeros"/>
      <w:lvlText w:val="%1."/>
      <w:lvlJc w:val="left"/>
      <w:pPr>
        <w:tabs>
          <w:tab w:val="num" w:pos="360"/>
        </w:tabs>
        <w:ind w:left="360" w:hanging="360"/>
      </w:pPr>
    </w:lvl>
  </w:abstractNum>
  <w:abstractNum w:abstractNumId="1" w15:restartNumberingAfterBreak="0">
    <w:nsid w:val="00B97794"/>
    <w:multiLevelType w:val="hybridMultilevel"/>
    <w:tmpl w:val="26BAF8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A24738"/>
    <w:multiLevelType w:val="hybridMultilevel"/>
    <w:tmpl w:val="C7882386"/>
    <w:lvl w:ilvl="0" w:tplc="0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CF0C26"/>
    <w:multiLevelType w:val="multilevel"/>
    <w:tmpl w:val="6CDE14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1841A3A"/>
    <w:multiLevelType w:val="hybridMultilevel"/>
    <w:tmpl w:val="BFE8C99E"/>
    <w:lvl w:ilvl="0" w:tplc="0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BD1CC4"/>
    <w:multiLevelType w:val="multilevel"/>
    <w:tmpl w:val="2DE06A50"/>
    <w:lvl w:ilvl="0">
      <w:start w:val="1"/>
      <w:numFmt w:val="lowerLetter"/>
      <w:pStyle w:val="Estilo12"/>
      <w:lvlText w:val="%1)"/>
      <w:lvlJc w:val="left"/>
      <w:pPr>
        <w:tabs>
          <w:tab w:val="num" w:pos="360"/>
        </w:tabs>
        <w:ind w:left="360" w:hanging="360"/>
      </w:pPr>
      <w:rPr>
        <w:b/>
      </w:rPr>
    </w:lvl>
    <w:lvl w:ilvl="1">
      <w:start w:val="1"/>
      <w:numFmt w:val="decimal"/>
      <w:pStyle w:val="Estilo6"/>
      <w:lvlText w:val="%1.%2."/>
      <w:lvlJc w:val="left"/>
      <w:pPr>
        <w:tabs>
          <w:tab w:val="num" w:pos="792"/>
        </w:tabs>
        <w:ind w:left="792" w:hanging="432"/>
      </w:pPr>
    </w:lvl>
    <w:lvl w:ilvl="2">
      <w:start w:val="1"/>
      <w:numFmt w:val="decimal"/>
      <w:lvlText w:val="%1.%2.%3."/>
      <w:lvlJc w:val="left"/>
      <w:pPr>
        <w:tabs>
          <w:tab w:val="num" w:pos="2880"/>
        </w:tabs>
        <w:ind w:left="1224" w:hanging="504"/>
      </w:pPr>
      <w:rPr>
        <w:sz w:val="22"/>
        <w:szCs w:val="22"/>
      </w:r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6" w15:restartNumberingAfterBreak="0">
    <w:nsid w:val="157311EF"/>
    <w:multiLevelType w:val="multilevel"/>
    <w:tmpl w:val="BB9AB68A"/>
    <w:lvl w:ilvl="0">
      <w:start w:val="1"/>
      <w:numFmt w:val="decimal"/>
      <w:pStyle w:val="Estilo5"/>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A35B0"/>
    <w:multiLevelType w:val="multilevel"/>
    <w:tmpl w:val="327072CC"/>
    <w:lvl w:ilvl="0">
      <w:start w:val="1"/>
      <w:numFmt w:val="bullet"/>
      <w:pStyle w:val="Norrmal"/>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F7110"/>
    <w:multiLevelType w:val="hybridMultilevel"/>
    <w:tmpl w:val="A7B8A826"/>
    <w:lvl w:ilvl="0" w:tplc="EAAEC986">
      <w:start w:val="1"/>
      <w:numFmt w:val="decimal"/>
      <w:lvlText w:val="%1."/>
      <w:lvlJc w:val="left"/>
      <w:pPr>
        <w:ind w:left="247" w:hanging="360"/>
      </w:pPr>
      <w:rPr>
        <w:rFonts w:hint="default"/>
      </w:rPr>
    </w:lvl>
    <w:lvl w:ilvl="1" w:tplc="240A0019" w:tentative="1">
      <w:start w:val="1"/>
      <w:numFmt w:val="lowerLetter"/>
      <w:lvlText w:val="%2."/>
      <w:lvlJc w:val="left"/>
      <w:pPr>
        <w:ind w:left="967" w:hanging="360"/>
      </w:pPr>
    </w:lvl>
    <w:lvl w:ilvl="2" w:tplc="240A001B" w:tentative="1">
      <w:start w:val="1"/>
      <w:numFmt w:val="lowerRoman"/>
      <w:lvlText w:val="%3."/>
      <w:lvlJc w:val="right"/>
      <w:pPr>
        <w:ind w:left="1687" w:hanging="180"/>
      </w:pPr>
    </w:lvl>
    <w:lvl w:ilvl="3" w:tplc="240A000F" w:tentative="1">
      <w:start w:val="1"/>
      <w:numFmt w:val="decimal"/>
      <w:lvlText w:val="%4."/>
      <w:lvlJc w:val="left"/>
      <w:pPr>
        <w:ind w:left="2407" w:hanging="360"/>
      </w:pPr>
    </w:lvl>
    <w:lvl w:ilvl="4" w:tplc="240A0019" w:tentative="1">
      <w:start w:val="1"/>
      <w:numFmt w:val="lowerLetter"/>
      <w:lvlText w:val="%5."/>
      <w:lvlJc w:val="left"/>
      <w:pPr>
        <w:ind w:left="3127" w:hanging="360"/>
      </w:pPr>
    </w:lvl>
    <w:lvl w:ilvl="5" w:tplc="240A001B" w:tentative="1">
      <w:start w:val="1"/>
      <w:numFmt w:val="lowerRoman"/>
      <w:lvlText w:val="%6."/>
      <w:lvlJc w:val="right"/>
      <w:pPr>
        <w:ind w:left="3847" w:hanging="180"/>
      </w:pPr>
    </w:lvl>
    <w:lvl w:ilvl="6" w:tplc="240A000F" w:tentative="1">
      <w:start w:val="1"/>
      <w:numFmt w:val="decimal"/>
      <w:lvlText w:val="%7."/>
      <w:lvlJc w:val="left"/>
      <w:pPr>
        <w:ind w:left="4567" w:hanging="360"/>
      </w:pPr>
    </w:lvl>
    <w:lvl w:ilvl="7" w:tplc="240A0019" w:tentative="1">
      <w:start w:val="1"/>
      <w:numFmt w:val="lowerLetter"/>
      <w:lvlText w:val="%8."/>
      <w:lvlJc w:val="left"/>
      <w:pPr>
        <w:ind w:left="5287" w:hanging="360"/>
      </w:pPr>
    </w:lvl>
    <w:lvl w:ilvl="8" w:tplc="240A001B" w:tentative="1">
      <w:start w:val="1"/>
      <w:numFmt w:val="lowerRoman"/>
      <w:lvlText w:val="%9."/>
      <w:lvlJc w:val="right"/>
      <w:pPr>
        <w:ind w:left="6007" w:hanging="180"/>
      </w:pPr>
    </w:lvl>
  </w:abstractNum>
  <w:abstractNum w:abstractNumId="9" w15:restartNumberingAfterBreak="0">
    <w:nsid w:val="231A4283"/>
    <w:multiLevelType w:val="hybridMultilevel"/>
    <w:tmpl w:val="C8888C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BEE01EB"/>
    <w:multiLevelType w:val="multilevel"/>
    <w:tmpl w:val="DA963426"/>
    <w:lvl w:ilvl="0">
      <w:start w:val="1"/>
      <w:numFmt w:val="decimal"/>
      <w:pStyle w:val="AT1"/>
      <w:lvlText w:val="%1."/>
      <w:lvlJc w:val="left"/>
      <w:pPr>
        <w:ind w:left="360" w:hanging="360"/>
      </w:pPr>
    </w:lvl>
    <w:lvl w:ilvl="1">
      <w:start w:val="1"/>
      <w:numFmt w:val="decimal"/>
      <w:pStyle w:val="AT2b"/>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A33508"/>
    <w:multiLevelType w:val="multilevel"/>
    <w:tmpl w:val="A890050E"/>
    <w:styleLink w:val="EstiloConvietas1"/>
    <w:lvl w:ilvl="0">
      <w:start w:val="1"/>
      <w:numFmt w:val="bullet"/>
      <w:lvlText w:val=""/>
      <w:lvlJc w:val="left"/>
      <w:pPr>
        <w:tabs>
          <w:tab w:val="num" w:pos="567"/>
        </w:tabs>
        <w:ind w:left="567" w:hanging="567"/>
      </w:pPr>
      <w:rPr>
        <w:rFonts w:ascii="Wingdings" w:hAnsi="Wingdings" w:hint="default"/>
        <w:sz w:val="24"/>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7200"/>
        </w:tabs>
        <w:ind w:left="7200" w:hanging="360"/>
      </w:pPr>
      <w:rPr>
        <w:rFonts w:ascii="Wingdings" w:hAnsi="Wingdings" w:hint="default"/>
      </w:rPr>
    </w:lvl>
    <w:lvl w:ilvl="7">
      <w:start w:val="1"/>
      <w:numFmt w:val="bullet"/>
      <w:lvlText w:val=""/>
      <w:lvlJc w:val="left"/>
      <w:pPr>
        <w:tabs>
          <w:tab w:val="num" w:pos="7560"/>
        </w:tabs>
        <w:ind w:left="7560" w:hanging="360"/>
      </w:pPr>
      <w:rPr>
        <w:rFonts w:ascii="Symbol" w:hAnsi="Symbol" w:hint="default"/>
      </w:rPr>
    </w:lvl>
    <w:lvl w:ilvl="8">
      <w:start w:val="1"/>
      <w:numFmt w:val="bullet"/>
      <w:lvlText w:val=""/>
      <w:lvlJc w:val="left"/>
      <w:pPr>
        <w:tabs>
          <w:tab w:val="num" w:pos="7920"/>
        </w:tabs>
        <w:ind w:left="7920" w:hanging="360"/>
      </w:pPr>
      <w:rPr>
        <w:rFonts w:ascii="Symbol" w:hAnsi="Symbol" w:hint="default"/>
      </w:rPr>
    </w:lvl>
  </w:abstractNum>
  <w:abstractNum w:abstractNumId="12" w15:restartNumberingAfterBreak="0">
    <w:nsid w:val="4D6F5457"/>
    <w:multiLevelType w:val="hybridMultilevel"/>
    <w:tmpl w:val="A06E1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3354CB5"/>
    <w:multiLevelType w:val="hybridMultilevel"/>
    <w:tmpl w:val="1A7E9E46"/>
    <w:lvl w:ilvl="0" w:tplc="240A0001">
      <w:start w:val="1"/>
      <w:numFmt w:val="bullet"/>
      <w:pStyle w:val="Titulopropuesta"/>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3FB787A"/>
    <w:multiLevelType w:val="hybridMultilevel"/>
    <w:tmpl w:val="799E31A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870926"/>
    <w:multiLevelType w:val="hybridMultilevel"/>
    <w:tmpl w:val="30F2070A"/>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0B26A25"/>
    <w:multiLevelType w:val="hybridMultilevel"/>
    <w:tmpl w:val="D65AC420"/>
    <w:lvl w:ilvl="0" w:tplc="0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F206342"/>
    <w:multiLevelType w:val="hybridMultilevel"/>
    <w:tmpl w:val="4950EB8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0"/>
  </w:num>
  <w:num w:numId="4">
    <w:abstractNumId w:val="7"/>
  </w:num>
  <w:num w:numId="5">
    <w:abstractNumId w:val="0"/>
  </w:num>
  <w:num w:numId="6">
    <w:abstractNumId w:val="6"/>
  </w:num>
  <w:num w:numId="7">
    <w:abstractNumId w:val="5"/>
  </w:num>
  <w:num w:numId="8">
    <w:abstractNumId w:val="17"/>
  </w:num>
  <w:num w:numId="9">
    <w:abstractNumId w:val="14"/>
  </w:num>
  <w:num w:numId="10">
    <w:abstractNumId w:val="3"/>
  </w:num>
  <w:num w:numId="11">
    <w:abstractNumId w:val="15"/>
  </w:num>
  <w:num w:numId="12">
    <w:abstractNumId w:val="4"/>
  </w:num>
  <w:num w:numId="13">
    <w:abstractNumId w:val="16"/>
  </w:num>
  <w:num w:numId="14">
    <w:abstractNumId w:val="2"/>
  </w:num>
  <w:num w:numId="15">
    <w:abstractNumId w:val="12"/>
  </w:num>
  <w:num w:numId="16">
    <w:abstractNumId w:val="9"/>
  </w:num>
  <w:num w:numId="17">
    <w:abstractNumId w:val="1"/>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9A0"/>
    <w:rsid w:val="00004294"/>
    <w:rsid w:val="00005174"/>
    <w:rsid w:val="000052CB"/>
    <w:rsid w:val="00006030"/>
    <w:rsid w:val="000061AA"/>
    <w:rsid w:val="0001197A"/>
    <w:rsid w:val="00011DE4"/>
    <w:rsid w:val="00012827"/>
    <w:rsid w:val="00012C02"/>
    <w:rsid w:val="000133B1"/>
    <w:rsid w:val="00016A73"/>
    <w:rsid w:val="00024704"/>
    <w:rsid w:val="000269A5"/>
    <w:rsid w:val="00026DB7"/>
    <w:rsid w:val="000276A9"/>
    <w:rsid w:val="00030A6F"/>
    <w:rsid w:val="00030E67"/>
    <w:rsid w:val="0003272F"/>
    <w:rsid w:val="00033B81"/>
    <w:rsid w:val="000343E7"/>
    <w:rsid w:val="000349A6"/>
    <w:rsid w:val="000408BE"/>
    <w:rsid w:val="00040FB6"/>
    <w:rsid w:val="00045ECD"/>
    <w:rsid w:val="0004786C"/>
    <w:rsid w:val="00051174"/>
    <w:rsid w:val="00052290"/>
    <w:rsid w:val="00052A8D"/>
    <w:rsid w:val="0006077D"/>
    <w:rsid w:val="0006256A"/>
    <w:rsid w:val="000679B9"/>
    <w:rsid w:val="00070EB3"/>
    <w:rsid w:val="00071030"/>
    <w:rsid w:val="000726EA"/>
    <w:rsid w:val="000736C3"/>
    <w:rsid w:val="000745B1"/>
    <w:rsid w:val="0008057D"/>
    <w:rsid w:val="00082F7D"/>
    <w:rsid w:val="00084815"/>
    <w:rsid w:val="00086969"/>
    <w:rsid w:val="00092C4A"/>
    <w:rsid w:val="00095090"/>
    <w:rsid w:val="000964CD"/>
    <w:rsid w:val="000A1EBC"/>
    <w:rsid w:val="000A4EF4"/>
    <w:rsid w:val="000A7044"/>
    <w:rsid w:val="000B1AD6"/>
    <w:rsid w:val="000B1D06"/>
    <w:rsid w:val="000B2B95"/>
    <w:rsid w:val="000B5153"/>
    <w:rsid w:val="000C0479"/>
    <w:rsid w:val="000C13CC"/>
    <w:rsid w:val="000C1759"/>
    <w:rsid w:val="000C1E95"/>
    <w:rsid w:val="000C4705"/>
    <w:rsid w:val="000C63C5"/>
    <w:rsid w:val="000C6BCC"/>
    <w:rsid w:val="000C7B78"/>
    <w:rsid w:val="000D02AF"/>
    <w:rsid w:val="000D0CC7"/>
    <w:rsid w:val="000D5138"/>
    <w:rsid w:val="000D69F8"/>
    <w:rsid w:val="000D77E5"/>
    <w:rsid w:val="000E1422"/>
    <w:rsid w:val="000E146E"/>
    <w:rsid w:val="000E28FD"/>
    <w:rsid w:val="000E428A"/>
    <w:rsid w:val="000E5D3A"/>
    <w:rsid w:val="000E7618"/>
    <w:rsid w:val="000F0569"/>
    <w:rsid w:val="000F0D1A"/>
    <w:rsid w:val="000F35C3"/>
    <w:rsid w:val="00103220"/>
    <w:rsid w:val="001035D1"/>
    <w:rsid w:val="00104956"/>
    <w:rsid w:val="00104DE1"/>
    <w:rsid w:val="0010652A"/>
    <w:rsid w:val="00107214"/>
    <w:rsid w:val="00107461"/>
    <w:rsid w:val="001118D1"/>
    <w:rsid w:val="00114513"/>
    <w:rsid w:val="00114F82"/>
    <w:rsid w:val="001203C4"/>
    <w:rsid w:val="00124BEE"/>
    <w:rsid w:val="00127CF9"/>
    <w:rsid w:val="0013187C"/>
    <w:rsid w:val="00134931"/>
    <w:rsid w:val="00135D34"/>
    <w:rsid w:val="001362C8"/>
    <w:rsid w:val="0013692C"/>
    <w:rsid w:val="00136DB8"/>
    <w:rsid w:val="0014242A"/>
    <w:rsid w:val="00142A16"/>
    <w:rsid w:val="00142B4C"/>
    <w:rsid w:val="00151B59"/>
    <w:rsid w:val="00152BCD"/>
    <w:rsid w:val="001541D9"/>
    <w:rsid w:val="00156B85"/>
    <w:rsid w:val="00156E88"/>
    <w:rsid w:val="00161018"/>
    <w:rsid w:val="00161AA4"/>
    <w:rsid w:val="00164ABE"/>
    <w:rsid w:val="001668DD"/>
    <w:rsid w:val="00166E20"/>
    <w:rsid w:val="00166EFD"/>
    <w:rsid w:val="001700F4"/>
    <w:rsid w:val="00170685"/>
    <w:rsid w:val="00170B6E"/>
    <w:rsid w:val="00172FF0"/>
    <w:rsid w:val="00175B86"/>
    <w:rsid w:val="00176E77"/>
    <w:rsid w:val="001807F3"/>
    <w:rsid w:val="00180C1A"/>
    <w:rsid w:val="00181E80"/>
    <w:rsid w:val="001860F9"/>
    <w:rsid w:val="00191CA2"/>
    <w:rsid w:val="001928E1"/>
    <w:rsid w:val="00193EDB"/>
    <w:rsid w:val="00195F6F"/>
    <w:rsid w:val="001A112A"/>
    <w:rsid w:val="001A25E4"/>
    <w:rsid w:val="001A4BC9"/>
    <w:rsid w:val="001B0D66"/>
    <w:rsid w:val="001B381F"/>
    <w:rsid w:val="001B57DE"/>
    <w:rsid w:val="001B5EE8"/>
    <w:rsid w:val="001B662F"/>
    <w:rsid w:val="001B784B"/>
    <w:rsid w:val="001C336A"/>
    <w:rsid w:val="001C6D3F"/>
    <w:rsid w:val="001C7BCC"/>
    <w:rsid w:val="001D0031"/>
    <w:rsid w:val="001D0B67"/>
    <w:rsid w:val="001D5CE5"/>
    <w:rsid w:val="001D6920"/>
    <w:rsid w:val="001D73D9"/>
    <w:rsid w:val="001E066B"/>
    <w:rsid w:val="001E2001"/>
    <w:rsid w:val="001E26F4"/>
    <w:rsid w:val="001E38B7"/>
    <w:rsid w:val="001E3A9F"/>
    <w:rsid w:val="001E46FF"/>
    <w:rsid w:val="001E5139"/>
    <w:rsid w:val="001E5B4B"/>
    <w:rsid w:val="001F2657"/>
    <w:rsid w:val="001F2B8E"/>
    <w:rsid w:val="001F3DF0"/>
    <w:rsid w:val="001F56FB"/>
    <w:rsid w:val="00202935"/>
    <w:rsid w:val="0020406F"/>
    <w:rsid w:val="00204B2E"/>
    <w:rsid w:val="00205047"/>
    <w:rsid w:val="00206EDA"/>
    <w:rsid w:val="00207216"/>
    <w:rsid w:val="00211B2F"/>
    <w:rsid w:val="00213B27"/>
    <w:rsid w:val="00213E03"/>
    <w:rsid w:val="00220108"/>
    <w:rsid w:val="002207C8"/>
    <w:rsid w:val="002259E9"/>
    <w:rsid w:val="00227480"/>
    <w:rsid w:val="00231224"/>
    <w:rsid w:val="00234E5E"/>
    <w:rsid w:val="00237DD7"/>
    <w:rsid w:val="00241AF1"/>
    <w:rsid w:val="00243487"/>
    <w:rsid w:val="00243674"/>
    <w:rsid w:val="00246A2D"/>
    <w:rsid w:val="00247B80"/>
    <w:rsid w:val="002570E6"/>
    <w:rsid w:val="0025725E"/>
    <w:rsid w:val="00257CD1"/>
    <w:rsid w:val="002620C7"/>
    <w:rsid w:val="00263006"/>
    <w:rsid w:val="00264450"/>
    <w:rsid w:val="0026471D"/>
    <w:rsid w:val="00266280"/>
    <w:rsid w:val="00267156"/>
    <w:rsid w:val="0027023D"/>
    <w:rsid w:val="0027393E"/>
    <w:rsid w:val="002747E7"/>
    <w:rsid w:val="00275F16"/>
    <w:rsid w:val="00276789"/>
    <w:rsid w:val="0027702A"/>
    <w:rsid w:val="0028225C"/>
    <w:rsid w:val="002832D6"/>
    <w:rsid w:val="00286E0A"/>
    <w:rsid w:val="00294051"/>
    <w:rsid w:val="002979CE"/>
    <w:rsid w:val="002A18EA"/>
    <w:rsid w:val="002A3FE4"/>
    <w:rsid w:val="002A468C"/>
    <w:rsid w:val="002A53C0"/>
    <w:rsid w:val="002B000A"/>
    <w:rsid w:val="002B0555"/>
    <w:rsid w:val="002B15D4"/>
    <w:rsid w:val="002B2B90"/>
    <w:rsid w:val="002B63E7"/>
    <w:rsid w:val="002C164B"/>
    <w:rsid w:val="002C352B"/>
    <w:rsid w:val="002C780E"/>
    <w:rsid w:val="002C7DDB"/>
    <w:rsid w:val="002C7EC0"/>
    <w:rsid w:val="002D2725"/>
    <w:rsid w:val="002D68B4"/>
    <w:rsid w:val="002D701E"/>
    <w:rsid w:val="002E152A"/>
    <w:rsid w:val="002E1AD2"/>
    <w:rsid w:val="002E1E8F"/>
    <w:rsid w:val="002E3072"/>
    <w:rsid w:val="002E7954"/>
    <w:rsid w:val="002F003E"/>
    <w:rsid w:val="002F078A"/>
    <w:rsid w:val="002F08B5"/>
    <w:rsid w:val="002F1B79"/>
    <w:rsid w:val="002F2335"/>
    <w:rsid w:val="002F3618"/>
    <w:rsid w:val="002F45F5"/>
    <w:rsid w:val="00302A89"/>
    <w:rsid w:val="003037AD"/>
    <w:rsid w:val="00304A04"/>
    <w:rsid w:val="0030787B"/>
    <w:rsid w:val="00310B41"/>
    <w:rsid w:val="00312CE9"/>
    <w:rsid w:val="00313B70"/>
    <w:rsid w:val="00315C35"/>
    <w:rsid w:val="00316823"/>
    <w:rsid w:val="00317B7E"/>
    <w:rsid w:val="003204FF"/>
    <w:rsid w:val="00321C1B"/>
    <w:rsid w:val="00322107"/>
    <w:rsid w:val="003225F4"/>
    <w:rsid w:val="00324637"/>
    <w:rsid w:val="00324BC9"/>
    <w:rsid w:val="00324F98"/>
    <w:rsid w:val="00326175"/>
    <w:rsid w:val="00330223"/>
    <w:rsid w:val="003341D3"/>
    <w:rsid w:val="00334B1F"/>
    <w:rsid w:val="003352E1"/>
    <w:rsid w:val="00335EF3"/>
    <w:rsid w:val="00337F79"/>
    <w:rsid w:val="0034169A"/>
    <w:rsid w:val="00342782"/>
    <w:rsid w:val="00343816"/>
    <w:rsid w:val="0034483E"/>
    <w:rsid w:val="00344F6D"/>
    <w:rsid w:val="00347FAE"/>
    <w:rsid w:val="00352FBD"/>
    <w:rsid w:val="00361A03"/>
    <w:rsid w:val="00365672"/>
    <w:rsid w:val="003659CE"/>
    <w:rsid w:val="0036671B"/>
    <w:rsid w:val="00367B1A"/>
    <w:rsid w:val="00373A49"/>
    <w:rsid w:val="003841CC"/>
    <w:rsid w:val="0038643C"/>
    <w:rsid w:val="00390CDC"/>
    <w:rsid w:val="003915AF"/>
    <w:rsid w:val="00393774"/>
    <w:rsid w:val="0039731E"/>
    <w:rsid w:val="003978D9"/>
    <w:rsid w:val="003A0308"/>
    <w:rsid w:val="003B6623"/>
    <w:rsid w:val="003B7A2D"/>
    <w:rsid w:val="003B7F98"/>
    <w:rsid w:val="003C1913"/>
    <w:rsid w:val="003C28F9"/>
    <w:rsid w:val="003C3F1B"/>
    <w:rsid w:val="003C5DA4"/>
    <w:rsid w:val="003C7001"/>
    <w:rsid w:val="003C7971"/>
    <w:rsid w:val="003D0D7C"/>
    <w:rsid w:val="003D105C"/>
    <w:rsid w:val="003D28F1"/>
    <w:rsid w:val="003D3455"/>
    <w:rsid w:val="003D4419"/>
    <w:rsid w:val="003D69B0"/>
    <w:rsid w:val="003D6DC9"/>
    <w:rsid w:val="003D77D6"/>
    <w:rsid w:val="003E1A15"/>
    <w:rsid w:val="003E1FE0"/>
    <w:rsid w:val="003E28F0"/>
    <w:rsid w:val="003E2990"/>
    <w:rsid w:val="003E4194"/>
    <w:rsid w:val="003E4737"/>
    <w:rsid w:val="003E5EAF"/>
    <w:rsid w:val="003E76F5"/>
    <w:rsid w:val="003F07C1"/>
    <w:rsid w:val="003F2157"/>
    <w:rsid w:val="003F2537"/>
    <w:rsid w:val="003F276D"/>
    <w:rsid w:val="003F3D1A"/>
    <w:rsid w:val="00400571"/>
    <w:rsid w:val="00402745"/>
    <w:rsid w:val="0040519E"/>
    <w:rsid w:val="00405E53"/>
    <w:rsid w:val="004108C5"/>
    <w:rsid w:val="00411D3C"/>
    <w:rsid w:val="0041362C"/>
    <w:rsid w:val="00413B8A"/>
    <w:rsid w:val="004155B7"/>
    <w:rsid w:val="00416947"/>
    <w:rsid w:val="00416EFE"/>
    <w:rsid w:val="00417F2E"/>
    <w:rsid w:val="00420375"/>
    <w:rsid w:val="00422343"/>
    <w:rsid w:val="00423B16"/>
    <w:rsid w:val="00436248"/>
    <w:rsid w:val="00436F42"/>
    <w:rsid w:val="004401B8"/>
    <w:rsid w:val="0044431A"/>
    <w:rsid w:val="00444D07"/>
    <w:rsid w:val="00445129"/>
    <w:rsid w:val="0044527B"/>
    <w:rsid w:val="00445C05"/>
    <w:rsid w:val="0045129B"/>
    <w:rsid w:val="004527C7"/>
    <w:rsid w:val="004558BE"/>
    <w:rsid w:val="00456D6D"/>
    <w:rsid w:val="004612AA"/>
    <w:rsid w:val="004671E0"/>
    <w:rsid w:val="00470327"/>
    <w:rsid w:val="00474010"/>
    <w:rsid w:val="00474CC7"/>
    <w:rsid w:val="00475DC0"/>
    <w:rsid w:val="00476C50"/>
    <w:rsid w:val="00482A17"/>
    <w:rsid w:val="00485267"/>
    <w:rsid w:val="00492F96"/>
    <w:rsid w:val="004A0316"/>
    <w:rsid w:val="004A23D5"/>
    <w:rsid w:val="004A4D89"/>
    <w:rsid w:val="004A5D12"/>
    <w:rsid w:val="004A5D7C"/>
    <w:rsid w:val="004A7852"/>
    <w:rsid w:val="004A7E18"/>
    <w:rsid w:val="004B1E5D"/>
    <w:rsid w:val="004B1FDA"/>
    <w:rsid w:val="004B4DB0"/>
    <w:rsid w:val="004C00FA"/>
    <w:rsid w:val="004C1E39"/>
    <w:rsid w:val="004C2525"/>
    <w:rsid w:val="004C3C1B"/>
    <w:rsid w:val="004C5376"/>
    <w:rsid w:val="004C62AA"/>
    <w:rsid w:val="004D22F5"/>
    <w:rsid w:val="004D6E22"/>
    <w:rsid w:val="004D71FA"/>
    <w:rsid w:val="004D76B2"/>
    <w:rsid w:val="004D7AD9"/>
    <w:rsid w:val="004E111E"/>
    <w:rsid w:val="004E1F88"/>
    <w:rsid w:val="004E4269"/>
    <w:rsid w:val="004E53F2"/>
    <w:rsid w:val="004E54CF"/>
    <w:rsid w:val="004F08FE"/>
    <w:rsid w:val="004F104C"/>
    <w:rsid w:val="004F2340"/>
    <w:rsid w:val="004F3243"/>
    <w:rsid w:val="004F5AC4"/>
    <w:rsid w:val="004F63BB"/>
    <w:rsid w:val="00501E63"/>
    <w:rsid w:val="005033FA"/>
    <w:rsid w:val="0050476F"/>
    <w:rsid w:val="00511E92"/>
    <w:rsid w:val="00511FAD"/>
    <w:rsid w:val="005127C0"/>
    <w:rsid w:val="00512F79"/>
    <w:rsid w:val="005145C5"/>
    <w:rsid w:val="0052063D"/>
    <w:rsid w:val="005206F1"/>
    <w:rsid w:val="00520D2B"/>
    <w:rsid w:val="00521547"/>
    <w:rsid w:val="00521ADC"/>
    <w:rsid w:val="00522C0D"/>
    <w:rsid w:val="00523AD0"/>
    <w:rsid w:val="0052503A"/>
    <w:rsid w:val="00525503"/>
    <w:rsid w:val="00525FD3"/>
    <w:rsid w:val="00526352"/>
    <w:rsid w:val="00526C02"/>
    <w:rsid w:val="0053068C"/>
    <w:rsid w:val="005316D8"/>
    <w:rsid w:val="0053651F"/>
    <w:rsid w:val="00537A8E"/>
    <w:rsid w:val="00542B1B"/>
    <w:rsid w:val="0054378F"/>
    <w:rsid w:val="00550684"/>
    <w:rsid w:val="005541FD"/>
    <w:rsid w:val="00555BA7"/>
    <w:rsid w:val="00556FAA"/>
    <w:rsid w:val="005614D9"/>
    <w:rsid w:val="00562F87"/>
    <w:rsid w:val="0056614F"/>
    <w:rsid w:val="00566979"/>
    <w:rsid w:val="00567AEB"/>
    <w:rsid w:val="00567BC5"/>
    <w:rsid w:val="00567E52"/>
    <w:rsid w:val="00571237"/>
    <w:rsid w:val="00574AB4"/>
    <w:rsid w:val="00576AE5"/>
    <w:rsid w:val="005775E5"/>
    <w:rsid w:val="00577FC7"/>
    <w:rsid w:val="005804C1"/>
    <w:rsid w:val="005827FF"/>
    <w:rsid w:val="005831D5"/>
    <w:rsid w:val="00583243"/>
    <w:rsid w:val="00584ED0"/>
    <w:rsid w:val="00586881"/>
    <w:rsid w:val="00587820"/>
    <w:rsid w:val="0058787D"/>
    <w:rsid w:val="00590781"/>
    <w:rsid w:val="00593853"/>
    <w:rsid w:val="00596F03"/>
    <w:rsid w:val="005A371A"/>
    <w:rsid w:val="005A73B5"/>
    <w:rsid w:val="005A7754"/>
    <w:rsid w:val="005B0857"/>
    <w:rsid w:val="005B0B85"/>
    <w:rsid w:val="005B1296"/>
    <w:rsid w:val="005B163D"/>
    <w:rsid w:val="005B2E61"/>
    <w:rsid w:val="005B33B1"/>
    <w:rsid w:val="005B3401"/>
    <w:rsid w:val="005B3C18"/>
    <w:rsid w:val="005B3DD1"/>
    <w:rsid w:val="005B5CC4"/>
    <w:rsid w:val="005B6B5E"/>
    <w:rsid w:val="005C2A27"/>
    <w:rsid w:val="005C6106"/>
    <w:rsid w:val="005C7EBC"/>
    <w:rsid w:val="005D0370"/>
    <w:rsid w:val="005D2630"/>
    <w:rsid w:val="005D424F"/>
    <w:rsid w:val="005D52FD"/>
    <w:rsid w:val="005D576C"/>
    <w:rsid w:val="005D6AC5"/>
    <w:rsid w:val="005D70F1"/>
    <w:rsid w:val="005E14AC"/>
    <w:rsid w:val="005F00C1"/>
    <w:rsid w:val="005F014A"/>
    <w:rsid w:val="005F3EF1"/>
    <w:rsid w:val="005F7275"/>
    <w:rsid w:val="005F7D04"/>
    <w:rsid w:val="006004F5"/>
    <w:rsid w:val="00600545"/>
    <w:rsid w:val="00602563"/>
    <w:rsid w:val="00602B65"/>
    <w:rsid w:val="006121BF"/>
    <w:rsid w:val="00612FA1"/>
    <w:rsid w:val="00615347"/>
    <w:rsid w:val="006169AD"/>
    <w:rsid w:val="00621229"/>
    <w:rsid w:val="0062480A"/>
    <w:rsid w:val="00625DDC"/>
    <w:rsid w:val="00631546"/>
    <w:rsid w:val="00632BC2"/>
    <w:rsid w:val="006336E9"/>
    <w:rsid w:val="00637BE9"/>
    <w:rsid w:val="0064038F"/>
    <w:rsid w:val="006407D4"/>
    <w:rsid w:val="00643069"/>
    <w:rsid w:val="0064502E"/>
    <w:rsid w:val="0064581B"/>
    <w:rsid w:val="00650316"/>
    <w:rsid w:val="00654B17"/>
    <w:rsid w:val="00657F93"/>
    <w:rsid w:val="00660323"/>
    <w:rsid w:val="00662CF5"/>
    <w:rsid w:val="00665120"/>
    <w:rsid w:val="00666BA1"/>
    <w:rsid w:val="00670FD3"/>
    <w:rsid w:val="00672BD6"/>
    <w:rsid w:val="00673B37"/>
    <w:rsid w:val="00673C8A"/>
    <w:rsid w:val="00674B84"/>
    <w:rsid w:val="00676287"/>
    <w:rsid w:val="00676C52"/>
    <w:rsid w:val="00677931"/>
    <w:rsid w:val="006802EF"/>
    <w:rsid w:val="006804A1"/>
    <w:rsid w:val="0068215B"/>
    <w:rsid w:val="006826BB"/>
    <w:rsid w:val="006834D9"/>
    <w:rsid w:val="00684A20"/>
    <w:rsid w:val="00687A48"/>
    <w:rsid w:val="0069240B"/>
    <w:rsid w:val="0069257D"/>
    <w:rsid w:val="00693EE3"/>
    <w:rsid w:val="00694C54"/>
    <w:rsid w:val="006953C4"/>
    <w:rsid w:val="00697F1D"/>
    <w:rsid w:val="006B45AE"/>
    <w:rsid w:val="006C13CD"/>
    <w:rsid w:val="006C229C"/>
    <w:rsid w:val="006C2791"/>
    <w:rsid w:val="006C2E79"/>
    <w:rsid w:val="006C3701"/>
    <w:rsid w:val="006C6390"/>
    <w:rsid w:val="006C6B77"/>
    <w:rsid w:val="006C74C0"/>
    <w:rsid w:val="006D258D"/>
    <w:rsid w:val="006D2D11"/>
    <w:rsid w:val="006D3923"/>
    <w:rsid w:val="006D7D1D"/>
    <w:rsid w:val="006E16DE"/>
    <w:rsid w:val="006E1704"/>
    <w:rsid w:val="006E1734"/>
    <w:rsid w:val="006E181B"/>
    <w:rsid w:val="006E2011"/>
    <w:rsid w:val="006E40F6"/>
    <w:rsid w:val="006E457B"/>
    <w:rsid w:val="006E6542"/>
    <w:rsid w:val="006F3E2E"/>
    <w:rsid w:val="006F4184"/>
    <w:rsid w:val="006F6370"/>
    <w:rsid w:val="007016D2"/>
    <w:rsid w:val="00702C50"/>
    <w:rsid w:val="00704E77"/>
    <w:rsid w:val="00706497"/>
    <w:rsid w:val="007067D5"/>
    <w:rsid w:val="00706E4B"/>
    <w:rsid w:val="00713415"/>
    <w:rsid w:val="0071581D"/>
    <w:rsid w:val="007210A8"/>
    <w:rsid w:val="00721121"/>
    <w:rsid w:val="00722B29"/>
    <w:rsid w:val="007270F4"/>
    <w:rsid w:val="00730A95"/>
    <w:rsid w:val="0073163D"/>
    <w:rsid w:val="007334A2"/>
    <w:rsid w:val="00733BA0"/>
    <w:rsid w:val="0073699C"/>
    <w:rsid w:val="00736C74"/>
    <w:rsid w:val="007373A6"/>
    <w:rsid w:val="007373BD"/>
    <w:rsid w:val="00742229"/>
    <w:rsid w:val="00742B68"/>
    <w:rsid w:val="00745FC3"/>
    <w:rsid w:val="00745FF7"/>
    <w:rsid w:val="00747494"/>
    <w:rsid w:val="00751711"/>
    <w:rsid w:val="007519C0"/>
    <w:rsid w:val="007628AB"/>
    <w:rsid w:val="00764451"/>
    <w:rsid w:val="00766F3F"/>
    <w:rsid w:val="00770942"/>
    <w:rsid w:val="00770D6C"/>
    <w:rsid w:val="0077157C"/>
    <w:rsid w:val="00773950"/>
    <w:rsid w:val="007740BE"/>
    <w:rsid w:val="007761D9"/>
    <w:rsid w:val="00776E82"/>
    <w:rsid w:val="00777AE7"/>
    <w:rsid w:val="007805D5"/>
    <w:rsid w:val="007806CB"/>
    <w:rsid w:val="00781740"/>
    <w:rsid w:val="00781E13"/>
    <w:rsid w:val="0078288E"/>
    <w:rsid w:val="0078322A"/>
    <w:rsid w:val="0078589C"/>
    <w:rsid w:val="0078770D"/>
    <w:rsid w:val="00794597"/>
    <w:rsid w:val="0079651B"/>
    <w:rsid w:val="0079725A"/>
    <w:rsid w:val="0079761F"/>
    <w:rsid w:val="007A1614"/>
    <w:rsid w:val="007A1A34"/>
    <w:rsid w:val="007A2184"/>
    <w:rsid w:val="007A41C8"/>
    <w:rsid w:val="007B067D"/>
    <w:rsid w:val="007B1B6A"/>
    <w:rsid w:val="007B203A"/>
    <w:rsid w:val="007B219D"/>
    <w:rsid w:val="007B4C36"/>
    <w:rsid w:val="007B663C"/>
    <w:rsid w:val="007C0AAF"/>
    <w:rsid w:val="007D0910"/>
    <w:rsid w:val="007D2C44"/>
    <w:rsid w:val="007D5D03"/>
    <w:rsid w:val="007E0553"/>
    <w:rsid w:val="007E1E26"/>
    <w:rsid w:val="007E2F28"/>
    <w:rsid w:val="007E2F4B"/>
    <w:rsid w:val="007E343F"/>
    <w:rsid w:val="007E6A49"/>
    <w:rsid w:val="007F6FFC"/>
    <w:rsid w:val="007F759C"/>
    <w:rsid w:val="007F784C"/>
    <w:rsid w:val="007F7FD3"/>
    <w:rsid w:val="00800CE9"/>
    <w:rsid w:val="008012C6"/>
    <w:rsid w:val="00801967"/>
    <w:rsid w:val="00805199"/>
    <w:rsid w:val="00806B40"/>
    <w:rsid w:val="008109F3"/>
    <w:rsid w:val="00811039"/>
    <w:rsid w:val="0081149C"/>
    <w:rsid w:val="00812D4D"/>
    <w:rsid w:val="0081480A"/>
    <w:rsid w:val="008152AA"/>
    <w:rsid w:val="00815E66"/>
    <w:rsid w:val="00817E95"/>
    <w:rsid w:val="008230AD"/>
    <w:rsid w:val="0082329B"/>
    <w:rsid w:val="0082504B"/>
    <w:rsid w:val="00826AF0"/>
    <w:rsid w:val="0083217E"/>
    <w:rsid w:val="0083339A"/>
    <w:rsid w:val="00835A6C"/>
    <w:rsid w:val="00835A70"/>
    <w:rsid w:val="00844982"/>
    <w:rsid w:val="008456C5"/>
    <w:rsid w:val="0084697C"/>
    <w:rsid w:val="00847CBD"/>
    <w:rsid w:val="008542F3"/>
    <w:rsid w:val="00854530"/>
    <w:rsid w:val="00855CEB"/>
    <w:rsid w:val="00856E8F"/>
    <w:rsid w:val="00857AD5"/>
    <w:rsid w:val="00860F2A"/>
    <w:rsid w:val="00862716"/>
    <w:rsid w:val="008672F5"/>
    <w:rsid w:val="008675AB"/>
    <w:rsid w:val="00876D6C"/>
    <w:rsid w:val="008819CE"/>
    <w:rsid w:val="0088465F"/>
    <w:rsid w:val="00884F3D"/>
    <w:rsid w:val="00885DBB"/>
    <w:rsid w:val="008866EA"/>
    <w:rsid w:val="00890B40"/>
    <w:rsid w:val="00893A67"/>
    <w:rsid w:val="0089776F"/>
    <w:rsid w:val="008A0718"/>
    <w:rsid w:val="008A0D7A"/>
    <w:rsid w:val="008A125E"/>
    <w:rsid w:val="008A31F2"/>
    <w:rsid w:val="008A39D0"/>
    <w:rsid w:val="008A3A41"/>
    <w:rsid w:val="008A68E7"/>
    <w:rsid w:val="008B2D1C"/>
    <w:rsid w:val="008B2F00"/>
    <w:rsid w:val="008B47E3"/>
    <w:rsid w:val="008B48F3"/>
    <w:rsid w:val="008B5022"/>
    <w:rsid w:val="008B6D14"/>
    <w:rsid w:val="008B76BA"/>
    <w:rsid w:val="008C04DA"/>
    <w:rsid w:val="008C0E09"/>
    <w:rsid w:val="008C10AC"/>
    <w:rsid w:val="008C16A8"/>
    <w:rsid w:val="008C1B0E"/>
    <w:rsid w:val="008C5080"/>
    <w:rsid w:val="008C6853"/>
    <w:rsid w:val="008D0390"/>
    <w:rsid w:val="008D186E"/>
    <w:rsid w:val="008D3566"/>
    <w:rsid w:val="008D76F9"/>
    <w:rsid w:val="008E0A7D"/>
    <w:rsid w:val="008E0B4A"/>
    <w:rsid w:val="008E4268"/>
    <w:rsid w:val="008F481D"/>
    <w:rsid w:val="008F52B1"/>
    <w:rsid w:val="00901F74"/>
    <w:rsid w:val="0090273F"/>
    <w:rsid w:val="00903D39"/>
    <w:rsid w:val="00910FAE"/>
    <w:rsid w:val="009116AE"/>
    <w:rsid w:val="00915C0D"/>
    <w:rsid w:val="00916889"/>
    <w:rsid w:val="009215B5"/>
    <w:rsid w:val="00923810"/>
    <w:rsid w:val="00924B0A"/>
    <w:rsid w:val="00925FE4"/>
    <w:rsid w:val="00926853"/>
    <w:rsid w:val="00931AAB"/>
    <w:rsid w:val="00931BC3"/>
    <w:rsid w:val="009329E3"/>
    <w:rsid w:val="009344F1"/>
    <w:rsid w:val="009410C5"/>
    <w:rsid w:val="009422A2"/>
    <w:rsid w:val="0094367F"/>
    <w:rsid w:val="00945E8F"/>
    <w:rsid w:val="00953C4C"/>
    <w:rsid w:val="00955187"/>
    <w:rsid w:val="00955F27"/>
    <w:rsid w:val="00956628"/>
    <w:rsid w:val="009644BB"/>
    <w:rsid w:val="00965341"/>
    <w:rsid w:val="00967D59"/>
    <w:rsid w:val="009706BA"/>
    <w:rsid w:val="00973442"/>
    <w:rsid w:val="0097348A"/>
    <w:rsid w:val="00975900"/>
    <w:rsid w:val="00977C28"/>
    <w:rsid w:val="00980343"/>
    <w:rsid w:val="00983499"/>
    <w:rsid w:val="00984229"/>
    <w:rsid w:val="009871F1"/>
    <w:rsid w:val="0098777C"/>
    <w:rsid w:val="00990016"/>
    <w:rsid w:val="00992276"/>
    <w:rsid w:val="00993213"/>
    <w:rsid w:val="00993255"/>
    <w:rsid w:val="009963A3"/>
    <w:rsid w:val="009976B3"/>
    <w:rsid w:val="009A363C"/>
    <w:rsid w:val="009A5C74"/>
    <w:rsid w:val="009B0AB5"/>
    <w:rsid w:val="009B3B03"/>
    <w:rsid w:val="009B6477"/>
    <w:rsid w:val="009C042B"/>
    <w:rsid w:val="009C096F"/>
    <w:rsid w:val="009C1FAA"/>
    <w:rsid w:val="009C280D"/>
    <w:rsid w:val="009C2CF8"/>
    <w:rsid w:val="009C3DFE"/>
    <w:rsid w:val="009C4F86"/>
    <w:rsid w:val="009C654B"/>
    <w:rsid w:val="009D022E"/>
    <w:rsid w:val="009D2865"/>
    <w:rsid w:val="009D29C4"/>
    <w:rsid w:val="009D42DF"/>
    <w:rsid w:val="009D6574"/>
    <w:rsid w:val="009D6BCB"/>
    <w:rsid w:val="009D700B"/>
    <w:rsid w:val="009E275F"/>
    <w:rsid w:val="009E3815"/>
    <w:rsid w:val="009E3AFD"/>
    <w:rsid w:val="009E419F"/>
    <w:rsid w:val="009E4A5E"/>
    <w:rsid w:val="009E7383"/>
    <w:rsid w:val="009E79B8"/>
    <w:rsid w:val="009F0185"/>
    <w:rsid w:val="009F55BE"/>
    <w:rsid w:val="009F574D"/>
    <w:rsid w:val="009F6725"/>
    <w:rsid w:val="00A0054D"/>
    <w:rsid w:val="00A01E6A"/>
    <w:rsid w:val="00A04028"/>
    <w:rsid w:val="00A05158"/>
    <w:rsid w:val="00A072AE"/>
    <w:rsid w:val="00A116A8"/>
    <w:rsid w:val="00A124DB"/>
    <w:rsid w:val="00A13F0B"/>
    <w:rsid w:val="00A14E7E"/>
    <w:rsid w:val="00A16BA4"/>
    <w:rsid w:val="00A16E0B"/>
    <w:rsid w:val="00A200C1"/>
    <w:rsid w:val="00A212C9"/>
    <w:rsid w:val="00A21EEC"/>
    <w:rsid w:val="00A224F3"/>
    <w:rsid w:val="00A24A70"/>
    <w:rsid w:val="00A2642D"/>
    <w:rsid w:val="00A2772C"/>
    <w:rsid w:val="00A3082C"/>
    <w:rsid w:val="00A30A66"/>
    <w:rsid w:val="00A33898"/>
    <w:rsid w:val="00A341B5"/>
    <w:rsid w:val="00A34BE4"/>
    <w:rsid w:val="00A359C4"/>
    <w:rsid w:val="00A36BC1"/>
    <w:rsid w:val="00A407E2"/>
    <w:rsid w:val="00A414F4"/>
    <w:rsid w:val="00A42EDF"/>
    <w:rsid w:val="00A4323D"/>
    <w:rsid w:val="00A47CE5"/>
    <w:rsid w:val="00A47E6F"/>
    <w:rsid w:val="00A503A6"/>
    <w:rsid w:val="00A504F8"/>
    <w:rsid w:val="00A50AD7"/>
    <w:rsid w:val="00A539D0"/>
    <w:rsid w:val="00A54325"/>
    <w:rsid w:val="00A57293"/>
    <w:rsid w:val="00A60104"/>
    <w:rsid w:val="00A63273"/>
    <w:rsid w:val="00A66026"/>
    <w:rsid w:val="00A6683A"/>
    <w:rsid w:val="00A74157"/>
    <w:rsid w:val="00A7751B"/>
    <w:rsid w:val="00A916E1"/>
    <w:rsid w:val="00A93099"/>
    <w:rsid w:val="00A93BBA"/>
    <w:rsid w:val="00A93CED"/>
    <w:rsid w:val="00A95CB2"/>
    <w:rsid w:val="00A97F3D"/>
    <w:rsid w:val="00AA22CB"/>
    <w:rsid w:val="00AA515F"/>
    <w:rsid w:val="00AA5370"/>
    <w:rsid w:val="00AA5E9A"/>
    <w:rsid w:val="00AA60B9"/>
    <w:rsid w:val="00AA6219"/>
    <w:rsid w:val="00AA7731"/>
    <w:rsid w:val="00AB048D"/>
    <w:rsid w:val="00AB0F1A"/>
    <w:rsid w:val="00AB1CEE"/>
    <w:rsid w:val="00AB4000"/>
    <w:rsid w:val="00AB4195"/>
    <w:rsid w:val="00AB6746"/>
    <w:rsid w:val="00AC0B5A"/>
    <w:rsid w:val="00AC236E"/>
    <w:rsid w:val="00AC24FF"/>
    <w:rsid w:val="00AC2BAA"/>
    <w:rsid w:val="00AC36A4"/>
    <w:rsid w:val="00AC63A8"/>
    <w:rsid w:val="00AD1097"/>
    <w:rsid w:val="00AD16E7"/>
    <w:rsid w:val="00AD1790"/>
    <w:rsid w:val="00AD1A85"/>
    <w:rsid w:val="00AD1BFE"/>
    <w:rsid w:val="00AD28BE"/>
    <w:rsid w:val="00AE1AF2"/>
    <w:rsid w:val="00AE3E7E"/>
    <w:rsid w:val="00AE485D"/>
    <w:rsid w:val="00AE6718"/>
    <w:rsid w:val="00AE6E38"/>
    <w:rsid w:val="00AF18DD"/>
    <w:rsid w:val="00AF223E"/>
    <w:rsid w:val="00AF2839"/>
    <w:rsid w:val="00AF574E"/>
    <w:rsid w:val="00AF5F04"/>
    <w:rsid w:val="00B064FA"/>
    <w:rsid w:val="00B06E15"/>
    <w:rsid w:val="00B12A37"/>
    <w:rsid w:val="00B15ECB"/>
    <w:rsid w:val="00B175A1"/>
    <w:rsid w:val="00B21FB0"/>
    <w:rsid w:val="00B229A2"/>
    <w:rsid w:val="00B25584"/>
    <w:rsid w:val="00B26CFC"/>
    <w:rsid w:val="00B26D71"/>
    <w:rsid w:val="00B2735F"/>
    <w:rsid w:val="00B3187A"/>
    <w:rsid w:val="00B372B1"/>
    <w:rsid w:val="00B37F71"/>
    <w:rsid w:val="00B4039E"/>
    <w:rsid w:val="00B431A1"/>
    <w:rsid w:val="00B446D8"/>
    <w:rsid w:val="00B46F28"/>
    <w:rsid w:val="00B51095"/>
    <w:rsid w:val="00B521CA"/>
    <w:rsid w:val="00B5721F"/>
    <w:rsid w:val="00B62330"/>
    <w:rsid w:val="00B627B8"/>
    <w:rsid w:val="00B65320"/>
    <w:rsid w:val="00B6566D"/>
    <w:rsid w:val="00B65AC8"/>
    <w:rsid w:val="00B65D01"/>
    <w:rsid w:val="00B67B62"/>
    <w:rsid w:val="00B67ED6"/>
    <w:rsid w:val="00B7296B"/>
    <w:rsid w:val="00B7349D"/>
    <w:rsid w:val="00B7486A"/>
    <w:rsid w:val="00B75722"/>
    <w:rsid w:val="00B7668F"/>
    <w:rsid w:val="00B80B14"/>
    <w:rsid w:val="00B82AA1"/>
    <w:rsid w:val="00B82DA3"/>
    <w:rsid w:val="00B84F4B"/>
    <w:rsid w:val="00B91951"/>
    <w:rsid w:val="00B93CFB"/>
    <w:rsid w:val="00B958C7"/>
    <w:rsid w:val="00B96070"/>
    <w:rsid w:val="00BA1532"/>
    <w:rsid w:val="00BA1F27"/>
    <w:rsid w:val="00BA2156"/>
    <w:rsid w:val="00BA2ACA"/>
    <w:rsid w:val="00BA4582"/>
    <w:rsid w:val="00BA5108"/>
    <w:rsid w:val="00BA5FF6"/>
    <w:rsid w:val="00BB12C8"/>
    <w:rsid w:val="00BB1F38"/>
    <w:rsid w:val="00BB3139"/>
    <w:rsid w:val="00BB69DA"/>
    <w:rsid w:val="00BC68EC"/>
    <w:rsid w:val="00BC6CF5"/>
    <w:rsid w:val="00BC7B27"/>
    <w:rsid w:val="00BD009E"/>
    <w:rsid w:val="00BD13DA"/>
    <w:rsid w:val="00BD1708"/>
    <w:rsid w:val="00BD4956"/>
    <w:rsid w:val="00BD4B15"/>
    <w:rsid w:val="00BD5445"/>
    <w:rsid w:val="00BD6BE0"/>
    <w:rsid w:val="00BE18BA"/>
    <w:rsid w:val="00BE4944"/>
    <w:rsid w:val="00BE5EEE"/>
    <w:rsid w:val="00BE6E7F"/>
    <w:rsid w:val="00BF00F9"/>
    <w:rsid w:val="00BF23EF"/>
    <w:rsid w:val="00C0070A"/>
    <w:rsid w:val="00C01D3B"/>
    <w:rsid w:val="00C04D19"/>
    <w:rsid w:val="00C0577A"/>
    <w:rsid w:val="00C05B5F"/>
    <w:rsid w:val="00C07014"/>
    <w:rsid w:val="00C11A34"/>
    <w:rsid w:val="00C1226A"/>
    <w:rsid w:val="00C125C2"/>
    <w:rsid w:val="00C146E4"/>
    <w:rsid w:val="00C1538F"/>
    <w:rsid w:val="00C15887"/>
    <w:rsid w:val="00C171F1"/>
    <w:rsid w:val="00C2343D"/>
    <w:rsid w:val="00C242F3"/>
    <w:rsid w:val="00C251FF"/>
    <w:rsid w:val="00C25310"/>
    <w:rsid w:val="00C26797"/>
    <w:rsid w:val="00C26AF4"/>
    <w:rsid w:val="00C2776D"/>
    <w:rsid w:val="00C31F2B"/>
    <w:rsid w:val="00C3742E"/>
    <w:rsid w:val="00C37A59"/>
    <w:rsid w:val="00C37AC2"/>
    <w:rsid w:val="00C37E65"/>
    <w:rsid w:val="00C41C9B"/>
    <w:rsid w:val="00C4321B"/>
    <w:rsid w:val="00C453A3"/>
    <w:rsid w:val="00C50059"/>
    <w:rsid w:val="00C50DA5"/>
    <w:rsid w:val="00C52D50"/>
    <w:rsid w:val="00C52EA9"/>
    <w:rsid w:val="00C57432"/>
    <w:rsid w:val="00C60276"/>
    <w:rsid w:val="00C61040"/>
    <w:rsid w:val="00C62A8B"/>
    <w:rsid w:val="00C71283"/>
    <w:rsid w:val="00C71B75"/>
    <w:rsid w:val="00C749F5"/>
    <w:rsid w:val="00C74F08"/>
    <w:rsid w:val="00C753DD"/>
    <w:rsid w:val="00C82D05"/>
    <w:rsid w:val="00C831AB"/>
    <w:rsid w:val="00C84858"/>
    <w:rsid w:val="00C86633"/>
    <w:rsid w:val="00C902B1"/>
    <w:rsid w:val="00C91015"/>
    <w:rsid w:val="00C91D45"/>
    <w:rsid w:val="00C95318"/>
    <w:rsid w:val="00C9669E"/>
    <w:rsid w:val="00C97441"/>
    <w:rsid w:val="00C97E50"/>
    <w:rsid w:val="00CA0E3C"/>
    <w:rsid w:val="00CA0FEA"/>
    <w:rsid w:val="00CA1412"/>
    <w:rsid w:val="00CA2316"/>
    <w:rsid w:val="00CB17DB"/>
    <w:rsid w:val="00CB1A68"/>
    <w:rsid w:val="00CB3F52"/>
    <w:rsid w:val="00CB5F8C"/>
    <w:rsid w:val="00CB6F74"/>
    <w:rsid w:val="00CC3A77"/>
    <w:rsid w:val="00CC3F82"/>
    <w:rsid w:val="00CC40E8"/>
    <w:rsid w:val="00CC4AE0"/>
    <w:rsid w:val="00CC561A"/>
    <w:rsid w:val="00CC5A16"/>
    <w:rsid w:val="00CC7567"/>
    <w:rsid w:val="00CD15B3"/>
    <w:rsid w:val="00CD1E26"/>
    <w:rsid w:val="00CD2DFB"/>
    <w:rsid w:val="00CD3C49"/>
    <w:rsid w:val="00CD75AE"/>
    <w:rsid w:val="00CE6E3A"/>
    <w:rsid w:val="00CE79D4"/>
    <w:rsid w:val="00CF2453"/>
    <w:rsid w:val="00CF309D"/>
    <w:rsid w:val="00CF328C"/>
    <w:rsid w:val="00CF439F"/>
    <w:rsid w:val="00CF66D5"/>
    <w:rsid w:val="00CF6821"/>
    <w:rsid w:val="00D02D3B"/>
    <w:rsid w:val="00D03527"/>
    <w:rsid w:val="00D04943"/>
    <w:rsid w:val="00D05122"/>
    <w:rsid w:val="00D063B7"/>
    <w:rsid w:val="00D0749A"/>
    <w:rsid w:val="00D10FCB"/>
    <w:rsid w:val="00D1190E"/>
    <w:rsid w:val="00D15F40"/>
    <w:rsid w:val="00D1684A"/>
    <w:rsid w:val="00D179A0"/>
    <w:rsid w:val="00D222DD"/>
    <w:rsid w:val="00D22866"/>
    <w:rsid w:val="00D23877"/>
    <w:rsid w:val="00D31842"/>
    <w:rsid w:val="00D31871"/>
    <w:rsid w:val="00D35137"/>
    <w:rsid w:val="00D35250"/>
    <w:rsid w:val="00D35E66"/>
    <w:rsid w:val="00D37680"/>
    <w:rsid w:val="00D37F33"/>
    <w:rsid w:val="00D40F37"/>
    <w:rsid w:val="00D422DB"/>
    <w:rsid w:val="00D4260B"/>
    <w:rsid w:val="00D55CA2"/>
    <w:rsid w:val="00D61F9A"/>
    <w:rsid w:val="00D64766"/>
    <w:rsid w:val="00D65AF6"/>
    <w:rsid w:val="00D6668D"/>
    <w:rsid w:val="00D6739F"/>
    <w:rsid w:val="00D71DDE"/>
    <w:rsid w:val="00D736B6"/>
    <w:rsid w:val="00D7707F"/>
    <w:rsid w:val="00D8024D"/>
    <w:rsid w:val="00D81D09"/>
    <w:rsid w:val="00D82970"/>
    <w:rsid w:val="00D836E5"/>
    <w:rsid w:val="00D84669"/>
    <w:rsid w:val="00D84AA2"/>
    <w:rsid w:val="00D9193A"/>
    <w:rsid w:val="00D921BA"/>
    <w:rsid w:val="00D94619"/>
    <w:rsid w:val="00D97365"/>
    <w:rsid w:val="00DA22ED"/>
    <w:rsid w:val="00DA2580"/>
    <w:rsid w:val="00DA26E5"/>
    <w:rsid w:val="00DB0C44"/>
    <w:rsid w:val="00DB143E"/>
    <w:rsid w:val="00DB473F"/>
    <w:rsid w:val="00DB4ACD"/>
    <w:rsid w:val="00DC77D0"/>
    <w:rsid w:val="00DD51A0"/>
    <w:rsid w:val="00DD7533"/>
    <w:rsid w:val="00DE02E7"/>
    <w:rsid w:val="00DE4043"/>
    <w:rsid w:val="00DE6539"/>
    <w:rsid w:val="00DF0D04"/>
    <w:rsid w:val="00DF175D"/>
    <w:rsid w:val="00DF1A8B"/>
    <w:rsid w:val="00DF1B85"/>
    <w:rsid w:val="00DF1F2F"/>
    <w:rsid w:val="00DF26F9"/>
    <w:rsid w:val="00DF3DD2"/>
    <w:rsid w:val="00DF4CE2"/>
    <w:rsid w:val="00DF5D4B"/>
    <w:rsid w:val="00DF611A"/>
    <w:rsid w:val="00DF6E61"/>
    <w:rsid w:val="00E0214F"/>
    <w:rsid w:val="00E04D00"/>
    <w:rsid w:val="00E05E73"/>
    <w:rsid w:val="00E112E2"/>
    <w:rsid w:val="00E11E67"/>
    <w:rsid w:val="00E1383D"/>
    <w:rsid w:val="00E15A12"/>
    <w:rsid w:val="00E17016"/>
    <w:rsid w:val="00E20E59"/>
    <w:rsid w:val="00E24F3C"/>
    <w:rsid w:val="00E261F2"/>
    <w:rsid w:val="00E26524"/>
    <w:rsid w:val="00E26F1B"/>
    <w:rsid w:val="00E27219"/>
    <w:rsid w:val="00E3001A"/>
    <w:rsid w:val="00E31A81"/>
    <w:rsid w:val="00E31C0A"/>
    <w:rsid w:val="00E31CA4"/>
    <w:rsid w:val="00E32177"/>
    <w:rsid w:val="00E34A2C"/>
    <w:rsid w:val="00E35245"/>
    <w:rsid w:val="00E37751"/>
    <w:rsid w:val="00E401CA"/>
    <w:rsid w:val="00E43C43"/>
    <w:rsid w:val="00E45026"/>
    <w:rsid w:val="00E45961"/>
    <w:rsid w:val="00E53FDF"/>
    <w:rsid w:val="00E54660"/>
    <w:rsid w:val="00E558E4"/>
    <w:rsid w:val="00E5704E"/>
    <w:rsid w:val="00E604C1"/>
    <w:rsid w:val="00E61F69"/>
    <w:rsid w:val="00E65297"/>
    <w:rsid w:val="00E666C4"/>
    <w:rsid w:val="00E7410D"/>
    <w:rsid w:val="00E742DA"/>
    <w:rsid w:val="00E80FBF"/>
    <w:rsid w:val="00E842DE"/>
    <w:rsid w:val="00E862EE"/>
    <w:rsid w:val="00E970D8"/>
    <w:rsid w:val="00E97603"/>
    <w:rsid w:val="00EA0D2B"/>
    <w:rsid w:val="00EA1ACF"/>
    <w:rsid w:val="00EA2B94"/>
    <w:rsid w:val="00EA3917"/>
    <w:rsid w:val="00EA44B8"/>
    <w:rsid w:val="00EB36DD"/>
    <w:rsid w:val="00EB3C3F"/>
    <w:rsid w:val="00EB3E96"/>
    <w:rsid w:val="00EB3F4C"/>
    <w:rsid w:val="00EB3FEA"/>
    <w:rsid w:val="00EB4750"/>
    <w:rsid w:val="00EB4795"/>
    <w:rsid w:val="00EB69D1"/>
    <w:rsid w:val="00EB6FD1"/>
    <w:rsid w:val="00EB7679"/>
    <w:rsid w:val="00EC137A"/>
    <w:rsid w:val="00EC2EDE"/>
    <w:rsid w:val="00EC3CDD"/>
    <w:rsid w:val="00EC410B"/>
    <w:rsid w:val="00EC5949"/>
    <w:rsid w:val="00EC5E01"/>
    <w:rsid w:val="00EC6871"/>
    <w:rsid w:val="00EC7AE4"/>
    <w:rsid w:val="00EC7E4C"/>
    <w:rsid w:val="00ED05F2"/>
    <w:rsid w:val="00ED2453"/>
    <w:rsid w:val="00ED424B"/>
    <w:rsid w:val="00ED4F96"/>
    <w:rsid w:val="00ED5BF8"/>
    <w:rsid w:val="00ED6996"/>
    <w:rsid w:val="00EE19A7"/>
    <w:rsid w:val="00EE22F2"/>
    <w:rsid w:val="00EE5317"/>
    <w:rsid w:val="00EE61E1"/>
    <w:rsid w:val="00EE62A2"/>
    <w:rsid w:val="00EE6CFA"/>
    <w:rsid w:val="00EE796D"/>
    <w:rsid w:val="00EF1C3E"/>
    <w:rsid w:val="00EF2457"/>
    <w:rsid w:val="00EF2C4D"/>
    <w:rsid w:val="00EF4619"/>
    <w:rsid w:val="00F05364"/>
    <w:rsid w:val="00F11290"/>
    <w:rsid w:val="00F23023"/>
    <w:rsid w:val="00F268A2"/>
    <w:rsid w:val="00F32287"/>
    <w:rsid w:val="00F32A3B"/>
    <w:rsid w:val="00F33309"/>
    <w:rsid w:val="00F375A9"/>
    <w:rsid w:val="00F40695"/>
    <w:rsid w:val="00F448D6"/>
    <w:rsid w:val="00F458EC"/>
    <w:rsid w:val="00F512BF"/>
    <w:rsid w:val="00F51597"/>
    <w:rsid w:val="00F51F82"/>
    <w:rsid w:val="00F51F86"/>
    <w:rsid w:val="00F5332F"/>
    <w:rsid w:val="00F54354"/>
    <w:rsid w:val="00F562AA"/>
    <w:rsid w:val="00F6095B"/>
    <w:rsid w:val="00F625F6"/>
    <w:rsid w:val="00F659C1"/>
    <w:rsid w:val="00F70772"/>
    <w:rsid w:val="00F721AA"/>
    <w:rsid w:val="00F7458F"/>
    <w:rsid w:val="00F75AB3"/>
    <w:rsid w:val="00F81553"/>
    <w:rsid w:val="00F8191D"/>
    <w:rsid w:val="00F847D9"/>
    <w:rsid w:val="00F85B55"/>
    <w:rsid w:val="00F87782"/>
    <w:rsid w:val="00F948A8"/>
    <w:rsid w:val="00F95EA4"/>
    <w:rsid w:val="00FA1A3C"/>
    <w:rsid w:val="00FA3E97"/>
    <w:rsid w:val="00FA5219"/>
    <w:rsid w:val="00FA68F6"/>
    <w:rsid w:val="00FA7B86"/>
    <w:rsid w:val="00FB0043"/>
    <w:rsid w:val="00FB0E0D"/>
    <w:rsid w:val="00FB1377"/>
    <w:rsid w:val="00FB2677"/>
    <w:rsid w:val="00FB31CC"/>
    <w:rsid w:val="00FB6AC5"/>
    <w:rsid w:val="00FC0C31"/>
    <w:rsid w:val="00FD267A"/>
    <w:rsid w:val="00FD2800"/>
    <w:rsid w:val="00FD310B"/>
    <w:rsid w:val="00FD67CB"/>
    <w:rsid w:val="00FD6CBB"/>
    <w:rsid w:val="00FF0767"/>
    <w:rsid w:val="00FF0849"/>
    <w:rsid w:val="00FF2D2F"/>
    <w:rsid w:val="00FF453E"/>
    <w:rsid w:val="00FF5B44"/>
    <w:rsid w:val="00FF7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2F7676A"/>
  <w15:docId w15:val="{97C35934-BA1E-48F0-8997-8D34CAD1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Table Web 2" w:uiPriority="0"/>
    <w:lsdException w:name="Table Web 3" w:uiPriority="0"/>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D06"/>
  </w:style>
  <w:style w:type="paragraph" w:styleId="Ttulo1">
    <w:name w:val="heading 1"/>
    <w:aliases w:val="H1,título 1,Fab-1,Name,Heading 0,Ttítulo 1,Name1,Ttítulo 11,Fab-11,Name2,Ttítulo 12,Fab-12,Name3,Ttítulo 13,Fab-13,Name4,Ttítulo 14,Fab-14,Name5,Ttítulo 15,Portadilla,h1,Header 1,Heading apps,Level 1 Topic Heading,Part,1. OVERSKRIFT (Aquii),II+"/>
    <w:basedOn w:val="Normal"/>
    <w:next w:val="Normal"/>
    <w:link w:val="Ttulo1Car"/>
    <w:uiPriority w:val="9"/>
    <w:qFormat/>
    <w:rsid w:val="000B1D06"/>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tulo2">
    <w:name w:val="heading 2"/>
    <w:aliases w:val="Titulos Propuesta,H2,Titulo 2,h2,2,Header 2,título 2,Tempo Heading 2,A,Func Header,T2,TituloSubApartado,Head2A,Sub-Head1,L2,Section title,H21,H22,Heading Two,2nd level,Chapter Title,t2,Titre 21,t2.T2.Titre 2,TITRE 2,Contrat 2,Ctt,Titre 2 SQ,l2"/>
    <w:basedOn w:val="Normal"/>
    <w:next w:val="Normal"/>
    <w:link w:val="Ttulo2Car"/>
    <w:uiPriority w:val="9"/>
    <w:semiHidden/>
    <w:unhideWhenUsed/>
    <w:qFormat/>
    <w:rsid w:val="000B1D06"/>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tulo3">
    <w:name w:val="heading 3"/>
    <w:aliases w:val="H3,Fab-3,3.1.1 Título 3,3,1,1 Título 3,H31,Fab-31,H32,Fab-32,H33,Fab-33,H34,Fab-34,H35,Fab-35,Portadilla 3,h3,subhead,l3,Gliederung3,Gliederung31,Gliederung32,Gliederung33,Gliederung34,Gliederung35,Gliederung36,Gliederung38,Overskrift 3 (Aquii)"/>
    <w:basedOn w:val="Normal"/>
    <w:next w:val="Normal"/>
    <w:link w:val="Ttulo3Car"/>
    <w:uiPriority w:val="9"/>
    <w:semiHidden/>
    <w:unhideWhenUsed/>
    <w:qFormat/>
    <w:rsid w:val="000B1D06"/>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tulo4">
    <w:name w:val="heading 4"/>
    <w:aliases w:val="H4,4,parapoint,¶,h4,Fab-4,T5,41,parapoint1,¶1,h41,H41,Fab-41,T51,42,...,Paragraph Title,PA Micro Section,(Alt+4),Sub sub heading,list 2,Te,alpha,a.,Head4,niveau 2,T4,Sub-Minor,Title 1,(Alt+4)1,H42,(Alt+4)2,H43,(Alt+4)3,H44,(Alt+4)4,H45,(Alt+4)5"/>
    <w:basedOn w:val="Normal"/>
    <w:next w:val="Normal"/>
    <w:link w:val="Ttulo4Car"/>
    <w:uiPriority w:val="9"/>
    <w:semiHidden/>
    <w:unhideWhenUsed/>
    <w:qFormat/>
    <w:rsid w:val="000B1D0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tulo5">
    <w:name w:val="heading 5"/>
    <w:aliases w:val="h5,h51,h52,h53,h54,h55,h56,h57"/>
    <w:basedOn w:val="Normal"/>
    <w:next w:val="Normal"/>
    <w:link w:val="Ttulo5Car"/>
    <w:uiPriority w:val="9"/>
    <w:semiHidden/>
    <w:unhideWhenUsed/>
    <w:qFormat/>
    <w:rsid w:val="000B1D0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tulo6">
    <w:name w:val="heading 6"/>
    <w:aliases w:val="DO NOT USE_h6"/>
    <w:basedOn w:val="Normal"/>
    <w:next w:val="Normal"/>
    <w:link w:val="Ttulo6Car"/>
    <w:uiPriority w:val="9"/>
    <w:semiHidden/>
    <w:unhideWhenUsed/>
    <w:qFormat/>
    <w:rsid w:val="000B1D06"/>
    <w:pPr>
      <w:keepNext/>
      <w:keepLines/>
      <w:spacing w:before="40" w:after="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ar"/>
    <w:uiPriority w:val="9"/>
    <w:semiHidden/>
    <w:unhideWhenUsed/>
    <w:qFormat/>
    <w:rsid w:val="000B1D06"/>
    <w:pPr>
      <w:keepNext/>
      <w:keepLines/>
      <w:spacing w:before="40" w:after="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ar"/>
    <w:uiPriority w:val="9"/>
    <w:semiHidden/>
    <w:unhideWhenUsed/>
    <w:qFormat/>
    <w:rsid w:val="000B1D0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ar"/>
    <w:uiPriority w:val="9"/>
    <w:semiHidden/>
    <w:unhideWhenUsed/>
    <w:qFormat/>
    <w:rsid w:val="000B1D0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ink w:val="DefaultCar"/>
    <w:rsid w:val="005316D8"/>
    <w:pPr>
      <w:autoSpaceDE w:val="0"/>
      <w:autoSpaceDN w:val="0"/>
      <w:adjustRightInd w:val="0"/>
    </w:pPr>
    <w:rPr>
      <w:rFonts w:ascii="Times New Roman" w:eastAsia="Calibri" w:hAnsi="Times New Roman" w:cs="Times New Roman"/>
      <w:color w:val="000000"/>
      <w:sz w:val="24"/>
      <w:szCs w:val="24"/>
    </w:rPr>
  </w:style>
  <w:style w:type="paragraph" w:styleId="Prrafodelista">
    <w:name w:val="List Paragraph"/>
    <w:aliases w:val="Bullet List,FooterText,List Paragraph1,numbered,Paragraphe de liste1,Bulletr List Paragraph,Foot,列出段落,列出段落1,List Paragraph2,List Paragraph21,Parágrafo da Lista1,リスト段落1,Listeafsnit1,titulo 3,List Paragraph,Ha,Bullets,lp1,HOJA,Bullet,List"/>
    <w:basedOn w:val="Normal"/>
    <w:link w:val="PrrafodelistaCar"/>
    <w:uiPriority w:val="34"/>
    <w:qFormat/>
    <w:rsid w:val="007373A6"/>
    <w:pPr>
      <w:ind w:left="720"/>
      <w:contextualSpacing/>
    </w:pPr>
  </w:style>
  <w:style w:type="character" w:styleId="Textoennegrita">
    <w:name w:val="Strong"/>
    <w:basedOn w:val="Fuentedeprrafopredeter"/>
    <w:uiPriority w:val="22"/>
    <w:qFormat/>
    <w:rsid w:val="000B1D06"/>
    <w:rPr>
      <w:b/>
      <w:bCs/>
    </w:rPr>
  </w:style>
  <w:style w:type="character" w:styleId="Hipervnculo">
    <w:name w:val="Hyperlink"/>
    <w:uiPriority w:val="99"/>
    <w:rsid w:val="005B3401"/>
    <w:rPr>
      <w:color w:val="0000FF"/>
      <w:u w:val="single"/>
    </w:rPr>
  </w:style>
  <w:style w:type="character" w:customStyle="1" w:styleId="textonavy">
    <w:name w:val="texto_navy"/>
    <w:basedOn w:val="Fuentedeprrafopredeter"/>
    <w:rsid w:val="005B3401"/>
  </w:style>
  <w:style w:type="paragraph" w:styleId="Encabezado">
    <w:name w:val="header"/>
    <w:aliases w:val="h,h8,h9,h10,h18,encabezado,Message,Appendix,*Header,Draft,Table header,NCDOT Header,Cover Page,Encabezado top,even,ENCABEZADO PAGINA PAR,base,Main Header,h18 Car Car,h18 Car Car Car Car Car,h18 Car Car Car Car Car Car Car Car,he,hd,Alt Header"/>
    <w:basedOn w:val="Normal"/>
    <w:link w:val="EncabezadoCar"/>
    <w:unhideWhenUsed/>
    <w:rsid w:val="00193EDB"/>
    <w:pPr>
      <w:tabs>
        <w:tab w:val="center" w:pos="4252"/>
        <w:tab w:val="right" w:pos="8504"/>
      </w:tabs>
    </w:pPr>
    <w:rPr>
      <w:rFonts w:eastAsiaTheme="minorHAnsi"/>
      <w:sz w:val="22"/>
      <w:szCs w:val="22"/>
    </w:rPr>
  </w:style>
  <w:style w:type="character" w:customStyle="1" w:styleId="EncabezadoCar">
    <w:name w:val="Encabezado Car"/>
    <w:aliases w:val="h Car,h8 Car,h9 Car,h10 Car,h18 Car,encabezado Car,Message Car,Appendix Car,*Header Car,Draft Car,Table header Car,NCDOT Header Car,Cover Page Car,Encabezado top Car,even Car,ENCABEZADO PAGINA PAR Car,base Car,Main Header Car,he Car"/>
    <w:basedOn w:val="Fuentedeprrafopredeter"/>
    <w:link w:val="Encabezado"/>
    <w:rsid w:val="00193EDB"/>
  </w:style>
  <w:style w:type="paragraph" w:styleId="Piedepgina">
    <w:name w:val="footer"/>
    <w:basedOn w:val="Normal"/>
    <w:link w:val="PiedepginaCar"/>
    <w:unhideWhenUsed/>
    <w:rsid w:val="00193EDB"/>
    <w:pPr>
      <w:tabs>
        <w:tab w:val="center" w:pos="4252"/>
        <w:tab w:val="right" w:pos="8504"/>
      </w:tabs>
    </w:pPr>
    <w:rPr>
      <w:rFonts w:eastAsiaTheme="minorHAnsi"/>
      <w:sz w:val="22"/>
      <w:szCs w:val="22"/>
    </w:rPr>
  </w:style>
  <w:style w:type="character" w:customStyle="1" w:styleId="PiedepginaCar">
    <w:name w:val="Pie de página Car"/>
    <w:basedOn w:val="Fuentedeprrafopredeter"/>
    <w:link w:val="Piedepgina"/>
    <w:rsid w:val="00193EDB"/>
  </w:style>
  <w:style w:type="paragraph" w:styleId="Textodeglobo">
    <w:name w:val="Balloon Text"/>
    <w:basedOn w:val="Normal"/>
    <w:link w:val="TextodegloboCar"/>
    <w:unhideWhenUsed/>
    <w:rsid w:val="002A3FE4"/>
    <w:rPr>
      <w:rFonts w:ascii="Tahoma" w:eastAsiaTheme="minorHAnsi" w:hAnsi="Tahoma" w:cs="Tahoma"/>
      <w:sz w:val="16"/>
      <w:szCs w:val="16"/>
    </w:rPr>
  </w:style>
  <w:style w:type="character" w:customStyle="1" w:styleId="TextodegloboCar">
    <w:name w:val="Texto de globo Car"/>
    <w:basedOn w:val="Fuentedeprrafopredeter"/>
    <w:link w:val="Textodeglobo"/>
    <w:rsid w:val="002A3FE4"/>
    <w:rPr>
      <w:rFonts w:ascii="Tahoma" w:hAnsi="Tahoma" w:cs="Tahoma"/>
      <w:sz w:val="16"/>
      <w:szCs w:val="16"/>
    </w:rPr>
  </w:style>
  <w:style w:type="paragraph" w:styleId="Textonotaalfinal">
    <w:name w:val="endnote text"/>
    <w:basedOn w:val="Normal"/>
    <w:link w:val="TextonotaalfinalCar"/>
    <w:uiPriority w:val="99"/>
    <w:unhideWhenUsed/>
    <w:rsid w:val="002A3FE4"/>
    <w:rPr>
      <w:rFonts w:eastAsiaTheme="minorHAnsi"/>
      <w:sz w:val="20"/>
      <w:szCs w:val="20"/>
    </w:rPr>
  </w:style>
  <w:style w:type="character" w:customStyle="1" w:styleId="TextonotaalfinalCar">
    <w:name w:val="Texto nota al final Car"/>
    <w:basedOn w:val="Fuentedeprrafopredeter"/>
    <w:link w:val="Textonotaalfinal"/>
    <w:uiPriority w:val="99"/>
    <w:rsid w:val="002A3FE4"/>
    <w:rPr>
      <w:sz w:val="20"/>
      <w:szCs w:val="20"/>
    </w:rPr>
  </w:style>
  <w:style w:type="character" w:styleId="Refdenotaalfinal">
    <w:name w:val="endnote reference"/>
    <w:basedOn w:val="Fuentedeprrafopredeter"/>
    <w:uiPriority w:val="99"/>
    <w:unhideWhenUsed/>
    <w:rsid w:val="002A3FE4"/>
    <w:rPr>
      <w:vertAlign w:val="superscript"/>
    </w:rPr>
  </w:style>
  <w:style w:type="paragraph" w:styleId="Textonotapie">
    <w:name w:val="footnote text"/>
    <w:aliases w:val="Footnote Text Char Char Char Char Char,Footnote Text Char Char Char Char,Footnote reference,FA Fu,texto de nota al pie,Car Car Car Car,Footnote Text Char Char Char,ft Car,Texto nota pie Car1,fn,Texto nota pie Car Car,Car1 Car Car"/>
    <w:basedOn w:val="Normal"/>
    <w:link w:val="TextonotapieCar"/>
    <w:unhideWhenUsed/>
    <w:rsid w:val="002A3FE4"/>
    <w:rPr>
      <w:rFonts w:eastAsiaTheme="minorHAnsi"/>
      <w:sz w:val="20"/>
      <w:szCs w:val="20"/>
    </w:rPr>
  </w:style>
  <w:style w:type="character" w:customStyle="1" w:styleId="TextonotapieCar">
    <w:name w:val="Texto nota pie Car"/>
    <w:aliases w:val="Footnote Text Char Char Char Char Char Car,Footnote Text Char Char Char Char Car,Footnote reference Car,FA Fu Car,texto de nota al pie Car,Car Car Car Car Car,Footnote Text Char Char Char Car,ft Car Car,Texto nota pie Car1 Car,fn Car"/>
    <w:basedOn w:val="Fuentedeprrafopredeter"/>
    <w:link w:val="Textonotapie"/>
    <w:rsid w:val="002A3FE4"/>
    <w:rPr>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
    <w:basedOn w:val="Fuentedeprrafopredeter"/>
    <w:unhideWhenUsed/>
    <w:rsid w:val="002A3FE4"/>
    <w:rPr>
      <w:vertAlign w:val="superscript"/>
    </w:rPr>
  </w:style>
  <w:style w:type="table" w:styleId="Tablaconcuadrcula">
    <w:name w:val="Table Grid"/>
    <w:basedOn w:val="Tablanormal"/>
    <w:uiPriority w:val="39"/>
    <w:rsid w:val="00D97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List Paragraph1 Car,numbered Car,Paragraphe de liste1 Car,Bulletr List Paragraph Car,Foot Car,列出段落 Car,列出段落1 Car,List Paragraph2 Car,List Paragraph21 Car,Parágrafo da Lista1 Car,リスト段落1 Car,titulo 3 Car"/>
    <w:basedOn w:val="Fuentedeprrafopredeter"/>
    <w:link w:val="Prrafodelista"/>
    <w:uiPriority w:val="34"/>
    <w:rsid w:val="00405E53"/>
  </w:style>
  <w:style w:type="character" w:customStyle="1" w:styleId="Ttulo1Car">
    <w:name w:val="Título 1 Car"/>
    <w:aliases w:val="H1 Car,título 1 Car,Fab-1 Car,Name Car,Heading 0 Car,Ttítulo 1 Car,Name1 Car,Ttítulo 11 Car,Fab-11 Car,Name2 Car,Ttítulo 12 Car,Fab-12 Car,Name3 Car,Ttítulo 13 Car,Fab-13 Car,Name4 Car,Ttítulo 14 Car,Fab-14 Car,Name5 Car,Ttítulo 15 Car"/>
    <w:basedOn w:val="Fuentedeprrafopredeter"/>
    <w:link w:val="Ttulo1"/>
    <w:uiPriority w:val="9"/>
    <w:rsid w:val="000B1D06"/>
    <w:rPr>
      <w:rFonts w:asciiTheme="majorHAnsi" w:eastAsiaTheme="majorEastAsia" w:hAnsiTheme="majorHAnsi" w:cstheme="majorBidi"/>
      <w:color w:val="E36C0A" w:themeColor="accent6" w:themeShade="BF"/>
      <w:sz w:val="40"/>
      <w:szCs w:val="40"/>
    </w:rPr>
  </w:style>
  <w:style w:type="character" w:customStyle="1" w:styleId="Ttulo2Car">
    <w:name w:val="Título 2 Car"/>
    <w:aliases w:val="Titulos Propuesta Car,H2 Car,Titulo 2 Car,h2 Car,2 Car,Header 2 Car,título 2 Car,Tempo Heading 2 Car,A Car,Func Header Car,T2 Car,TituloSubApartado Car,Head2A Car,Sub-Head1 Car,L2 Car,Section title Car,H21 Car,H22 Car,Heading Two Car,t2 Car"/>
    <w:basedOn w:val="Fuentedeprrafopredeter"/>
    <w:link w:val="Ttulo2"/>
    <w:uiPriority w:val="9"/>
    <w:semiHidden/>
    <w:rsid w:val="000B1D06"/>
    <w:rPr>
      <w:rFonts w:asciiTheme="majorHAnsi" w:eastAsiaTheme="majorEastAsia" w:hAnsiTheme="majorHAnsi" w:cstheme="majorBidi"/>
      <w:color w:val="E36C0A" w:themeColor="accent6" w:themeShade="BF"/>
      <w:sz w:val="28"/>
      <w:szCs w:val="28"/>
    </w:rPr>
  </w:style>
  <w:style w:type="character" w:customStyle="1" w:styleId="Ttulo3Car">
    <w:name w:val="Título 3 Car"/>
    <w:aliases w:val="H3 Car,Fab-3 Car,3.1.1 Título 3 Car,3 Car,1 Car,1 Título 3 Car,H31 Car,Fab-31 Car,H32 Car,Fab-32 Car,H33 Car,Fab-33 Car,H34 Car,Fab-34 Car,H35 Car,Fab-35 Car,Portadilla 3 Car,h3 Car,subhead Car,l3 Car,Gliederung3 Car,Gliederung31 Car"/>
    <w:basedOn w:val="Fuentedeprrafopredeter"/>
    <w:link w:val="Ttulo3"/>
    <w:uiPriority w:val="9"/>
    <w:semiHidden/>
    <w:rsid w:val="000B1D06"/>
    <w:rPr>
      <w:rFonts w:asciiTheme="majorHAnsi" w:eastAsiaTheme="majorEastAsia" w:hAnsiTheme="majorHAnsi" w:cstheme="majorBidi"/>
      <w:color w:val="E36C0A" w:themeColor="accent6" w:themeShade="BF"/>
      <w:sz w:val="24"/>
      <w:szCs w:val="24"/>
    </w:rPr>
  </w:style>
  <w:style w:type="character" w:customStyle="1" w:styleId="Ttulo4Car">
    <w:name w:val="Título 4 Car"/>
    <w:aliases w:val="H4 Car,4 Car,parapoint Car,¶ Car,h4 Car,Fab-4 Car,T5 Car,41 Car,parapoint1 Car,¶1 Car,h41 Car,H41 Car,Fab-41 Car,T51 Car,42 Car,... Car,Paragraph Title Car,PA Micro Section Car,(Alt+4) Car,Sub sub heading Car,list 2 Car,Te Car,alpha Car"/>
    <w:basedOn w:val="Fuentedeprrafopredeter"/>
    <w:link w:val="Ttulo4"/>
    <w:uiPriority w:val="9"/>
    <w:semiHidden/>
    <w:rsid w:val="000B1D06"/>
    <w:rPr>
      <w:rFonts w:asciiTheme="majorHAnsi" w:eastAsiaTheme="majorEastAsia" w:hAnsiTheme="majorHAnsi" w:cstheme="majorBidi"/>
      <w:color w:val="F79646" w:themeColor="accent6"/>
      <w:sz w:val="22"/>
      <w:szCs w:val="22"/>
    </w:rPr>
  </w:style>
  <w:style w:type="character" w:customStyle="1" w:styleId="Ttulo5Car">
    <w:name w:val="Título 5 Car"/>
    <w:aliases w:val="h5 Car,h51 Car,h52 Car,h53 Car,h54 Car,h55 Car,h56 Car,h57 Car"/>
    <w:basedOn w:val="Fuentedeprrafopredeter"/>
    <w:link w:val="Ttulo5"/>
    <w:uiPriority w:val="9"/>
    <w:semiHidden/>
    <w:rsid w:val="000B1D06"/>
    <w:rPr>
      <w:rFonts w:asciiTheme="majorHAnsi" w:eastAsiaTheme="majorEastAsia" w:hAnsiTheme="majorHAnsi" w:cstheme="majorBidi"/>
      <w:i/>
      <w:iCs/>
      <w:color w:val="F79646" w:themeColor="accent6"/>
      <w:sz w:val="22"/>
      <w:szCs w:val="22"/>
    </w:rPr>
  </w:style>
  <w:style w:type="character" w:customStyle="1" w:styleId="Ttulo6Car">
    <w:name w:val="Título 6 Car"/>
    <w:aliases w:val="DO NOT USE_h6 Car"/>
    <w:basedOn w:val="Fuentedeprrafopredeter"/>
    <w:link w:val="Ttulo6"/>
    <w:uiPriority w:val="9"/>
    <w:semiHidden/>
    <w:rsid w:val="000B1D06"/>
    <w:rPr>
      <w:rFonts w:asciiTheme="majorHAnsi" w:eastAsiaTheme="majorEastAsia" w:hAnsiTheme="majorHAnsi" w:cstheme="majorBidi"/>
      <w:color w:val="F79646" w:themeColor="accent6"/>
    </w:rPr>
  </w:style>
  <w:style w:type="character" w:customStyle="1" w:styleId="Ttulo7Car">
    <w:name w:val="Título 7 Car"/>
    <w:basedOn w:val="Fuentedeprrafopredeter"/>
    <w:link w:val="Ttulo7"/>
    <w:uiPriority w:val="9"/>
    <w:semiHidden/>
    <w:rsid w:val="000B1D06"/>
    <w:rPr>
      <w:rFonts w:asciiTheme="majorHAnsi" w:eastAsiaTheme="majorEastAsia" w:hAnsiTheme="majorHAnsi" w:cstheme="majorBidi"/>
      <w:b/>
      <w:bCs/>
      <w:color w:val="F79646" w:themeColor="accent6"/>
    </w:rPr>
  </w:style>
  <w:style w:type="character" w:customStyle="1" w:styleId="Ttulo8Car">
    <w:name w:val="Título 8 Car"/>
    <w:basedOn w:val="Fuentedeprrafopredeter"/>
    <w:link w:val="Ttulo8"/>
    <w:uiPriority w:val="9"/>
    <w:semiHidden/>
    <w:rsid w:val="000B1D06"/>
    <w:rPr>
      <w:rFonts w:asciiTheme="majorHAnsi" w:eastAsiaTheme="majorEastAsia" w:hAnsiTheme="majorHAnsi" w:cstheme="majorBidi"/>
      <w:b/>
      <w:bCs/>
      <w:i/>
      <w:iCs/>
      <w:color w:val="F79646" w:themeColor="accent6"/>
      <w:sz w:val="20"/>
      <w:szCs w:val="20"/>
    </w:rPr>
  </w:style>
  <w:style w:type="character" w:customStyle="1" w:styleId="Ttulo9Car">
    <w:name w:val="Título 9 Car"/>
    <w:basedOn w:val="Fuentedeprrafopredeter"/>
    <w:link w:val="Ttulo9"/>
    <w:uiPriority w:val="9"/>
    <w:semiHidden/>
    <w:rsid w:val="000B1D06"/>
    <w:rPr>
      <w:rFonts w:asciiTheme="majorHAnsi" w:eastAsiaTheme="majorEastAsia" w:hAnsiTheme="majorHAnsi" w:cstheme="majorBidi"/>
      <w:i/>
      <w:iCs/>
      <w:color w:val="F79646" w:themeColor="accent6"/>
      <w:sz w:val="20"/>
      <w:szCs w:val="20"/>
    </w:rPr>
  </w:style>
  <w:style w:type="paragraph" w:styleId="Ttulo">
    <w:name w:val="Title"/>
    <w:aliases w:val="Títulos Principales sin numeración,AL Título,Título AL,Título AL Car,TÃ­tulos Principales sin numeraciÃ³n,AL TÃ­tulo,TÃ­tulo AL"/>
    <w:basedOn w:val="Normal"/>
    <w:next w:val="Normal"/>
    <w:link w:val="TtuloCar"/>
    <w:uiPriority w:val="10"/>
    <w:qFormat/>
    <w:rsid w:val="000B1D0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aliases w:val="Títulos Principales sin numeración Car,AL Título Car,Título AL Car1,Título AL Car Car,TÃ­tulos Principales sin numeraciÃ³n Car,AL TÃ­tulo Car,TÃ­tulo AL Car"/>
    <w:basedOn w:val="Fuentedeprrafopredeter"/>
    <w:link w:val="Ttulo"/>
    <w:uiPriority w:val="10"/>
    <w:rsid w:val="000B1D06"/>
    <w:rPr>
      <w:rFonts w:asciiTheme="majorHAnsi" w:eastAsiaTheme="majorEastAsia" w:hAnsiTheme="majorHAnsi" w:cstheme="majorBidi"/>
      <w:color w:val="262626" w:themeColor="text1" w:themeTint="D9"/>
      <w:spacing w:val="-15"/>
      <w:sz w:val="96"/>
      <w:szCs w:val="96"/>
    </w:rPr>
  </w:style>
  <w:style w:type="character" w:customStyle="1" w:styleId="Textoindependiente2Car">
    <w:name w:val="Texto independiente 2 Car"/>
    <w:basedOn w:val="Fuentedeprrafopredeter"/>
    <w:link w:val="Textoindependiente2"/>
    <w:rsid w:val="003037AD"/>
    <w:rPr>
      <w:rFonts w:ascii="Times New Roman" w:eastAsia="Times New Roman" w:hAnsi="Times New Roman"/>
      <w:lang w:eastAsia="es-ES"/>
    </w:rPr>
  </w:style>
  <w:style w:type="paragraph" w:styleId="Textoindependiente2">
    <w:name w:val="Body Text 2"/>
    <w:basedOn w:val="Normal"/>
    <w:link w:val="Textoindependiente2Car"/>
    <w:rsid w:val="003037AD"/>
    <w:pPr>
      <w:jc w:val="both"/>
    </w:pPr>
    <w:rPr>
      <w:sz w:val="22"/>
      <w:szCs w:val="22"/>
      <w:lang w:eastAsia="es-ES"/>
    </w:rPr>
  </w:style>
  <w:style w:type="character" w:customStyle="1" w:styleId="Textoindependiente2Car1">
    <w:name w:val="Texto independiente 2 Car1"/>
    <w:basedOn w:val="Fuentedeprrafopredeter"/>
    <w:uiPriority w:val="99"/>
    <w:semiHidden/>
    <w:rsid w:val="003037AD"/>
  </w:style>
  <w:style w:type="paragraph" w:styleId="Textoindependiente">
    <w:name w:val="Body Text"/>
    <w:aliases w:val="bt,Block text,Body Text 1,Tempo Body Text,body text,BODY TEXT,t,Text,Tempo Body Text1,Tempo Body Text2,Tempo Body Text3,Tempo Body Text4,Tempo Body Text5,Tempo Body Text6,Tempo Body Text7,Tempo Body Text8,Tempo Body Text9,ändrad,bt1"/>
    <w:basedOn w:val="Normal"/>
    <w:link w:val="TextoindependienteCar"/>
    <w:unhideWhenUsed/>
    <w:rsid w:val="003037AD"/>
    <w:pPr>
      <w:spacing w:after="120"/>
    </w:pPr>
    <w:rPr>
      <w:lang w:eastAsia="es-ES"/>
    </w:rPr>
  </w:style>
  <w:style w:type="character" w:customStyle="1" w:styleId="TextoindependienteCar">
    <w:name w:val="Texto independiente Car"/>
    <w:aliases w:val="bt Car,Block text Car,Body Text 1 Car,Tempo Body Text Car,body text Car,BODY TEXT Car,t Car,Text Car,Tempo Body Text1 Car,Tempo Body Text2 Car,Tempo Body Text3 Car,Tempo Body Text4 Car,Tempo Body Text5 Car,Tempo Body Text6 Car"/>
    <w:basedOn w:val="Fuentedeprrafopredeter"/>
    <w:link w:val="Textoindependiente"/>
    <w:rsid w:val="003037AD"/>
    <w:rPr>
      <w:rFonts w:ascii="Times New Roman" w:eastAsia="Times New Roman" w:hAnsi="Times New Roman" w:cs="Times New Roman"/>
      <w:sz w:val="24"/>
      <w:szCs w:val="24"/>
      <w:lang w:val="es-CO" w:eastAsia="es-ES"/>
    </w:rPr>
  </w:style>
  <w:style w:type="paragraph" w:styleId="Textosinformato">
    <w:name w:val="Plain Text"/>
    <w:basedOn w:val="Normal"/>
    <w:link w:val="TextosinformatoCar"/>
    <w:rsid w:val="003037AD"/>
    <w:rPr>
      <w:rFonts w:ascii="Courier New" w:hAnsi="Courier New"/>
      <w:sz w:val="20"/>
      <w:szCs w:val="20"/>
    </w:rPr>
  </w:style>
  <w:style w:type="character" w:customStyle="1" w:styleId="TextosinformatoCar">
    <w:name w:val="Texto sin formato Car"/>
    <w:basedOn w:val="Fuentedeprrafopredeter"/>
    <w:link w:val="Textosinformato"/>
    <w:rsid w:val="003037AD"/>
    <w:rPr>
      <w:rFonts w:ascii="Courier New" w:eastAsia="Times New Roman" w:hAnsi="Courier New" w:cs="Times New Roman"/>
      <w:sz w:val="20"/>
      <w:szCs w:val="20"/>
      <w:lang w:val="es-CO"/>
    </w:rPr>
  </w:style>
  <w:style w:type="paragraph" w:customStyle="1" w:styleId="Car">
    <w:name w:val="Car"/>
    <w:basedOn w:val="Normal"/>
    <w:rsid w:val="003037AD"/>
    <w:pPr>
      <w:spacing w:after="160" w:line="240" w:lineRule="exact"/>
    </w:pPr>
    <w:rPr>
      <w:rFonts w:ascii="Verdana" w:hAnsi="Verdana"/>
      <w:sz w:val="20"/>
      <w:szCs w:val="20"/>
      <w:lang w:val="en-US"/>
    </w:rPr>
  </w:style>
  <w:style w:type="paragraph" w:styleId="Textoindependiente3">
    <w:name w:val="Body Text 3"/>
    <w:basedOn w:val="Normal"/>
    <w:link w:val="Textoindependiente3Car"/>
    <w:unhideWhenUsed/>
    <w:rsid w:val="003037AD"/>
    <w:pPr>
      <w:spacing w:after="120"/>
    </w:pPr>
    <w:rPr>
      <w:sz w:val="16"/>
      <w:szCs w:val="16"/>
      <w:lang w:eastAsia="es-ES"/>
    </w:rPr>
  </w:style>
  <w:style w:type="character" w:customStyle="1" w:styleId="Textoindependiente3Car">
    <w:name w:val="Texto independiente 3 Car"/>
    <w:basedOn w:val="Fuentedeprrafopredeter"/>
    <w:link w:val="Textoindependiente3"/>
    <w:rsid w:val="003037AD"/>
    <w:rPr>
      <w:rFonts w:ascii="Times New Roman" w:eastAsia="Times New Roman" w:hAnsi="Times New Roman" w:cs="Times New Roman"/>
      <w:sz w:val="16"/>
      <w:szCs w:val="16"/>
      <w:lang w:val="es-CO" w:eastAsia="es-ES"/>
    </w:rPr>
  </w:style>
  <w:style w:type="paragraph" w:customStyle="1" w:styleId="Textoindependiente21">
    <w:name w:val="Texto independiente 21"/>
    <w:basedOn w:val="Normal"/>
    <w:rsid w:val="003037AD"/>
    <w:pPr>
      <w:jc w:val="both"/>
    </w:pPr>
    <w:rPr>
      <w:rFonts w:ascii="Arial" w:hAnsi="Arial"/>
      <w:sz w:val="20"/>
      <w:szCs w:val="20"/>
      <w:lang w:eastAsia="es-ES"/>
    </w:rPr>
  </w:style>
  <w:style w:type="character" w:styleId="nfasis">
    <w:name w:val="Emphasis"/>
    <w:basedOn w:val="Fuentedeprrafopredeter"/>
    <w:uiPriority w:val="20"/>
    <w:qFormat/>
    <w:rsid w:val="000B1D06"/>
    <w:rPr>
      <w:i/>
      <w:iCs/>
      <w:color w:val="F79646" w:themeColor="accent6"/>
    </w:rPr>
  </w:style>
  <w:style w:type="paragraph" w:customStyle="1" w:styleId="ecxmsolistparagraph">
    <w:name w:val="ecxmsolistparagraph"/>
    <w:basedOn w:val="Normal"/>
    <w:rsid w:val="003037AD"/>
    <w:pPr>
      <w:spacing w:after="324"/>
    </w:pPr>
    <w:rPr>
      <w:lang w:eastAsia="es-CO"/>
    </w:rPr>
  </w:style>
  <w:style w:type="character" w:customStyle="1" w:styleId="TextodegloboCar1">
    <w:name w:val="Texto de globo Car1"/>
    <w:basedOn w:val="Fuentedeprrafopredeter"/>
    <w:uiPriority w:val="99"/>
    <w:semiHidden/>
    <w:rsid w:val="003037AD"/>
    <w:rPr>
      <w:rFonts w:ascii="Times New Roman" w:eastAsia="Calibri" w:hAnsi="Times New Roman" w:cs="Times New Roman"/>
      <w:sz w:val="18"/>
      <w:szCs w:val="18"/>
      <w:lang w:val="es-CO"/>
    </w:rPr>
  </w:style>
  <w:style w:type="paragraph" w:customStyle="1" w:styleId="MARITZA4">
    <w:name w:val="MARITZA4"/>
    <w:basedOn w:val="Normal"/>
    <w:rsid w:val="003037AD"/>
    <w:pPr>
      <w:widowControl w:val="0"/>
      <w:tabs>
        <w:tab w:val="left" w:pos="-720"/>
        <w:tab w:val="left" w:pos="0"/>
      </w:tabs>
      <w:suppressAutoHyphens/>
      <w:jc w:val="center"/>
    </w:pPr>
    <w:rPr>
      <w:rFonts w:ascii="Courier New" w:hAnsi="Courier New"/>
      <w:b/>
      <w:spacing w:val="-2"/>
      <w:szCs w:val="20"/>
      <w:lang w:eastAsia="ar-SA"/>
    </w:rPr>
  </w:style>
  <w:style w:type="paragraph" w:styleId="Subttulo">
    <w:name w:val="Subtitle"/>
    <w:basedOn w:val="Normal"/>
    <w:next w:val="Normal"/>
    <w:link w:val="SubttuloCar"/>
    <w:uiPriority w:val="11"/>
    <w:qFormat/>
    <w:rsid w:val="000B1D06"/>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0B1D06"/>
    <w:rPr>
      <w:rFonts w:asciiTheme="majorHAnsi" w:eastAsiaTheme="majorEastAsia" w:hAnsiTheme="majorHAnsi" w:cstheme="majorBidi"/>
      <w:sz w:val="30"/>
      <w:szCs w:val="30"/>
    </w:rPr>
  </w:style>
  <w:style w:type="paragraph" w:styleId="Descripcin">
    <w:name w:val="caption"/>
    <w:basedOn w:val="Normal"/>
    <w:next w:val="Normal"/>
    <w:uiPriority w:val="35"/>
    <w:unhideWhenUsed/>
    <w:qFormat/>
    <w:rsid w:val="000B1D06"/>
    <w:pPr>
      <w:spacing w:line="240" w:lineRule="auto"/>
    </w:pPr>
    <w:rPr>
      <w:b/>
      <w:bCs/>
      <w:smallCaps/>
      <w:color w:val="595959" w:themeColor="text1" w:themeTint="A6"/>
    </w:rPr>
  </w:style>
  <w:style w:type="paragraph" w:styleId="Textodebloque">
    <w:name w:val="Block Text"/>
    <w:aliases w:val="Bloquear cita"/>
    <w:uiPriority w:val="40"/>
    <w:rsid w:val="003037AD"/>
    <w:pPr>
      <w:pBdr>
        <w:top w:val="single" w:sz="2" w:space="10" w:color="EE8C69"/>
        <w:bottom w:val="single" w:sz="24" w:space="10" w:color="EE8C69"/>
      </w:pBdr>
      <w:spacing w:after="280"/>
      <w:ind w:left="1440" w:right="1440"/>
      <w:jc w:val="both"/>
    </w:pPr>
    <w:rPr>
      <w:rFonts w:ascii="Perpetua" w:eastAsia="Times New Roman" w:hAnsi="Perpetua" w:cs="Times New Roman"/>
      <w:color w:val="7F7F7F"/>
      <w:sz w:val="28"/>
      <w:szCs w:val="28"/>
    </w:rPr>
  </w:style>
  <w:style w:type="character" w:styleId="Ttulodellibro">
    <w:name w:val="Book Title"/>
    <w:basedOn w:val="Fuentedeprrafopredeter"/>
    <w:uiPriority w:val="33"/>
    <w:qFormat/>
    <w:rsid w:val="000B1D06"/>
    <w:rPr>
      <w:b/>
      <w:bCs/>
      <w:caps w:val="0"/>
      <w:smallCaps/>
      <w:spacing w:val="7"/>
      <w:sz w:val="21"/>
      <w:szCs w:val="21"/>
    </w:rPr>
  </w:style>
  <w:style w:type="character" w:styleId="nfasisintenso">
    <w:name w:val="Intense Emphasis"/>
    <w:basedOn w:val="Fuentedeprrafopredeter"/>
    <w:uiPriority w:val="21"/>
    <w:qFormat/>
    <w:rsid w:val="000B1D06"/>
    <w:rPr>
      <w:b/>
      <w:bCs/>
      <w:i/>
      <w:iCs/>
    </w:rPr>
  </w:style>
  <w:style w:type="paragraph" w:styleId="Citadestacada">
    <w:name w:val="Intense Quote"/>
    <w:basedOn w:val="Normal"/>
    <w:next w:val="Normal"/>
    <w:link w:val="CitadestacadaCar"/>
    <w:uiPriority w:val="30"/>
    <w:qFormat/>
    <w:rsid w:val="000B1D0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destacadaCar">
    <w:name w:val="Cita destacada Car"/>
    <w:basedOn w:val="Fuentedeprrafopredeter"/>
    <w:link w:val="Citadestacada"/>
    <w:uiPriority w:val="30"/>
    <w:rsid w:val="000B1D06"/>
    <w:rPr>
      <w:rFonts w:asciiTheme="majorHAnsi" w:eastAsiaTheme="majorEastAsia" w:hAnsiTheme="majorHAnsi" w:cstheme="majorBidi"/>
      <w:i/>
      <w:iCs/>
      <w:color w:val="F79646" w:themeColor="accent6"/>
      <w:sz w:val="32"/>
      <w:szCs w:val="32"/>
    </w:rPr>
  </w:style>
  <w:style w:type="character" w:styleId="Referenciaintensa">
    <w:name w:val="Intense Reference"/>
    <w:basedOn w:val="Fuentedeprrafopredeter"/>
    <w:uiPriority w:val="32"/>
    <w:qFormat/>
    <w:rsid w:val="000B1D06"/>
    <w:rPr>
      <w:b/>
      <w:bCs/>
      <w:smallCaps/>
      <w:color w:val="F79646" w:themeColor="accent6"/>
    </w:rPr>
  </w:style>
  <w:style w:type="paragraph" w:styleId="Listaconvietas">
    <w:name w:val="List Bullet"/>
    <w:aliases w:val="List Bullet 1,Lista con viñetas Car1,Lista con viñetas Car Car,Car Car Car,Indent 1,Lista con viñetas 1,UL,List Bullet2,Normal1, Car Car Car"/>
    <w:basedOn w:val="Normal"/>
    <w:unhideWhenUsed/>
    <w:rsid w:val="003037AD"/>
    <w:pPr>
      <w:ind w:left="360" w:hanging="360"/>
      <w:contextualSpacing/>
    </w:pPr>
    <w:rPr>
      <w:rFonts w:ascii="Perpetua" w:hAnsi="Perpetua"/>
      <w:color w:val="000000"/>
      <w:sz w:val="22"/>
      <w:szCs w:val="22"/>
    </w:rPr>
  </w:style>
  <w:style w:type="paragraph" w:styleId="Listaconvietas2">
    <w:name w:val="List Bullet 2"/>
    <w:basedOn w:val="Normal"/>
    <w:unhideWhenUsed/>
    <w:rsid w:val="003037AD"/>
    <w:pPr>
      <w:ind w:left="720" w:hanging="360"/>
    </w:pPr>
    <w:rPr>
      <w:rFonts w:ascii="Perpetua" w:hAnsi="Perpetua"/>
      <w:color w:val="000000"/>
      <w:sz w:val="22"/>
      <w:szCs w:val="22"/>
    </w:rPr>
  </w:style>
  <w:style w:type="paragraph" w:styleId="Listaconvietas3">
    <w:name w:val="List Bullet 3"/>
    <w:basedOn w:val="Normal"/>
    <w:uiPriority w:val="36"/>
    <w:unhideWhenUsed/>
    <w:rsid w:val="003037AD"/>
    <w:pPr>
      <w:ind w:left="1080" w:hanging="360"/>
    </w:pPr>
    <w:rPr>
      <w:rFonts w:ascii="Perpetua" w:hAnsi="Perpetua"/>
      <w:color w:val="000000"/>
      <w:sz w:val="22"/>
      <w:szCs w:val="22"/>
    </w:rPr>
  </w:style>
  <w:style w:type="paragraph" w:styleId="Listaconvietas4">
    <w:name w:val="List Bullet 4"/>
    <w:basedOn w:val="Normal"/>
    <w:uiPriority w:val="36"/>
    <w:unhideWhenUsed/>
    <w:rsid w:val="003037AD"/>
    <w:pPr>
      <w:ind w:left="1440" w:hanging="360"/>
    </w:pPr>
    <w:rPr>
      <w:rFonts w:ascii="Perpetua" w:hAnsi="Perpetua"/>
      <w:color w:val="000000"/>
      <w:sz w:val="22"/>
      <w:szCs w:val="22"/>
    </w:rPr>
  </w:style>
  <w:style w:type="paragraph" w:styleId="Listaconvietas5">
    <w:name w:val="List Bullet 5"/>
    <w:basedOn w:val="Normal"/>
    <w:uiPriority w:val="36"/>
    <w:unhideWhenUsed/>
    <w:rsid w:val="003037AD"/>
    <w:pPr>
      <w:ind w:left="1800" w:hanging="360"/>
    </w:pPr>
    <w:rPr>
      <w:rFonts w:ascii="Perpetua" w:hAnsi="Perpetua"/>
      <w:color w:val="000000"/>
      <w:sz w:val="22"/>
      <w:szCs w:val="22"/>
    </w:rPr>
  </w:style>
  <w:style w:type="paragraph" w:styleId="Sinespaciado">
    <w:name w:val="No Spacing"/>
    <w:aliases w:val="Negrilla-COLVISTA"/>
    <w:link w:val="SinespaciadoCar"/>
    <w:uiPriority w:val="1"/>
    <w:qFormat/>
    <w:rsid w:val="000B1D06"/>
    <w:pPr>
      <w:spacing w:after="0" w:line="240" w:lineRule="auto"/>
    </w:pPr>
  </w:style>
  <w:style w:type="paragraph" w:styleId="Cita">
    <w:name w:val="Quote"/>
    <w:basedOn w:val="Normal"/>
    <w:next w:val="Normal"/>
    <w:link w:val="CitaCar"/>
    <w:uiPriority w:val="29"/>
    <w:qFormat/>
    <w:rsid w:val="000B1D06"/>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0B1D06"/>
    <w:rPr>
      <w:i/>
      <w:iCs/>
      <w:color w:val="262626" w:themeColor="text1" w:themeTint="D9"/>
    </w:rPr>
  </w:style>
  <w:style w:type="character" w:styleId="nfasissutil">
    <w:name w:val="Subtle Emphasis"/>
    <w:basedOn w:val="Fuentedeprrafopredeter"/>
    <w:uiPriority w:val="19"/>
    <w:qFormat/>
    <w:rsid w:val="000B1D06"/>
    <w:rPr>
      <w:i/>
      <w:iCs/>
    </w:rPr>
  </w:style>
  <w:style w:type="character" w:styleId="Referenciasutil">
    <w:name w:val="Subtle Reference"/>
    <w:basedOn w:val="Fuentedeprrafopredeter"/>
    <w:uiPriority w:val="31"/>
    <w:qFormat/>
    <w:rsid w:val="000B1D06"/>
    <w:rPr>
      <w:smallCaps/>
      <w:color w:val="595959" w:themeColor="text1" w:themeTint="A6"/>
    </w:rPr>
  </w:style>
  <w:style w:type="paragraph" w:styleId="TDC1">
    <w:name w:val="toc 1"/>
    <w:basedOn w:val="Normal"/>
    <w:next w:val="Normal"/>
    <w:autoRedefine/>
    <w:uiPriority w:val="39"/>
    <w:unhideWhenUsed/>
    <w:rsid w:val="00142A16"/>
    <w:pPr>
      <w:spacing w:before="120" w:after="120"/>
    </w:pPr>
    <w:rPr>
      <w:rFonts w:cstheme="minorHAnsi"/>
      <w:b/>
      <w:bCs/>
      <w:caps/>
      <w:sz w:val="20"/>
      <w:szCs w:val="20"/>
    </w:rPr>
  </w:style>
  <w:style w:type="paragraph" w:styleId="TDC2">
    <w:name w:val="toc 2"/>
    <w:basedOn w:val="Normal"/>
    <w:next w:val="Normal"/>
    <w:autoRedefine/>
    <w:uiPriority w:val="39"/>
    <w:unhideWhenUsed/>
    <w:rsid w:val="003037AD"/>
    <w:pPr>
      <w:spacing w:after="0"/>
      <w:ind w:left="210"/>
    </w:pPr>
    <w:rPr>
      <w:rFonts w:cstheme="minorHAnsi"/>
      <w:smallCaps/>
      <w:sz w:val="20"/>
      <w:szCs w:val="20"/>
    </w:rPr>
  </w:style>
  <w:style w:type="paragraph" w:customStyle="1" w:styleId="xl65">
    <w:name w:val="xl65"/>
    <w:basedOn w:val="Normal"/>
    <w:rsid w:val="003037AD"/>
    <w:pPr>
      <w:pBdr>
        <w:top w:val="double" w:sz="6" w:space="0" w:color="auto"/>
        <w:left w:val="double" w:sz="6" w:space="0" w:color="auto"/>
        <w:bottom w:val="double" w:sz="6" w:space="0" w:color="auto"/>
        <w:right w:val="double" w:sz="6" w:space="0" w:color="auto"/>
      </w:pBdr>
      <w:spacing w:before="100" w:beforeAutospacing="1" w:after="100" w:afterAutospacing="1"/>
    </w:pPr>
    <w:rPr>
      <w:lang w:eastAsia="es-ES"/>
    </w:rPr>
  </w:style>
  <w:style w:type="paragraph" w:customStyle="1" w:styleId="xl66">
    <w:name w:val="xl66"/>
    <w:basedOn w:val="Normal"/>
    <w:rsid w:val="003037AD"/>
    <w:pPr>
      <w:pBdr>
        <w:top w:val="double" w:sz="6" w:space="0" w:color="auto"/>
        <w:left w:val="double" w:sz="6" w:space="0" w:color="auto"/>
        <w:bottom w:val="double" w:sz="6" w:space="0" w:color="auto"/>
        <w:right w:val="double" w:sz="6" w:space="0" w:color="auto"/>
      </w:pBdr>
      <w:shd w:val="clear" w:color="000000" w:fill="DBE5F1"/>
      <w:spacing w:before="100" w:beforeAutospacing="1" w:after="100" w:afterAutospacing="1"/>
    </w:pPr>
    <w:rPr>
      <w:lang w:eastAsia="es-ES"/>
    </w:rPr>
  </w:style>
  <w:style w:type="paragraph" w:customStyle="1" w:styleId="xl68">
    <w:name w:val="xl68"/>
    <w:basedOn w:val="Normal"/>
    <w:rsid w:val="003037AD"/>
    <w:pPr>
      <w:pBdr>
        <w:top w:val="double" w:sz="6" w:space="0" w:color="auto"/>
        <w:left w:val="double" w:sz="6" w:space="0" w:color="auto"/>
        <w:bottom w:val="double" w:sz="6" w:space="0" w:color="auto"/>
        <w:right w:val="double" w:sz="6" w:space="0" w:color="auto"/>
      </w:pBdr>
      <w:shd w:val="clear" w:color="000000" w:fill="376091"/>
      <w:spacing w:before="100" w:beforeAutospacing="1" w:after="100" w:afterAutospacing="1"/>
    </w:pPr>
    <w:rPr>
      <w:b/>
      <w:bCs/>
      <w:i/>
      <w:iCs/>
      <w:color w:val="FFFFFF"/>
      <w:lang w:eastAsia="es-ES"/>
    </w:rPr>
  </w:style>
  <w:style w:type="paragraph" w:customStyle="1" w:styleId="xl69">
    <w:name w:val="xl69"/>
    <w:basedOn w:val="Normal"/>
    <w:rsid w:val="003037AD"/>
    <w:pPr>
      <w:pBdr>
        <w:top w:val="double" w:sz="6" w:space="0" w:color="auto"/>
        <w:left w:val="double" w:sz="6" w:space="0" w:color="auto"/>
        <w:bottom w:val="double" w:sz="6" w:space="0" w:color="auto"/>
        <w:right w:val="double" w:sz="6" w:space="0" w:color="auto"/>
      </w:pBdr>
      <w:shd w:val="clear" w:color="000000" w:fill="376091"/>
      <w:spacing w:before="100" w:beforeAutospacing="1" w:after="100" w:afterAutospacing="1"/>
      <w:jc w:val="center"/>
    </w:pPr>
    <w:rPr>
      <w:b/>
      <w:bCs/>
      <w:i/>
      <w:iCs/>
      <w:color w:val="FFFFFF"/>
      <w:lang w:eastAsia="es-ES"/>
    </w:rPr>
  </w:style>
  <w:style w:type="paragraph" w:customStyle="1" w:styleId="xl70">
    <w:name w:val="xl70"/>
    <w:basedOn w:val="Normal"/>
    <w:rsid w:val="003037AD"/>
    <w:pPr>
      <w:pBdr>
        <w:top w:val="double" w:sz="6" w:space="0" w:color="auto"/>
        <w:left w:val="double" w:sz="6" w:space="0" w:color="auto"/>
        <w:bottom w:val="double" w:sz="6" w:space="0" w:color="auto"/>
        <w:right w:val="double" w:sz="6" w:space="0" w:color="auto"/>
      </w:pBdr>
      <w:shd w:val="clear" w:color="000000" w:fill="376091"/>
      <w:spacing w:before="100" w:beforeAutospacing="1" w:after="100" w:afterAutospacing="1"/>
      <w:jc w:val="center"/>
    </w:pPr>
    <w:rPr>
      <w:color w:val="FFFFFF"/>
      <w:lang w:eastAsia="es-ES"/>
    </w:rPr>
  </w:style>
  <w:style w:type="paragraph" w:customStyle="1" w:styleId="xl71">
    <w:name w:val="xl71"/>
    <w:basedOn w:val="Normal"/>
    <w:rsid w:val="003037AD"/>
    <w:pPr>
      <w:pBdr>
        <w:top w:val="double" w:sz="6" w:space="0" w:color="auto"/>
        <w:left w:val="double" w:sz="6" w:space="0" w:color="auto"/>
        <w:bottom w:val="double" w:sz="6" w:space="0" w:color="auto"/>
        <w:right w:val="double" w:sz="6" w:space="0" w:color="auto"/>
      </w:pBdr>
      <w:spacing w:before="100" w:beforeAutospacing="1" w:after="100" w:afterAutospacing="1"/>
    </w:pPr>
    <w:rPr>
      <w:i/>
      <w:iCs/>
      <w:color w:val="000000"/>
      <w:lang w:eastAsia="es-ES"/>
    </w:rPr>
  </w:style>
  <w:style w:type="paragraph" w:customStyle="1" w:styleId="xl72">
    <w:name w:val="xl72"/>
    <w:basedOn w:val="Normal"/>
    <w:rsid w:val="003037AD"/>
    <w:pPr>
      <w:pBdr>
        <w:top w:val="double" w:sz="6" w:space="0" w:color="auto"/>
        <w:left w:val="double" w:sz="6" w:space="0" w:color="auto"/>
        <w:bottom w:val="double" w:sz="6" w:space="0" w:color="auto"/>
        <w:right w:val="double" w:sz="6" w:space="0" w:color="auto"/>
      </w:pBdr>
      <w:shd w:val="clear" w:color="000000" w:fill="F2DDDC"/>
      <w:spacing w:before="100" w:beforeAutospacing="1" w:after="100" w:afterAutospacing="1"/>
    </w:pPr>
    <w:rPr>
      <w:lang w:eastAsia="es-ES"/>
    </w:rPr>
  </w:style>
  <w:style w:type="paragraph" w:customStyle="1" w:styleId="xl73">
    <w:name w:val="xl73"/>
    <w:basedOn w:val="Normal"/>
    <w:rsid w:val="003037AD"/>
    <w:pPr>
      <w:pBdr>
        <w:top w:val="double" w:sz="6" w:space="0" w:color="auto"/>
        <w:left w:val="double" w:sz="6" w:space="0" w:color="auto"/>
        <w:bottom w:val="double" w:sz="6" w:space="0" w:color="auto"/>
        <w:right w:val="double" w:sz="6" w:space="0" w:color="auto"/>
      </w:pBdr>
      <w:spacing w:before="100" w:beforeAutospacing="1" w:after="100" w:afterAutospacing="1"/>
    </w:pPr>
    <w:rPr>
      <w:color w:val="000000"/>
      <w:lang w:eastAsia="es-ES"/>
    </w:rPr>
  </w:style>
  <w:style w:type="paragraph" w:customStyle="1" w:styleId="xl74">
    <w:name w:val="xl74"/>
    <w:basedOn w:val="Normal"/>
    <w:rsid w:val="003037AD"/>
    <w:pPr>
      <w:pBdr>
        <w:top w:val="double" w:sz="6" w:space="0" w:color="auto"/>
        <w:left w:val="double" w:sz="6" w:space="0" w:color="auto"/>
        <w:bottom w:val="double" w:sz="6" w:space="0" w:color="auto"/>
        <w:right w:val="double" w:sz="6" w:space="0" w:color="auto"/>
      </w:pBdr>
      <w:spacing w:before="100" w:beforeAutospacing="1" w:after="100" w:afterAutospacing="1"/>
    </w:pPr>
    <w:rPr>
      <w:i/>
      <w:iCs/>
      <w:color w:val="000000"/>
      <w:sz w:val="18"/>
      <w:szCs w:val="18"/>
      <w:lang w:eastAsia="es-ES"/>
    </w:rPr>
  </w:style>
  <w:style w:type="paragraph" w:customStyle="1" w:styleId="xl75">
    <w:name w:val="xl75"/>
    <w:basedOn w:val="Normal"/>
    <w:rsid w:val="003037AD"/>
    <w:pPr>
      <w:pBdr>
        <w:top w:val="double" w:sz="6" w:space="0" w:color="auto"/>
        <w:left w:val="double" w:sz="6" w:space="0" w:color="auto"/>
        <w:bottom w:val="double" w:sz="6" w:space="0" w:color="auto"/>
        <w:right w:val="double" w:sz="6" w:space="0" w:color="auto"/>
      </w:pBdr>
      <w:shd w:val="clear" w:color="000000" w:fill="376091"/>
      <w:spacing w:before="100" w:beforeAutospacing="1" w:after="100" w:afterAutospacing="1"/>
    </w:pPr>
    <w:rPr>
      <w:i/>
      <w:iCs/>
      <w:color w:val="FFFFFF"/>
      <w:lang w:eastAsia="es-ES"/>
    </w:rPr>
  </w:style>
  <w:style w:type="paragraph" w:customStyle="1" w:styleId="xl76">
    <w:name w:val="xl76"/>
    <w:basedOn w:val="Normal"/>
    <w:rsid w:val="003037AD"/>
    <w:pPr>
      <w:pBdr>
        <w:top w:val="double" w:sz="6" w:space="0" w:color="auto"/>
        <w:left w:val="double" w:sz="6" w:space="0" w:color="auto"/>
        <w:bottom w:val="double" w:sz="6" w:space="0" w:color="auto"/>
        <w:right w:val="double" w:sz="6" w:space="0" w:color="auto"/>
      </w:pBdr>
      <w:shd w:val="clear" w:color="000000" w:fill="376091"/>
      <w:spacing w:before="100" w:beforeAutospacing="1" w:after="100" w:afterAutospacing="1"/>
      <w:jc w:val="center"/>
    </w:pPr>
    <w:rPr>
      <w:color w:val="FFFFFF"/>
      <w:lang w:eastAsia="es-ES"/>
    </w:rPr>
  </w:style>
  <w:style w:type="paragraph" w:customStyle="1" w:styleId="xl77">
    <w:name w:val="xl77"/>
    <w:basedOn w:val="Normal"/>
    <w:rsid w:val="003037AD"/>
    <w:pPr>
      <w:pBdr>
        <w:top w:val="double" w:sz="6" w:space="0" w:color="auto"/>
        <w:left w:val="double" w:sz="6" w:space="0" w:color="auto"/>
        <w:bottom w:val="double" w:sz="6" w:space="0" w:color="auto"/>
        <w:right w:val="double" w:sz="6" w:space="0" w:color="auto"/>
      </w:pBdr>
      <w:shd w:val="clear" w:color="000000" w:fill="376091"/>
      <w:spacing w:before="100" w:beforeAutospacing="1" w:after="100" w:afterAutospacing="1"/>
    </w:pPr>
    <w:rPr>
      <w:color w:val="FFFFFF"/>
      <w:lang w:eastAsia="es-ES"/>
    </w:rPr>
  </w:style>
  <w:style w:type="paragraph" w:styleId="Continuarlista">
    <w:name w:val="List Continue"/>
    <w:basedOn w:val="Normal"/>
    <w:rsid w:val="003037AD"/>
    <w:pPr>
      <w:spacing w:after="120"/>
      <w:ind w:left="283"/>
    </w:pPr>
    <w:rPr>
      <w:rFonts w:ascii="Arial" w:hAnsi="Arial"/>
      <w:sz w:val="20"/>
      <w:szCs w:val="20"/>
      <w:lang w:eastAsia="es-ES"/>
    </w:rPr>
  </w:style>
  <w:style w:type="paragraph" w:customStyle="1" w:styleId="Textoindependiente31">
    <w:name w:val="Texto independiente 31"/>
    <w:basedOn w:val="Normal"/>
    <w:rsid w:val="003037AD"/>
    <w:pPr>
      <w:jc w:val="both"/>
    </w:pPr>
    <w:rPr>
      <w:rFonts w:ascii="Arial" w:hAnsi="Arial"/>
      <w:sz w:val="22"/>
      <w:szCs w:val="20"/>
      <w:lang w:val="es-MX" w:eastAsia="es-ES"/>
    </w:rPr>
  </w:style>
  <w:style w:type="paragraph" w:styleId="Sangradetextonormal">
    <w:name w:val="Body Text Indent"/>
    <w:basedOn w:val="Normal"/>
    <w:link w:val="SangradetextonormalCar"/>
    <w:rsid w:val="003037AD"/>
    <w:pPr>
      <w:spacing w:after="120" w:line="280" w:lineRule="exact"/>
      <w:ind w:left="567"/>
      <w:jc w:val="both"/>
    </w:pPr>
    <w:rPr>
      <w:rFonts w:ascii="Arial" w:hAnsi="Arial" w:cs="Arial"/>
      <w:bCs/>
      <w:sz w:val="22"/>
      <w:szCs w:val="20"/>
      <w:lang w:eastAsia="es-ES"/>
    </w:rPr>
  </w:style>
  <w:style w:type="character" w:customStyle="1" w:styleId="SangradetextonormalCar">
    <w:name w:val="Sangría de texto normal Car"/>
    <w:basedOn w:val="Fuentedeprrafopredeter"/>
    <w:link w:val="Sangradetextonormal"/>
    <w:rsid w:val="003037AD"/>
    <w:rPr>
      <w:rFonts w:ascii="Arial" w:eastAsia="Times New Roman" w:hAnsi="Arial" w:cs="Arial"/>
      <w:bCs/>
      <w:szCs w:val="20"/>
      <w:lang w:val="es-CO" w:eastAsia="es-ES"/>
    </w:rPr>
  </w:style>
  <w:style w:type="paragraph" w:styleId="Lista">
    <w:name w:val="List"/>
    <w:basedOn w:val="Normal"/>
    <w:rsid w:val="003037AD"/>
    <w:pPr>
      <w:ind w:left="360" w:hanging="360"/>
      <w:jc w:val="both"/>
    </w:pPr>
    <w:rPr>
      <w:rFonts w:ascii="Arial" w:hAnsi="Arial"/>
      <w:sz w:val="22"/>
      <w:szCs w:val="20"/>
      <w:lang w:val="es-AR"/>
    </w:rPr>
  </w:style>
  <w:style w:type="paragraph" w:styleId="NormalWeb">
    <w:name w:val="Normal (Web)"/>
    <w:aliases w:val="Normal (Web) Car"/>
    <w:basedOn w:val="Normal"/>
    <w:uiPriority w:val="99"/>
    <w:rsid w:val="003037AD"/>
    <w:pPr>
      <w:spacing w:before="100" w:beforeAutospacing="1" w:after="100" w:afterAutospacing="1"/>
    </w:pPr>
    <w:rPr>
      <w:lang w:eastAsia="es-ES"/>
    </w:rPr>
  </w:style>
  <w:style w:type="character" w:styleId="MquinadeescribirHTML">
    <w:name w:val="HTML Typewriter"/>
    <w:basedOn w:val="Fuentedeprrafopredeter"/>
    <w:rsid w:val="003037AD"/>
    <w:rPr>
      <w:rFonts w:ascii="Courier New" w:eastAsia="Courier New" w:hAnsi="Courier New" w:cs="Courier New"/>
      <w:sz w:val="20"/>
      <w:szCs w:val="20"/>
    </w:rPr>
  </w:style>
  <w:style w:type="character" w:styleId="Refdecomentario">
    <w:name w:val="annotation reference"/>
    <w:basedOn w:val="Fuentedeprrafopredeter"/>
    <w:unhideWhenUsed/>
    <w:rsid w:val="003037AD"/>
    <w:rPr>
      <w:sz w:val="16"/>
      <w:szCs w:val="16"/>
    </w:rPr>
  </w:style>
  <w:style w:type="paragraph" w:styleId="Textocomentario">
    <w:name w:val="annotation text"/>
    <w:basedOn w:val="Normal"/>
    <w:link w:val="TextocomentarioCar"/>
    <w:unhideWhenUsed/>
    <w:rsid w:val="003037AD"/>
    <w:rPr>
      <w:rFonts w:ascii="Calibri" w:eastAsia="Calibri" w:hAnsi="Calibri"/>
      <w:sz w:val="20"/>
      <w:szCs w:val="20"/>
    </w:rPr>
  </w:style>
  <w:style w:type="character" w:customStyle="1" w:styleId="TextocomentarioCar">
    <w:name w:val="Texto comentario Car"/>
    <w:basedOn w:val="Fuentedeprrafopredeter"/>
    <w:link w:val="Textocomentario"/>
    <w:rsid w:val="003037AD"/>
    <w:rPr>
      <w:rFonts w:ascii="Calibri" w:eastAsia="Calibri" w:hAnsi="Calibri" w:cs="Times New Roman"/>
      <w:sz w:val="20"/>
      <w:szCs w:val="20"/>
      <w:lang w:val="es-CO"/>
    </w:rPr>
  </w:style>
  <w:style w:type="paragraph" w:styleId="Asuntodelcomentario">
    <w:name w:val="annotation subject"/>
    <w:basedOn w:val="Textocomentario"/>
    <w:next w:val="Textocomentario"/>
    <w:link w:val="AsuntodelcomentarioCar"/>
    <w:unhideWhenUsed/>
    <w:rsid w:val="003037AD"/>
    <w:rPr>
      <w:b/>
      <w:bCs/>
    </w:rPr>
  </w:style>
  <w:style w:type="character" w:customStyle="1" w:styleId="AsuntodelcomentarioCar">
    <w:name w:val="Asunto del comentario Car"/>
    <w:basedOn w:val="TextocomentarioCar"/>
    <w:link w:val="Asuntodelcomentario"/>
    <w:rsid w:val="003037AD"/>
    <w:rPr>
      <w:rFonts w:ascii="Calibri" w:eastAsia="Calibri" w:hAnsi="Calibri" w:cs="Times New Roman"/>
      <w:b/>
      <w:bCs/>
      <w:sz w:val="20"/>
      <w:szCs w:val="20"/>
      <w:lang w:val="es-CO"/>
    </w:rPr>
  </w:style>
  <w:style w:type="character" w:customStyle="1" w:styleId="CharacterStyle1">
    <w:name w:val="Character Style 1"/>
    <w:rsid w:val="003037AD"/>
    <w:rPr>
      <w:sz w:val="20"/>
      <w:szCs w:val="20"/>
    </w:rPr>
  </w:style>
  <w:style w:type="paragraph" w:customStyle="1" w:styleId="Style1">
    <w:name w:val="Style 1"/>
    <w:rsid w:val="003037AD"/>
    <w:pPr>
      <w:widowControl w:val="0"/>
      <w:autoSpaceDE w:val="0"/>
      <w:autoSpaceDN w:val="0"/>
      <w:adjustRightInd w:val="0"/>
    </w:pPr>
    <w:rPr>
      <w:rFonts w:ascii="Times New Roman" w:eastAsia="Times New Roman" w:hAnsi="Times New Roman" w:cs="Times New Roman"/>
      <w:sz w:val="20"/>
      <w:szCs w:val="20"/>
      <w:lang w:eastAsia="es-ES"/>
    </w:rPr>
  </w:style>
  <w:style w:type="paragraph" w:customStyle="1" w:styleId="Listavistosa-nfasis11">
    <w:name w:val="Lista vistosa - Énfasis 11"/>
    <w:basedOn w:val="Normal"/>
    <w:link w:val="Listavistosa-nfasis1Car"/>
    <w:uiPriority w:val="34"/>
    <w:rsid w:val="003037AD"/>
    <w:pPr>
      <w:ind w:left="720"/>
      <w:contextualSpacing/>
      <w:jc w:val="both"/>
    </w:pPr>
    <w:rPr>
      <w:rFonts w:ascii="Calibri" w:eastAsia="Calibri" w:hAnsi="Calibri"/>
      <w:sz w:val="22"/>
      <w:szCs w:val="22"/>
    </w:rPr>
  </w:style>
  <w:style w:type="paragraph" w:customStyle="1" w:styleId="label">
    <w:name w:val="label"/>
    <w:basedOn w:val="Normal"/>
    <w:rsid w:val="003037AD"/>
    <w:pPr>
      <w:spacing w:before="100" w:beforeAutospacing="1" w:after="100" w:afterAutospacing="1"/>
    </w:pPr>
    <w:rPr>
      <w:lang w:eastAsia="es-CO"/>
    </w:rPr>
  </w:style>
  <w:style w:type="paragraph" w:customStyle="1" w:styleId="num">
    <w:name w:val="num"/>
    <w:basedOn w:val="Normal"/>
    <w:rsid w:val="003037AD"/>
    <w:pPr>
      <w:spacing w:before="100" w:beforeAutospacing="1" w:after="100" w:afterAutospacing="1"/>
    </w:pPr>
    <w:rPr>
      <w:lang w:eastAsia="es-CO"/>
    </w:rPr>
  </w:style>
  <w:style w:type="paragraph" w:customStyle="1" w:styleId="CM63">
    <w:name w:val="CM63"/>
    <w:basedOn w:val="Default"/>
    <w:next w:val="Default"/>
    <w:uiPriority w:val="99"/>
    <w:rsid w:val="003037AD"/>
    <w:rPr>
      <w:rFonts w:ascii="Arial" w:hAnsi="Arial" w:cs="Arial"/>
      <w:color w:val="auto"/>
      <w:lang w:val="es-CO"/>
    </w:rPr>
  </w:style>
  <w:style w:type="paragraph" w:customStyle="1" w:styleId="C1">
    <w:name w:val="C1"/>
    <w:basedOn w:val="Normal"/>
    <w:rsid w:val="003037AD"/>
    <w:pPr>
      <w:spacing w:before="120" w:after="120"/>
      <w:jc w:val="both"/>
    </w:pPr>
    <w:rPr>
      <w:rFonts w:ascii="Arial" w:hAnsi="Arial"/>
      <w:sz w:val="22"/>
      <w:szCs w:val="20"/>
    </w:rPr>
  </w:style>
  <w:style w:type="paragraph" w:customStyle="1" w:styleId="Prrafodelista1">
    <w:name w:val="Párrafo de lista1"/>
    <w:basedOn w:val="Normal"/>
    <w:rsid w:val="003037AD"/>
    <w:pPr>
      <w:ind w:left="720"/>
    </w:pPr>
    <w:rPr>
      <w:rFonts w:eastAsia="Calibri"/>
      <w:lang w:eastAsia="es-ES"/>
    </w:rPr>
  </w:style>
  <w:style w:type="paragraph" w:customStyle="1" w:styleId="Prrafodelista2">
    <w:name w:val="Párrafo de lista2"/>
    <w:basedOn w:val="Normal"/>
    <w:rsid w:val="003037AD"/>
    <w:pPr>
      <w:ind w:left="720"/>
    </w:pPr>
    <w:rPr>
      <w:rFonts w:eastAsia="Calibri"/>
      <w:lang w:eastAsia="es-ES"/>
    </w:rPr>
  </w:style>
  <w:style w:type="paragraph" w:customStyle="1" w:styleId="CM46">
    <w:name w:val="CM46"/>
    <w:basedOn w:val="Default"/>
    <w:next w:val="Default"/>
    <w:uiPriority w:val="99"/>
    <w:rsid w:val="003037AD"/>
    <w:rPr>
      <w:rFonts w:ascii="Arial" w:hAnsi="Arial" w:cs="Arial"/>
      <w:color w:val="auto"/>
      <w:lang w:val="es-CO"/>
    </w:rPr>
  </w:style>
  <w:style w:type="character" w:customStyle="1" w:styleId="msgreadtxt">
    <w:name w:val="msgreadtxt"/>
    <w:basedOn w:val="Fuentedeprrafopredeter"/>
    <w:rsid w:val="003037AD"/>
  </w:style>
  <w:style w:type="paragraph" w:styleId="TtuloTDC">
    <w:name w:val="TOC Heading"/>
    <w:basedOn w:val="Ttulo1"/>
    <w:next w:val="Normal"/>
    <w:uiPriority w:val="39"/>
    <w:unhideWhenUsed/>
    <w:qFormat/>
    <w:rsid w:val="000B1D06"/>
    <w:pPr>
      <w:outlineLvl w:val="9"/>
    </w:pPr>
  </w:style>
  <w:style w:type="paragraph" w:styleId="TDC3">
    <w:name w:val="toc 3"/>
    <w:basedOn w:val="Normal"/>
    <w:next w:val="Normal"/>
    <w:autoRedefine/>
    <w:uiPriority w:val="39"/>
    <w:unhideWhenUsed/>
    <w:rsid w:val="003037AD"/>
    <w:pPr>
      <w:spacing w:after="0"/>
      <w:ind w:left="420"/>
    </w:pPr>
    <w:rPr>
      <w:rFonts w:cstheme="minorHAnsi"/>
      <w:i/>
      <w:iCs/>
      <w:sz w:val="20"/>
      <w:szCs w:val="20"/>
    </w:rPr>
  </w:style>
  <w:style w:type="paragraph" w:styleId="TDC4">
    <w:name w:val="toc 4"/>
    <w:basedOn w:val="Normal"/>
    <w:next w:val="Normal"/>
    <w:autoRedefine/>
    <w:uiPriority w:val="39"/>
    <w:unhideWhenUsed/>
    <w:rsid w:val="003037AD"/>
    <w:pPr>
      <w:spacing w:after="0"/>
      <w:ind w:left="630"/>
    </w:pPr>
    <w:rPr>
      <w:rFonts w:cstheme="minorHAnsi"/>
      <w:sz w:val="18"/>
      <w:szCs w:val="18"/>
    </w:rPr>
  </w:style>
  <w:style w:type="paragraph" w:styleId="TDC5">
    <w:name w:val="toc 5"/>
    <w:basedOn w:val="Normal"/>
    <w:next w:val="Normal"/>
    <w:autoRedefine/>
    <w:uiPriority w:val="39"/>
    <w:unhideWhenUsed/>
    <w:rsid w:val="003037AD"/>
    <w:pPr>
      <w:spacing w:after="0"/>
      <w:ind w:left="840"/>
    </w:pPr>
    <w:rPr>
      <w:rFonts w:cstheme="minorHAnsi"/>
      <w:sz w:val="18"/>
      <w:szCs w:val="18"/>
    </w:rPr>
  </w:style>
  <w:style w:type="paragraph" w:styleId="TDC6">
    <w:name w:val="toc 6"/>
    <w:basedOn w:val="Normal"/>
    <w:next w:val="Normal"/>
    <w:autoRedefine/>
    <w:uiPriority w:val="39"/>
    <w:unhideWhenUsed/>
    <w:rsid w:val="003037AD"/>
    <w:pPr>
      <w:spacing w:after="0"/>
      <w:ind w:left="1050"/>
    </w:pPr>
    <w:rPr>
      <w:rFonts w:cstheme="minorHAnsi"/>
      <w:sz w:val="18"/>
      <w:szCs w:val="18"/>
    </w:rPr>
  </w:style>
  <w:style w:type="paragraph" w:styleId="TDC7">
    <w:name w:val="toc 7"/>
    <w:basedOn w:val="Normal"/>
    <w:next w:val="Normal"/>
    <w:autoRedefine/>
    <w:uiPriority w:val="39"/>
    <w:unhideWhenUsed/>
    <w:rsid w:val="003037AD"/>
    <w:pPr>
      <w:spacing w:after="0"/>
      <w:ind w:left="1260"/>
    </w:pPr>
    <w:rPr>
      <w:rFonts w:cstheme="minorHAnsi"/>
      <w:sz w:val="18"/>
      <w:szCs w:val="18"/>
    </w:rPr>
  </w:style>
  <w:style w:type="paragraph" w:styleId="TDC8">
    <w:name w:val="toc 8"/>
    <w:basedOn w:val="Normal"/>
    <w:next w:val="Normal"/>
    <w:autoRedefine/>
    <w:uiPriority w:val="39"/>
    <w:unhideWhenUsed/>
    <w:rsid w:val="003037AD"/>
    <w:pPr>
      <w:spacing w:after="0"/>
      <w:ind w:left="1470"/>
    </w:pPr>
    <w:rPr>
      <w:rFonts w:cstheme="minorHAnsi"/>
      <w:sz w:val="18"/>
      <w:szCs w:val="18"/>
    </w:rPr>
  </w:style>
  <w:style w:type="paragraph" w:styleId="TDC9">
    <w:name w:val="toc 9"/>
    <w:basedOn w:val="Normal"/>
    <w:next w:val="Normal"/>
    <w:autoRedefine/>
    <w:uiPriority w:val="39"/>
    <w:unhideWhenUsed/>
    <w:rsid w:val="003037AD"/>
    <w:pPr>
      <w:spacing w:after="0"/>
      <w:ind w:left="1680"/>
    </w:pPr>
    <w:rPr>
      <w:rFonts w:cstheme="minorHAnsi"/>
      <w:sz w:val="18"/>
      <w:szCs w:val="18"/>
    </w:rPr>
  </w:style>
  <w:style w:type="numbering" w:customStyle="1" w:styleId="EstiloConvietas1">
    <w:name w:val="Estilo Con viñetas1"/>
    <w:basedOn w:val="Sinlista"/>
    <w:rsid w:val="003037AD"/>
    <w:pPr>
      <w:numPr>
        <w:numId w:val="2"/>
      </w:numPr>
    </w:pPr>
  </w:style>
  <w:style w:type="character" w:customStyle="1" w:styleId="apple-converted-space">
    <w:name w:val="apple-converted-space"/>
    <w:basedOn w:val="Fuentedeprrafopredeter"/>
    <w:rsid w:val="003037AD"/>
  </w:style>
  <w:style w:type="paragraph" w:styleId="Sangra3detindependiente">
    <w:name w:val="Body Text Indent 3"/>
    <w:basedOn w:val="Normal"/>
    <w:link w:val="Sangra3detindependienteCar"/>
    <w:uiPriority w:val="99"/>
    <w:unhideWhenUsed/>
    <w:rsid w:val="003037AD"/>
    <w:pPr>
      <w:spacing w:after="120"/>
      <w:ind w:left="283"/>
    </w:pPr>
    <w:rPr>
      <w:rFonts w:ascii="Calibri" w:eastAsia="Calibri" w:hAnsi="Calibri"/>
      <w:sz w:val="16"/>
      <w:szCs w:val="16"/>
    </w:rPr>
  </w:style>
  <w:style w:type="character" w:customStyle="1" w:styleId="Sangra3detindependienteCar">
    <w:name w:val="Sangría 3 de t. independiente Car"/>
    <w:basedOn w:val="Fuentedeprrafopredeter"/>
    <w:link w:val="Sangra3detindependiente"/>
    <w:uiPriority w:val="99"/>
    <w:rsid w:val="003037AD"/>
    <w:rPr>
      <w:rFonts w:ascii="Calibri" w:eastAsia="Calibri" w:hAnsi="Calibri" w:cs="Times New Roman"/>
      <w:sz w:val="16"/>
      <w:szCs w:val="16"/>
      <w:lang w:val="es-CO"/>
    </w:rPr>
  </w:style>
  <w:style w:type="paragraph" w:customStyle="1" w:styleId="Pa0">
    <w:name w:val="Pa0"/>
    <w:basedOn w:val="Default"/>
    <w:next w:val="Default"/>
    <w:uiPriority w:val="99"/>
    <w:rsid w:val="003037AD"/>
    <w:pPr>
      <w:widowControl w:val="0"/>
      <w:spacing w:line="241" w:lineRule="atLeast"/>
    </w:pPr>
    <w:rPr>
      <w:rFonts w:ascii="Harabara" w:eastAsia="Times New Roman" w:hAnsi="Harabara"/>
      <w:color w:val="auto"/>
      <w:lang w:val="es-CO" w:eastAsia="es-CO"/>
    </w:rPr>
  </w:style>
  <w:style w:type="paragraph" w:customStyle="1" w:styleId="Cuadrculamedia21">
    <w:name w:val="Cuadrícula media 21"/>
    <w:link w:val="Cuadrculamedia2Car"/>
    <w:uiPriority w:val="1"/>
    <w:rsid w:val="003037AD"/>
    <w:rPr>
      <w:rFonts w:ascii="Calibri" w:eastAsia="Times New Roman" w:hAnsi="Calibri" w:cs="Times New Roman"/>
    </w:rPr>
  </w:style>
  <w:style w:type="character" w:customStyle="1" w:styleId="Cuadrculamedia2Car">
    <w:name w:val="Cuadrícula media 2 Car"/>
    <w:link w:val="Cuadrculamedia21"/>
    <w:uiPriority w:val="1"/>
    <w:rsid w:val="003037AD"/>
    <w:rPr>
      <w:rFonts w:ascii="Calibri" w:eastAsia="Times New Roman" w:hAnsi="Calibri" w:cs="Times New Roman"/>
    </w:rPr>
  </w:style>
  <w:style w:type="paragraph" w:customStyle="1" w:styleId="Titulopropuesta">
    <w:name w:val="Titulo propuesta"/>
    <w:basedOn w:val="Ttulo1"/>
    <w:link w:val="TitulopropuestaCar"/>
    <w:rsid w:val="003037AD"/>
    <w:pPr>
      <w:numPr>
        <w:numId w:val="1"/>
      </w:numPr>
    </w:pPr>
  </w:style>
  <w:style w:type="character" w:customStyle="1" w:styleId="TitulopropuestaCar">
    <w:name w:val="Titulo propuesta Car"/>
    <w:basedOn w:val="Ttulo1Car"/>
    <w:link w:val="Titulopropuesta"/>
    <w:rsid w:val="003037AD"/>
    <w:rPr>
      <w:rFonts w:asciiTheme="majorHAnsi" w:eastAsiaTheme="majorEastAsia" w:hAnsiTheme="majorHAnsi" w:cstheme="majorBidi"/>
      <w:color w:val="E36C0A" w:themeColor="accent6" w:themeShade="BF"/>
      <w:sz w:val="40"/>
      <w:szCs w:val="40"/>
    </w:rPr>
  </w:style>
  <w:style w:type="table" w:customStyle="1" w:styleId="Tablaconcuadrcula1">
    <w:name w:val="Tabla con cuadrícula1"/>
    <w:basedOn w:val="Tablanormal"/>
    <w:next w:val="Tablaconcuadrcula"/>
    <w:uiPriority w:val="59"/>
    <w:rsid w:val="003037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3037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gra2detindependiente">
    <w:name w:val="Body Text Indent 2"/>
    <w:basedOn w:val="Normal"/>
    <w:link w:val="Sangra2detindependienteCar"/>
    <w:unhideWhenUsed/>
    <w:rsid w:val="003037AD"/>
    <w:pPr>
      <w:spacing w:after="120" w:line="480" w:lineRule="auto"/>
      <w:ind w:left="283"/>
    </w:pPr>
    <w:rPr>
      <w:rFonts w:ascii="Calibri" w:eastAsia="Calibri" w:hAnsi="Calibri"/>
      <w:sz w:val="22"/>
      <w:szCs w:val="22"/>
    </w:rPr>
  </w:style>
  <w:style w:type="character" w:customStyle="1" w:styleId="Sangra2detindependienteCar">
    <w:name w:val="Sangría 2 de t. independiente Car"/>
    <w:basedOn w:val="Fuentedeprrafopredeter"/>
    <w:link w:val="Sangra2detindependiente"/>
    <w:rsid w:val="003037AD"/>
    <w:rPr>
      <w:rFonts w:ascii="Calibri" w:eastAsia="Calibri" w:hAnsi="Calibri" w:cs="Times New Roman"/>
      <w:lang w:val="es-CO"/>
    </w:rPr>
  </w:style>
  <w:style w:type="character" w:customStyle="1" w:styleId="SinespaciadoCar">
    <w:name w:val="Sin espaciado Car"/>
    <w:aliases w:val="Negrilla-COLVISTA Car"/>
    <w:basedOn w:val="Fuentedeprrafopredeter"/>
    <w:link w:val="Sinespaciado"/>
    <w:uiPriority w:val="1"/>
    <w:rsid w:val="003037AD"/>
  </w:style>
  <w:style w:type="paragraph" w:styleId="Mapadeldocumento">
    <w:name w:val="Document Map"/>
    <w:basedOn w:val="Normal"/>
    <w:link w:val="MapadeldocumentoCar"/>
    <w:rsid w:val="003037AD"/>
    <w:rPr>
      <w:rFonts w:ascii="Tahoma" w:hAnsi="Tahoma"/>
      <w:sz w:val="16"/>
      <w:szCs w:val="16"/>
      <w:lang w:eastAsia="es-ES"/>
    </w:rPr>
  </w:style>
  <w:style w:type="character" w:customStyle="1" w:styleId="MapadeldocumentoCar">
    <w:name w:val="Mapa del documento Car"/>
    <w:basedOn w:val="Fuentedeprrafopredeter"/>
    <w:link w:val="Mapadeldocumento"/>
    <w:rsid w:val="003037AD"/>
    <w:rPr>
      <w:rFonts w:ascii="Tahoma" w:eastAsia="Times New Roman" w:hAnsi="Tahoma" w:cs="Times New Roman"/>
      <w:sz w:val="16"/>
      <w:szCs w:val="16"/>
      <w:lang w:eastAsia="es-ES"/>
    </w:rPr>
  </w:style>
  <w:style w:type="paragraph" w:customStyle="1" w:styleId="CM29">
    <w:name w:val="CM29"/>
    <w:basedOn w:val="Normal"/>
    <w:next w:val="Normal"/>
    <w:uiPriority w:val="99"/>
    <w:rsid w:val="003037AD"/>
    <w:pPr>
      <w:widowControl w:val="0"/>
      <w:autoSpaceDE w:val="0"/>
      <w:autoSpaceDN w:val="0"/>
      <w:adjustRightInd w:val="0"/>
    </w:pPr>
    <w:rPr>
      <w:rFonts w:ascii="Arial-Narrow" w:hAnsi="Arial-Narrow"/>
      <w:lang w:eastAsia="es-CO"/>
    </w:rPr>
  </w:style>
  <w:style w:type="paragraph" w:customStyle="1" w:styleId="CM2">
    <w:name w:val="CM2"/>
    <w:basedOn w:val="Normal"/>
    <w:next w:val="Normal"/>
    <w:uiPriority w:val="99"/>
    <w:rsid w:val="003037AD"/>
    <w:pPr>
      <w:widowControl w:val="0"/>
      <w:autoSpaceDE w:val="0"/>
      <w:autoSpaceDN w:val="0"/>
      <w:adjustRightInd w:val="0"/>
      <w:spacing w:line="268" w:lineRule="atLeast"/>
    </w:pPr>
    <w:rPr>
      <w:rFonts w:ascii="Arial-Narrow" w:hAnsi="Arial-Narrow"/>
      <w:lang w:eastAsia="es-CO"/>
    </w:rPr>
  </w:style>
  <w:style w:type="paragraph" w:customStyle="1" w:styleId="Estilo">
    <w:name w:val="Estilo"/>
    <w:rsid w:val="003037AD"/>
    <w:pPr>
      <w:widowControl w:val="0"/>
      <w:suppressAutoHyphens/>
      <w:autoSpaceDE w:val="0"/>
    </w:pPr>
    <w:rPr>
      <w:rFonts w:ascii="Arial" w:eastAsia="Arial" w:hAnsi="Arial" w:cs="Arial"/>
      <w:sz w:val="24"/>
      <w:szCs w:val="24"/>
      <w:lang w:eastAsia="ar-SA"/>
    </w:rPr>
  </w:style>
  <w:style w:type="paragraph" w:styleId="Lista2">
    <w:name w:val="List 2"/>
    <w:basedOn w:val="Normal"/>
    <w:rsid w:val="003037AD"/>
    <w:pPr>
      <w:ind w:left="566" w:hanging="283"/>
    </w:pPr>
    <w:rPr>
      <w:sz w:val="20"/>
      <w:szCs w:val="20"/>
      <w:lang w:eastAsia="es-ES"/>
    </w:rPr>
  </w:style>
  <w:style w:type="paragraph" w:styleId="Lista3">
    <w:name w:val="List 3"/>
    <w:basedOn w:val="Normal"/>
    <w:rsid w:val="003037AD"/>
    <w:pPr>
      <w:ind w:left="849" w:hanging="283"/>
    </w:pPr>
    <w:rPr>
      <w:sz w:val="20"/>
      <w:szCs w:val="20"/>
      <w:lang w:eastAsia="es-ES"/>
    </w:rPr>
  </w:style>
  <w:style w:type="paragraph" w:customStyle="1" w:styleId="NoSpacing1">
    <w:name w:val="No Spacing1"/>
    <w:rsid w:val="003037AD"/>
    <w:rPr>
      <w:rFonts w:ascii="Calibri" w:eastAsia="Times New Roman" w:hAnsi="Calibri" w:cs="Calibri"/>
      <w:lang w:val="es-CO"/>
    </w:rPr>
  </w:style>
  <w:style w:type="character" w:customStyle="1" w:styleId="DefaultCar">
    <w:name w:val="Default Car"/>
    <w:link w:val="Default"/>
    <w:uiPriority w:val="99"/>
    <w:rsid w:val="003037AD"/>
    <w:rPr>
      <w:rFonts w:ascii="Times New Roman" w:eastAsia="Calibri" w:hAnsi="Times New Roman" w:cs="Times New Roman"/>
      <w:color w:val="000000"/>
      <w:sz w:val="24"/>
      <w:szCs w:val="24"/>
    </w:rPr>
  </w:style>
  <w:style w:type="paragraph" w:customStyle="1" w:styleId="BodyText21">
    <w:name w:val="Body Text 21"/>
    <w:basedOn w:val="Normal"/>
    <w:rsid w:val="003037AD"/>
    <w:pPr>
      <w:widowControl w:val="0"/>
      <w:jc w:val="both"/>
    </w:pPr>
    <w:rPr>
      <w:rFonts w:ascii="Arial" w:hAnsi="Arial"/>
      <w:szCs w:val="20"/>
      <w:lang w:eastAsia="es-ES"/>
    </w:rPr>
  </w:style>
  <w:style w:type="paragraph" w:styleId="Textoindependienteprimerasangra2">
    <w:name w:val="Body Text First Indent 2"/>
    <w:basedOn w:val="Sangradetextonormal"/>
    <w:link w:val="Textoindependienteprimerasangra2Car"/>
    <w:uiPriority w:val="99"/>
    <w:rsid w:val="003037AD"/>
    <w:pPr>
      <w:spacing w:line="240" w:lineRule="auto"/>
      <w:ind w:left="283" w:firstLine="210"/>
      <w:jc w:val="left"/>
    </w:pPr>
    <w:rPr>
      <w:rFonts w:ascii="Times New Roman" w:hAnsi="Times New Roman" w:cs="Times New Roman"/>
      <w:bCs w:val="0"/>
      <w:sz w:val="24"/>
      <w:szCs w:val="24"/>
    </w:rPr>
  </w:style>
  <w:style w:type="character" w:customStyle="1" w:styleId="Textoindependienteprimerasangra2Car">
    <w:name w:val="Texto independiente primera sangría 2 Car"/>
    <w:basedOn w:val="SangradetextonormalCar"/>
    <w:link w:val="Textoindependienteprimerasangra2"/>
    <w:uiPriority w:val="99"/>
    <w:rsid w:val="003037AD"/>
    <w:rPr>
      <w:rFonts w:ascii="Times New Roman" w:eastAsia="Times New Roman" w:hAnsi="Times New Roman" w:cs="Times New Roman"/>
      <w:bCs w:val="0"/>
      <w:sz w:val="24"/>
      <w:szCs w:val="24"/>
      <w:lang w:val="es-CO" w:eastAsia="es-ES"/>
    </w:rPr>
  </w:style>
  <w:style w:type="table" w:customStyle="1" w:styleId="Tablaconcuadrcula3">
    <w:name w:val="Tabla con cuadrícula3"/>
    <w:basedOn w:val="Tablanormal"/>
    <w:next w:val="Tablaconcuadrcula"/>
    <w:uiPriority w:val="59"/>
    <w:rsid w:val="003037AD"/>
    <w:rPr>
      <w:lang w:val="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T1">
    <w:name w:val="AT 1"/>
    <w:basedOn w:val="Normal"/>
    <w:rsid w:val="003037AD"/>
    <w:pPr>
      <w:numPr>
        <w:numId w:val="3"/>
      </w:numPr>
      <w:tabs>
        <w:tab w:val="left" w:pos="709"/>
        <w:tab w:val="left" w:pos="1418"/>
        <w:tab w:val="left" w:pos="2127"/>
      </w:tabs>
      <w:overflowPunct w:val="0"/>
      <w:autoSpaceDE w:val="0"/>
      <w:autoSpaceDN w:val="0"/>
      <w:adjustRightInd w:val="0"/>
      <w:ind w:left="0" w:firstLine="0"/>
      <w:textAlignment w:val="baseline"/>
    </w:pPr>
    <w:rPr>
      <w:rFonts w:ascii="Garamond" w:hAnsi="Garamond"/>
      <w:sz w:val="22"/>
      <w:szCs w:val="20"/>
      <w:lang w:eastAsia="es-ES"/>
    </w:rPr>
  </w:style>
  <w:style w:type="paragraph" w:customStyle="1" w:styleId="AT2b">
    <w:name w:val="AT 2b"/>
    <w:basedOn w:val="AT1"/>
    <w:link w:val="AT2bChar"/>
    <w:rsid w:val="003037AD"/>
    <w:pPr>
      <w:keepNext/>
      <w:numPr>
        <w:ilvl w:val="1"/>
      </w:numPr>
      <w:tabs>
        <w:tab w:val="clear" w:pos="709"/>
        <w:tab w:val="clear" w:pos="1418"/>
        <w:tab w:val="clear" w:pos="2127"/>
      </w:tabs>
      <w:overflowPunct/>
      <w:autoSpaceDE/>
      <w:autoSpaceDN/>
      <w:adjustRightInd/>
      <w:jc w:val="both"/>
      <w:textAlignment w:val="auto"/>
      <w:outlineLvl w:val="0"/>
    </w:pPr>
    <w:rPr>
      <w:rFonts w:ascii="Calibri" w:hAnsi="Calibri"/>
      <w:b/>
      <w:iCs/>
      <w:sz w:val="20"/>
      <w:szCs w:val="22"/>
    </w:rPr>
  </w:style>
  <w:style w:type="character" w:customStyle="1" w:styleId="AT2bChar">
    <w:name w:val="AT 2b Char"/>
    <w:link w:val="AT2b"/>
    <w:rsid w:val="003037AD"/>
    <w:rPr>
      <w:rFonts w:ascii="Calibri" w:hAnsi="Calibri"/>
      <w:b/>
      <w:iCs/>
      <w:sz w:val="20"/>
      <w:szCs w:val="22"/>
      <w:lang w:eastAsia="es-ES"/>
    </w:rPr>
  </w:style>
  <w:style w:type="table" w:customStyle="1" w:styleId="Tablaconcuadrcula11">
    <w:name w:val="Tabla con cuadrícula11"/>
    <w:basedOn w:val="Tablanormal"/>
    <w:next w:val="Tablaconcuadrcula"/>
    <w:uiPriority w:val="59"/>
    <w:rsid w:val="003037AD"/>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3037AD"/>
    <w:pPr>
      <w:widowControl w:val="0"/>
    </w:pPr>
    <w:rPr>
      <w:rFonts w:ascii="Calibri" w:eastAsia="Calibri" w:hAnsi="Calibri"/>
      <w:sz w:val="22"/>
      <w:szCs w:val="22"/>
      <w:lang w:val="en-US"/>
    </w:rPr>
  </w:style>
  <w:style w:type="table" w:styleId="Sombreadoclaro-nfasis1">
    <w:name w:val="Light Shading Accent 1"/>
    <w:basedOn w:val="Tablanormal"/>
    <w:uiPriority w:val="60"/>
    <w:rsid w:val="003037AD"/>
    <w:rPr>
      <w:rFonts w:ascii="Calibri" w:eastAsia="Calibri" w:hAnsi="Calibri" w:cs="Times New Roman"/>
      <w:color w:val="365F91" w:themeColor="accent1" w:themeShade="BF"/>
      <w:sz w:val="20"/>
      <w:szCs w:val="20"/>
      <w:lang w:eastAsia="es-E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media1-nfasis1">
    <w:name w:val="Medium List 1 Accent 1"/>
    <w:basedOn w:val="Tablanormal"/>
    <w:uiPriority w:val="65"/>
    <w:rsid w:val="003037AD"/>
    <w:rPr>
      <w:rFonts w:ascii="Calibri" w:eastAsia="Calibri" w:hAnsi="Calibri" w:cs="Times New Roman"/>
      <w:color w:val="000000" w:themeColor="text1"/>
      <w:sz w:val="20"/>
      <w:szCs w:val="20"/>
      <w:lang w:eastAsia="es-E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uadrculamedia1-nfasis1">
    <w:name w:val="Medium Grid 1 Accent 1"/>
    <w:basedOn w:val="Tablanormal"/>
    <w:uiPriority w:val="67"/>
    <w:rsid w:val="003037AD"/>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tamedia2-nfasis1">
    <w:name w:val="Medium List 2 Accent 1"/>
    <w:basedOn w:val="Tablanormal"/>
    <w:uiPriority w:val="66"/>
    <w:rsid w:val="003037AD"/>
    <w:rPr>
      <w:rFonts w:asciiTheme="majorHAnsi" w:eastAsiaTheme="majorEastAsia" w:hAnsiTheme="majorHAnsi" w:cstheme="majorBidi"/>
      <w:color w:val="000000" w:themeColor="text1"/>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3037AD"/>
    <w:rPr>
      <w:rFonts w:asciiTheme="majorHAnsi" w:eastAsiaTheme="majorEastAsia" w:hAnsiTheme="majorHAnsi" w:cstheme="majorBidi"/>
      <w:color w:val="000000" w:themeColor="text1"/>
      <w:sz w:val="20"/>
      <w:szCs w:val="20"/>
      <w:lang w:eastAsia="es-E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3037AD"/>
    <w:rPr>
      <w:rFonts w:asciiTheme="majorHAnsi" w:eastAsiaTheme="majorEastAsia" w:hAnsiTheme="majorHAnsi" w:cstheme="majorBidi"/>
      <w:color w:val="000000" w:themeColor="text1"/>
      <w:sz w:val="20"/>
      <w:szCs w:val="20"/>
      <w:lang w:eastAsia="es-E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3037AD"/>
    <w:rPr>
      <w:rFonts w:asciiTheme="majorHAnsi" w:eastAsiaTheme="majorEastAsia" w:hAnsiTheme="majorHAnsi" w:cstheme="majorBidi"/>
      <w:color w:val="000000" w:themeColor="text1"/>
      <w:sz w:val="20"/>
      <w:szCs w:val="20"/>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nfasis6">
    <w:name w:val="Medium Shading 1 Accent 6"/>
    <w:basedOn w:val="Tablanormal"/>
    <w:uiPriority w:val="63"/>
    <w:rsid w:val="003037AD"/>
    <w:rPr>
      <w:rFonts w:ascii="Calibri" w:eastAsia="Calibri" w:hAnsi="Calibri" w:cs="Times New Roman"/>
      <w:sz w:val="20"/>
      <w:szCs w:val="20"/>
      <w:lang w:eastAsia="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3037AD"/>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3037AD"/>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Ttulo3Car1">
    <w:name w:val="Título 3 Car1"/>
    <w:locked/>
    <w:rsid w:val="003037AD"/>
    <w:rPr>
      <w:rFonts w:ascii="Arial" w:eastAsia="Times New Roman" w:hAnsi="Arial" w:cs="Arial"/>
      <w:b/>
      <w:bCs/>
      <w:sz w:val="26"/>
      <w:szCs w:val="26"/>
      <w:lang w:val="es-CO"/>
    </w:rPr>
  </w:style>
  <w:style w:type="character" w:customStyle="1" w:styleId="Heading4Char">
    <w:name w:val="Heading 4 Char"/>
    <w:aliases w:val="h4 Char"/>
    <w:locked/>
    <w:rsid w:val="003037AD"/>
    <w:rPr>
      <w:rFonts w:cs="Times New Roman"/>
      <w:b/>
      <w:bCs/>
      <w:sz w:val="28"/>
      <w:szCs w:val="28"/>
      <w:lang w:val="es-CO" w:eastAsia="en-US"/>
    </w:rPr>
  </w:style>
  <w:style w:type="paragraph" w:customStyle="1" w:styleId="FSBody">
    <w:name w:val="FS Body"/>
    <w:basedOn w:val="Normal"/>
    <w:link w:val="FSBodyCar"/>
    <w:rsid w:val="003037AD"/>
    <w:pPr>
      <w:autoSpaceDE w:val="0"/>
      <w:autoSpaceDN w:val="0"/>
      <w:adjustRightInd w:val="0"/>
      <w:spacing w:after="240"/>
    </w:pPr>
    <w:rPr>
      <w:rFonts w:ascii="Franklin Gothic Book" w:hAnsi="Franklin Gothic Book" w:cs="Franklin Gothic Book"/>
      <w:lang w:val="en-US"/>
    </w:rPr>
  </w:style>
  <w:style w:type="character" w:customStyle="1" w:styleId="FSBodyCar">
    <w:name w:val="FS Body Car"/>
    <w:link w:val="FSBody"/>
    <w:locked/>
    <w:rsid w:val="003037AD"/>
    <w:rPr>
      <w:rFonts w:ascii="Franklin Gothic Book" w:eastAsia="Times New Roman" w:hAnsi="Franklin Gothic Book" w:cs="Franklin Gothic Book"/>
      <w:sz w:val="24"/>
      <w:szCs w:val="24"/>
      <w:lang w:val="en-US"/>
    </w:rPr>
  </w:style>
  <w:style w:type="paragraph" w:customStyle="1" w:styleId="Sinespaciado1">
    <w:name w:val="Sin espaciado1"/>
    <w:rsid w:val="003037AD"/>
    <w:rPr>
      <w:rFonts w:ascii="Calibri" w:eastAsia="Times New Roman" w:hAnsi="Calibri" w:cs="Calibri"/>
      <w:lang w:val="es-CO"/>
    </w:rPr>
  </w:style>
  <w:style w:type="paragraph" w:customStyle="1" w:styleId="Car1">
    <w:name w:val="Car1"/>
    <w:basedOn w:val="Normal"/>
    <w:rsid w:val="003037AD"/>
    <w:pPr>
      <w:spacing w:after="160" w:line="240" w:lineRule="exact"/>
    </w:pPr>
    <w:rPr>
      <w:rFonts w:ascii="Verdana" w:hAnsi="Verdana" w:cs="Verdana"/>
      <w:sz w:val="20"/>
      <w:szCs w:val="20"/>
      <w:lang w:val="en-US"/>
    </w:rPr>
  </w:style>
  <w:style w:type="character" w:styleId="Nmerodepgina">
    <w:name w:val="page number"/>
    <w:rsid w:val="003037AD"/>
    <w:rPr>
      <w:rFonts w:cs="Times New Roman"/>
    </w:rPr>
  </w:style>
  <w:style w:type="paragraph" w:customStyle="1" w:styleId="Punto1">
    <w:name w:val="Punto1"/>
    <w:basedOn w:val="Normal"/>
    <w:rsid w:val="003037AD"/>
    <w:pPr>
      <w:ind w:left="851" w:right="289" w:hanging="283"/>
      <w:jc w:val="both"/>
    </w:pPr>
    <w:rPr>
      <w:rFonts w:ascii="Arial" w:hAnsi="Arial" w:cs="Arial"/>
      <w:sz w:val="28"/>
      <w:szCs w:val="28"/>
      <w:lang w:val="es-AR"/>
    </w:rPr>
  </w:style>
  <w:style w:type="paragraph" w:customStyle="1" w:styleId="Car11">
    <w:name w:val="Car11"/>
    <w:basedOn w:val="Normal"/>
    <w:rsid w:val="003037AD"/>
    <w:pPr>
      <w:spacing w:after="160" w:line="240" w:lineRule="exact"/>
    </w:pPr>
    <w:rPr>
      <w:rFonts w:ascii="Verdana" w:hAnsi="Verdana" w:cs="Verdana"/>
      <w:sz w:val="20"/>
      <w:szCs w:val="20"/>
      <w:lang w:val="en-US"/>
    </w:rPr>
  </w:style>
  <w:style w:type="paragraph" w:customStyle="1" w:styleId="TableHeading">
    <w:name w:val="Table Heading"/>
    <w:basedOn w:val="Normal"/>
    <w:rsid w:val="003037AD"/>
    <w:pPr>
      <w:spacing w:before="60" w:after="60"/>
    </w:pPr>
    <w:rPr>
      <w:rFonts w:ascii="Arial" w:hAnsi="Arial" w:cs="Arial"/>
      <w:b/>
      <w:bCs/>
      <w:sz w:val="20"/>
      <w:szCs w:val="20"/>
      <w:lang w:val="en-US"/>
    </w:rPr>
  </w:style>
  <w:style w:type="paragraph" w:customStyle="1" w:styleId="CarCarCarCarCarCarCarCarCar">
    <w:name w:val="Car Car Car Car Car Car Car Car Car"/>
    <w:basedOn w:val="Normal"/>
    <w:rsid w:val="003037AD"/>
    <w:pPr>
      <w:spacing w:after="160" w:line="240" w:lineRule="exact"/>
      <w:ind w:left="500" w:right="22"/>
      <w:jc w:val="center"/>
    </w:pPr>
    <w:rPr>
      <w:rFonts w:ascii="Verdana" w:hAnsi="Verdana" w:cs="Arial"/>
      <w:sz w:val="20"/>
      <w:szCs w:val="20"/>
      <w:lang w:val="es-VE"/>
    </w:rPr>
  </w:style>
  <w:style w:type="paragraph" w:customStyle="1" w:styleId="Body-noindent">
    <w:name w:val="Body-no indent"/>
    <w:next w:val="Normal"/>
    <w:rsid w:val="003037AD"/>
    <w:pPr>
      <w:widowControl w:val="0"/>
      <w:tabs>
        <w:tab w:val="left" w:pos="7920"/>
      </w:tabs>
      <w:spacing w:line="280" w:lineRule="exact"/>
      <w:ind w:right="-19"/>
    </w:pPr>
    <w:rPr>
      <w:rFonts w:ascii="Arial" w:eastAsia="Times New Roman" w:hAnsi="Arial" w:cs="Times New Roman"/>
      <w:sz w:val="19"/>
      <w:szCs w:val="20"/>
      <w:lang w:val="en-US" w:eastAsia="es-ES"/>
    </w:rPr>
  </w:style>
  <w:style w:type="paragraph" w:customStyle="1" w:styleId="Car12">
    <w:name w:val="Car12"/>
    <w:basedOn w:val="Normal"/>
    <w:rsid w:val="003037AD"/>
    <w:pPr>
      <w:spacing w:after="160" w:line="240" w:lineRule="exact"/>
    </w:pPr>
    <w:rPr>
      <w:rFonts w:ascii="Verdana" w:hAnsi="Verdana"/>
      <w:sz w:val="20"/>
      <w:szCs w:val="20"/>
      <w:lang w:val="en-US"/>
    </w:rPr>
  </w:style>
  <w:style w:type="paragraph" w:customStyle="1" w:styleId="tableheading7">
    <w:name w:val="tableheading7"/>
    <w:basedOn w:val="Normal"/>
    <w:rsid w:val="003037AD"/>
    <w:pPr>
      <w:spacing w:before="60" w:after="60"/>
    </w:pPr>
    <w:rPr>
      <w:rFonts w:ascii="Arial" w:hAnsi="Arial" w:cs="Arial"/>
      <w:b/>
      <w:bCs/>
      <w:sz w:val="20"/>
      <w:szCs w:val="20"/>
      <w:lang w:val="en-US"/>
    </w:rPr>
  </w:style>
  <w:style w:type="paragraph" w:customStyle="1" w:styleId="tabletext7">
    <w:name w:val="tabletext7"/>
    <w:basedOn w:val="Normal"/>
    <w:rsid w:val="003037AD"/>
    <w:pPr>
      <w:spacing w:before="60" w:after="60"/>
    </w:pPr>
    <w:rPr>
      <w:rFonts w:ascii="Arial" w:hAnsi="Arial" w:cs="Arial"/>
      <w:sz w:val="20"/>
      <w:szCs w:val="20"/>
      <w:lang w:val="en-US"/>
    </w:rPr>
  </w:style>
  <w:style w:type="paragraph" w:customStyle="1" w:styleId="texto">
    <w:name w:val="texto"/>
    <w:basedOn w:val="Normal"/>
    <w:rsid w:val="003037AD"/>
    <w:pPr>
      <w:spacing w:before="100" w:beforeAutospacing="1" w:after="100" w:afterAutospacing="1"/>
      <w:jc w:val="both"/>
    </w:pPr>
    <w:rPr>
      <w:rFonts w:ascii="Verdana" w:hAnsi="Verdana"/>
      <w:color w:val="000000"/>
      <w:sz w:val="17"/>
      <w:szCs w:val="17"/>
      <w:lang w:eastAsia="es-ES"/>
    </w:rPr>
  </w:style>
  <w:style w:type="paragraph" w:customStyle="1" w:styleId="Norrmal">
    <w:name w:val="Norrmal"/>
    <w:basedOn w:val="Normal"/>
    <w:rsid w:val="003037AD"/>
    <w:pPr>
      <w:numPr>
        <w:numId w:val="4"/>
      </w:numPr>
      <w:tabs>
        <w:tab w:val="clear" w:pos="720"/>
        <w:tab w:val="num" w:pos="0"/>
      </w:tabs>
      <w:spacing w:before="80" w:after="100" w:afterAutospacing="1"/>
      <w:ind w:left="0" w:firstLine="0"/>
      <w:jc w:val="both"/>
    </w:pPr>
    <w:rPr>
      <w:rFonts w:ascii="Segoe UI" w:hAnsi="Segoe UI" w:cs="Segoe UI"/>
      <w:b/>
      <w:bCs/>
      <w:sz w:val="20"/>
      <w:szCs w:val="20"/>
    </w:rPr>
  </w:style>
  <w:style w:type="paragraph" w:styleId="Listaconnmeros">
    <w:name w:val="List Number"/>
    <w:basedOn w:val="Normal"/>
    <w:rsid w:val="003037AD"/>
    <w:pPr>
      <w:numPr>
        <w:numId w:val="5"/>
      </w:numPr>
    </w:pPr>
    <w:rPr>
      <w:rFonts w:ascii="Segoe" w:hAnsi="Segoe" w:cs="Segoe"/>
      <w:sz w:val="20"/>
      <w:szCs w:val="20"/>
    </w:rPr>
  </w:style>
  <w:style w:type="character" w:customStyle="1" w:styleId="stiloinfo0">
    <w:name w:val="stiloinfo0"/>
    <w:basedOn w:val="Fuentedeprrafopredeter"/>
    <w:rsid w:val="003037AD"/>
  </w:style>
  <w:style w:type="character" w:customStyle="1" w:styleId="Heading2Char">
    <w:name w:val="Heading 2 Char"/>
    <w:semiHidden/>
    <w:locked/>
    <w:rsid w:val="003037AD"/>
    <w:rPr>
      <w:rFonts w:ascii="Arial" w:hAnsi="Arial" w:cs="Arial"/>
      <w:b/>
      <w:bCs/>
      <w:i/>
      <w:iCs/>
      <w:sz w:val="28"/>
      <w:szCs w:val="28"/>
      <w:lang w:val="es-CO" w:eastAsia="en-US" w:bidi="ar-SA"/>
    </w:rPr>
  </w:style>
  <w:style w:type="paragraph" w:customStyle="1" w:styleId="TemplateInstructions">
    <w:name w:val="Template Instructions"/>
    <w:basedOn w:val="Normal"/>
    <w:rsid w:val="003037AD"/>
    <w:pPr>
      <w:jc w:val="both"/>
    </w:pPr>
    <w:rPr>
      <w:rFonts w:ascii="Arial" w:hAnsi="Arial"/>
      <w:color w:val="FF0000"/>
      <w:sz w:val="22"/>
      <w:szCs w:val="20"/>
      <w:lang w:val="en-US" w:eastAsia="es-ES"/>
    </w:rPr>
  </w:style>
  <w:style w:type="character" w:customStyle="1" w:styleId="apple-style-span">
    <w:name w:val="apple-style-span"/>
    <w:basedOn w:val="Fuentedeprrafopredeter"/>
    <w:rsid w:val="003037AD"/>
  </w:style>
  <w:style w:type="paragraph" w:styleId="Continuarlista2">
    <w:name w:val="List Continue 2"/>
    <w:basedOn w:val="Normal"/>
    <w:rsid w:val="003037AD"/>
    <w:pPr>
      <w:spacing w:after="120"/>
      <w:ind w:left="566"/>
      <w:contextualSpacing/>
    </w:pPr>
    <w:rPr>
      <w:rFonts w:ascii="Segoe" w:hAnsi="Segoe" w:cs="Segoe"/>
      <w:sz w:val="20"/>
      <w:szCs w:val="20"/>
    </w:rPr>
  </w:style>
  <w:style w:type="character" w:customStyle="1" w:styleId="object">
    <w:name w:val="object"/>
    <w:rsid w:val="003037AD"/>
    <w:rPr>
      <w:i/>
      <w:iCs/>
    </w:rPr>
  </w:style>
  <w:style w:type="paragraph" w:customStyle="1" w:styleId="tableheading13">
    <w:name w:val="tableheading13"/>
    <w:basedOn w:val="Normal"/>
    <w:rsid w:val="003037AD"/>
    <w:pPr>
      <w:spacing w:before="60" w:after="60"/>
    </w:pPr>
    <w:rPr>
      <w:rFonts w:ascii="Arial" w:hAnsi="Arial" w:cs="Arial"/>
      <w:b/>
      <w:bCs/>
      <w:sz w:val="20"/>
      <w:szCs w:val="20"/>
      <w:lang w:val="en-US"/>
    </w:rPr>
  </w:style>
  <w:style w:type="character" w:customStyle="1" w:styleId="longtext1">
    <w:name w:val="long_text1"/>
    <w:rsid w:val="003037AD"/>
    <w:rPr>
      <w:sz w:val="20"/>
      <w:szCs w:val="20"/>
    </w:rPr>
  </w:style>
  <w:style w:type="paragraph" w:customStyle="1" w:styleId="yiv1588950040msonormal">
    <w:name w:val="yiv1588950040msonormal"/>
    <w:basedOn w:val="Normal"/>
    <w:rsid w:val="003037AD"/>
    <w:pPr>
      <w:spacing w:before="100" w:beforeAutospacing="1" w:after="100" w:afterAutospacing="1"/>
    </w:pPr>
    <w:rPr>
      <w:lang w:eastAsia="es-ES"/>
    </w:rPr>
  </w:style>
  <w:style w:type="paragraph" w:customStyle="1" w:styleId="Body">
    <w:name w:val="Body"/>
    <w:aliases w:val="BO"/>
    <w:uiPriority w:val="99"/>
    <w:rsid w:val="003037AD"/>
    <w:pPr>
      <w:spacing w:after="240" w:line="260" w:lineRule="exact"/>
    </w:pPr>
    <w:rPr>
      <w:rFonts w:ascii="Arial" w:eastAsia="Times New Roman" w:hAnsi="Arial" w:cs="Arial"/>
      <w:szCs w:val="20"/>
      <w:lang w:val="en-US"/>
    </w:rPr>
  </w:style>
  <w:style w:type="paragraph" w:customStyle="1" w:styleId="EstiloTtulo2Arial12pt">
    <w:name w:val="Estilo Título 2 + Arial 12 pt"/>
    <w:basedOn w:val="Ttulo2"/>
    <w:autoRedefine/>
    <w:rsid w:val="003037AD"/>
    <w:pPr>
      <w:spacing w:before="0"/>
      <w:jc w:val="both"/>
    </w:pPr>
    <w:rPr>
      <w:rFonts w:ascii="Arial" w:hAnsi="Arial" w:cs="Tahoma"/>
      <w:b/>
      <w:i/>
      <w:iCs/>
      <w:szCs w:val="20"/>
    </w:rPr>
  </w:style>
  <w:style w:type="paragraph" w:customStyle="1" w:styleId="yiv644414971msonormal">
    <w:name w:val="yiv644414971msonormal"/>
    <w:basedOn w:val="Normal"/>
    <w:rsid w:val="003037AD"/>
    <w:pPr>
      <w:spacing w:before="100" w:beforeAutospacing="1" w:after="100" w:afterAutospacing="1"/>
    </w:pPr>
    <w:rPr>
      <w:lang w:eastAsia="es-CO"/>
    </w:rPr>
  </w:style>
  <w:style w:type="paragraph" w:customStyle="1" w:styleId="encabezamiento2">
    <w:name w:val="encabezamiento2"/>
    <w:basedOn w:val="Normal"/>
    <w:rsid w:val="003037AD"/>
    <w:pPr>
      <w:spacing w:before="100" w:beforeAutospacing="1" w:after="100" w:afterAutospacing="1"/>
    </w:pPr>
    <w:rPr>
      <w:rFonts w:eastAsiaTheme="minorHAnsi"/>
      <w:lang w:eastAsia="es-CO"/>
    </w:rPr>
  </w:style>
  <w:style w:type="paragraph" w:customStyle="1" w:styleId="cuerpo">
    <w:name w:val="cuerpo"/>
    <w:basedOn w:val="Normal"/>
    <w:rsid w:val="003037AD"/>
    <w:pPr>
      <w:spacing w:before="100" w:beforeAutospacing="1" w:after="100" w:afterAutospacing="1"/>
    </w:pPr>
    <w:rPr>
      <w:rFonts w:eastAsiaTheme="minorHAnsi"/>
      <w:lang w:eastAsia="es-CO"/>
    </w:rPr>
  </w:style>
  <w:style w:type="paragraph" w:customStyle="1" w:styleId="Sinespaciado2">
    <w:name w:val="Sin espaciado2"/>
    <w:rsid w:val="003037AD"/>
    <w:rPr>
      <w:rFonts w:ascii="Calibri" w:eastAsia="Times New Roman" w:hAnsi="Calibri" w:cs="Calibri"/>
      <w:lang w:val="es-CO"/>
    </w:rPr>
  </w:style>
  <w:style w:type="paragraph" w:customStyle="1" w:styleId="Car13">
    <w:name w:val="Car13"/>
    <w:basedOn w:val="Normal"/>
    <w:rsid w:val="003037AD"/>
    <w:pPr>
      <w:spacing w:after="160" w:line="240" w:lineRule="exact"/>
    </w:pPr>
    <w:rPr>
      <w:rFonts w:ascii="Verdana" w:hAnsi="Verdana"/>
      <w:sz w:val="20"/>
      <w:szCs w:val="20"/>
      <w:lang w:val="en-US"/>
    </w:rPr>
  </w:style>
  <w:style w:type="character" w:customStyle="1" w:styleId="Heading1Char">
    <w:name w:val="Heading 1 Char"/>
    <w:locked/>
    <w:rsid w:val="003037AD"/>
    <w:rPr>
      <w:rFonts w:ascii="Segoe" w:hAnsi="Segoe" w:cs="Segoe"/>
      <w:b/>
      <w:bCs/>
      <w:kern w:val="32"/>
      <w:sz w:val="32"/>
      <w:szCs w:val="32"/>
      <w:lang w:val="es-CO" w:eastAsia="en-US"/>
    </w:rPr>
  </w:style>
  <w:style w:type="character" w:customStyle="1" w:styleId="Heading3Char">
    <w:name w:val="Heading 3 Char"/>
    <w:semiHidden/>
    <w:locked/>
    <w:rsid w:val="003037AD"/>
    <w:rPr>
      <w:rFonts w:ascii="Cambria" w:hAnsi="Cambria" w:cs="Cambria"/>
      <w:b/>
      <w:bCs/>
      <w:sz w:val="26"/>
      <w:szCs w:val="26"/>
      <w:lang w:val="x-none" w:eastAsia="en-US"/>
    </w:rPr>
  </w:style>
  <w:style w:type="table" w:styleId="Cuadrculavistosa-nfasis1">
    <w:name w:val="Colorful Grid Accent 1"/>
    <w:basedOn w:val="Tablanormal"/>
    <w:uiPriority w:val="73"/>
    <w:rsid w:val="003037AD"/>
    <w:rPr>
      <w:rFonts w:ascii="Times New Roman" w:eastAsia="Times New Roman" w:hAnsi="Times New Roman" w:cs="Times New Roman"/>
      <w:color w:val="000000"/>
      <w:sz w:val="20"/>
      <w:szCs w:val="20"/>
      <w:lang w:eastAsia="es-E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ablaconcolumnas3">
    <w:name w:val="Table Columns 3"/>
    <w:basedOn w:val="Tablanormal"/>
    <w:rsid w:val="003037AD"/>
    <w:rPr>
      <w:rFonts w:ascii="Times New Roman" w:eastAsia="Times New Roman" w:hAnsi="Times New Roman" w:cs="Times New Roman"/>
      <w:b/>
      <w:bCs/>
      <w:sz w:val="20"/>
      <w:szCs w:val="20"/>
      <w:lang w:eastAsia="es-E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hps">
    <w:name w:val="hps"/>
    <w:rsid w:val="003037AD"/>
  </w:style>
  <w:style w:type="paragraph" w:customStyle="1" w:styleId="cm3">
    <w:name w:val="cm3"/>
    <w:basedOn w:val="Normal"/>
    <w:rsid w:val="003037AD"/>
    <w:pPr>
      <w:autoSpaceDE w:val="0"/>
      <w:autoSpaceDN w:val="0"/>
      <w:spacing w:line="278" w:lineRule="atLeast"/>
    </w:pPr>
    <w:rPr>
      <w:rFonts w:ascii="Arial" w:hAnsi="Arial" w:cs="Arial"/>
      <w:lang w:eastAsia="es-ES"/>
    </w:rPr>
  </w:style>
  <w:style w:type="character" w:styleId="Textodelmarcadordeposicin">
    <w:name w:val="Placeholder Text"/>
    <w:basedOn w:val="Fuentedeprrafopredeter"/>
    <w:uiPriority w:val="99"/>
    <w:semiHidden/>
    <w:rsid w:val="003037AD"/>
  </w:style>
  <w:style w:type="paragraph" w:customStyle="1" w:styleId="Estilo5">
    <w:name w:val="Estilo5"/>
    <w:basedOn w:val="Ttulo1"/>
    <w:link w:val="Estilo5Car"/>
    <w:rsid w:val="003037AD"/>
    <w:pPr>
      <w:numPr>
        <w:numId w:val="6"/>
      </w:numPr>
      <w:spacing w:before="240" w:after="60" w:line="360" w:lineRule="auto"/>
      <w:jc w:val="center"/>
    </w:pPr>
    <w:rPr>
      <w:rFonts w:ascii="Century Gothic" w:hAnsi="Century Gothic" w:cs="Times New Roman"/>
      <w:bCs/>
      <w:i/>
      <w:iCs/>
      <w:kern w:val="32"/>
      <w:szCs w:val="32"/>
    </w:rPr>
  </w:style>
  <w:style w:type="character" w:customStyle="1" w:styleId="Estilo5Car">
    <w:name w:val="Estilo5 Car"/>
    <w:basedOn w:val="Ttulo1Car"/>
    <w:link w:val="Estilo5"/>
    <w:rsid w:val="003037AD"/>
    <w:rPr>
      <w:rFonts w:ascii="Century Gothic" w:eastAsiaTheme="majorEastAsia" w:hAnsi="Century Gothic" w:cs="Times New Roman"/>
      <w:bCs/>
      <w:i/>
      <w:iCs/>
      <w:color w:val="E36C0A" w:themeColor="accent6" w:themeShade="BF"/>
      <w:kern w:val="32"/>
      <w:sz w:val="40"/>
      <w:szCs w:val="32"/>
    </w:rPr>
  </w:style>
  <w:style w:type="paragraph" w:customStyle="1" w:styleId="Estilo9">
    <w:name w:val="Estilo9"/>
    <w:basedOn w:val="Ttulo3"/>
    <w:rsid w:val="003037AD"/>
    <w:pPr>
      <w:spacing w:before="240" w:after="60"/>
      <w:ind w:left="360" w:hanging="360"/>
    </w:pPr>
    <w:rPr>
      <w:rFonts w:ascii="Century Gothic" w:hAnsi="Century Gothic"/>
      <w:b/>
      <w:bCs/>
      <w:i/>
      <w:sz w:val="22"/>
      <w:szCs w:val="26"/>
    </w:rPr>
  </w:style>
  <w:style w:type="paragraph" w:customStyle="1" w:styleId="TextoINDICE">
    <w:name w:val="Texto INDICE"/>
    <w:basedOn w:val="Normal"/>
    <w:rsid w:val="003037AD"/>
    <w:rPr>
      <w:lang w:eastAsia="ja-JP"/>
    </w:rPr>
  </w:style>
  <w:style w:type="paragraph" w:customStyle="1" w:styleId="Estilo6">
    <w:name w:val="Estilo6"/>
    <w:basedOn w:val="Normal"/>
    <w:link w:val="Estilo6Car"/>
    <w:rsid w:val="003037AD"/>
    <w:pPr>
      <w:numPr>
        <w:ilvl w:val="1"/>
        <w:numId w:val="7"/>
      </w:numPr>
      <w:jc w:val="both"/>
    </w:pPr>
    <w:rPr>
      <w:rFonts w:ascii="Century Gothic" w:hAnsi="Century Gothic"/>
      <w:b/>
      <w:bCs/>
      <w:sz w:val="22"/>
      <w:szCs w:val="22"/>
      <w:lang w:eastAsia="ja-JP"/>
    </w:rPr>
  </w:style>
  <w:style w:type="paragraph" w:customStyle="1" w:styleId="Estilo7">
    <w:name w:val="Estilo7"/>
    <w:basedOn w:val="Ttulo3"/>
    <w:rsid w:val="003037AD"/>
    <w:pPr>
      <w:tabs>
        <w:tab w:val="num" w:pos="360"/>
      </w:tabs>
      <w:spacing w:before="240" w:after="60"/>
      <w:ind w:left="360" w:hanging="360"/>
    </w:pPr>
    <w:rPr>
      <w:rFonts w:ascii="Century Gothic" w:hAnsi="Century Gothic" w:cs="Times New Roman"/>
      <w:bCs/>
      <w:i/>
      <w:sz w:val="22"/>
      <w:szCs w:val="22"/>
      <w:lang w:eastAsia="ja-JP"/>
    </w:rPr>
  </w:style>
  <w:style w:type="character" w:customStyle="1" w:styleId="Estilo6Car">
    <w:name w:val="Estilo6 Car"/>
    <w:link w:val="Estilo6"/>
    <w:rsid w:val="003037AD"/>
    <w:rPr>
      <w:rFonts w:ascii="Century Gothic" w:hAnsi="Century Gothic"/>
      <w:b/>
      <w:bCs/>
      <w:sz w:val="22"/>
      <w:szCs w:val="22"/>
      <w:lang w:eastAsia="ja-JP"/>
    </w:rPr>
  </w:style>
  <w:style w:type="paragraph" w:customStyle="1" w:styleId="Estilo12">
    <w:name w:val="Estilo12"/>
    <w:basedOn w:val="Normal"/>
    <w:next w:val="Ttulo3"/>
    <w:rsid w:val="003037AD"/>
    <w:pPr>
      <w:numPr>
        <w:numId w:val="7"/>
      </w:numPr>
      <w:jc w:val="both"/>
    </w:pPr>
    <w:rPr>
      <w:rFonts w:ascii="Century Gothic" w:hAnsi="Century Gothic"/>
      <w:b/>
      <w:bCs/>
      <w:sz w:val="22"/>
      <w:szCs w:val="22"/>
      <w:lang w:eastAsia="ja-JP"/>
    </w:rPr>
  </w:style>
  <w:style w:type="table" w:customStyle="1" w:styleId="Tablanormal21">
    <w:name w:val="Tabla normal 21"/>
    <w:basedOn w:val="Tablanormal"/>
    <w:uiPriority w:val="42"/>
    <w:rsid w:val="003037A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cuadrcula1clara-nfasis31">
    <w:name w:val="Tabla de cuadrícula 1 clara - Énfasis 31"/>
    <w:basedOn w:val="Tablanormal"/>
    <w:uiPriority w:val="46"/>
    <w:rsid w:val="003037A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037A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51">
    <w:name w:val="font51"/>
    <w:basedOn w:val="Fuentedeprrafopredeter"/>
    <w:rsid w:val="003037AD"/>
    <w:rPr>
      <w:rFonts w:ascii="Arial Narrow" w:hAnsi="Arial Narrow" w:hint="default"/>
      <w:b/>
      <w:bCs/>
      <w:i w:val="0"/>
      <w:iCs w:val="0"/>
      <w:strike w:val="0"/>
      <w:dstrike w:val="0"/>
      <w:color w:val="000000"/>
      <w:sz w:val="24"/>
      <w:szCs w:val="24"/>
      <w:u w:val="none"/>
      <w:effect w:val="none"/>
    </w:rPr>
  </w:style>
  <w:style w:type="character" w:styleId="Hipervnculovisitado">
    <w:name w:val="FollowedHyperlink"/>
    <w:uiPriority w:val="99"/>
    <w:unhideWhenUsed/>
    <w:rsid w:val="003037AD"/>
    <w:rPr>
      <w:color w:val="800080"/>
      <w:u w:val="single"/>
    </w:rPr>
  </w:style>
  <w:style w:type="paragraph" w:customStyle="1" w:styleId="Encabezadodetabladecontenido">
    <w:name w:val="Encabezado de tabla de contenido"/>
    <w:basedOn w:val="Ttulo1"/>
    <w:next w:val="Normal"/>
    <w:uiPriority w:val="39"/>
    <w:unhideWhenUsed/>
    <w:rsid w:val="003037AD"/>
    <w:pPr>
      <w:spacing w:before="480" w:after="0" w:line="276" w:lineRule="auto"/>
      <w:outlineLvl w:val="9"/>
    </w:pPr>
    <w:rPr>
      <w:rFonts w:ascii="Cambria" w:hAnsi="Cambria" w:cs="Times New Roman"/>
      <w:b/>
      <w:i/>
      <w:iCs/>
      <w:color w:val="365F91"/>
      <w:kern w:val="32"/>
      <w:sz w:val="28"/>
      <w:szCs w:val="28"/>
      <w:lang w:val="x-none"/>
    </w:rPr>
  </w:style>
  <w:style w:type="character" w:customStyle="1" w:styleId="Ttulodelibro">
    <w:name w:val="Título de libro"/>
    <w:uiPriority w:val="33"/>
    <w:rsid w:val="003037AD"/>
    <w:rPr>
      <w:b/>
      <w:bCs/>
      <w:smallCaps/>
      <w:spacing w:val="5"/>
    </w:rPr>
  </w:style>
  <w:style w:type="table" w:styleId="Cuadrculaclara-nfasis1">
    <w:name w:val="Light Grid Accent 1"/>
    <w:basedOn w:val="Tablanormal"/>
    <w:uiPriority w:val="62"/>
    <w:rsid w:val="003037AD"/>
    <w:rPr>
      <w:rFonts w:ascii="Calibri" w:eastAsia="Times New Roman" w:hAnsi="Calibri" w:cs="Times New Roman"/>
      <w:sz w:val="20"/>
      <w:szCs w:val="20"/>
      <w:lang w:val="es-ES_tradnl" w:eastAsia="es-ES_tradn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media3-nfasis1">
    <w:name w:val="Medium Grid 3 Accent 1"/>
    <w:basedOn w:val="Tablanormal"/>
    <w:uiPriority w:val="69"/>
    <w:rsid w:val="003037AD"/>
    <w:rPr>
      <w:rFonts w:ascii="Calibri" w:eastAsia="Times New Roman" w:hAnsi="Calibri" w:cs="Times New Roman"/>
      <w:sz w:val="20"/>
      <w:szCs w:val="20"/>
      <w:lang w:val="es-ES_tradnl" w:eastAsia="es-ES_trad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Estilo1">
    <w:name w:val="Estilo1"/>
    <w:basedOn w:val="Tablaconcuadrcula"/>
    <w:uiPriority w:val="99"/>
    <w:qFormat/>
    <w:rsid w:val="003037AD"/>
    <w:rPr>
      <w:rFonts w:ascii="Calibri" w:eastAsia="Times New Roman" w:hAnsi="Calibri" w:cs="Times New Roman"/>
      <w:color w:val="000000"/>
      <w:sz w:val="20"/>
      <w:szCs w:val="20"/>
      <w:lang w:val="es-ES_tradnl" w:eastAsia="es-ES_tradnl"/>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moderna">
    <w:name w:val="Table Contemporary"/>
    <w:basedOn w:val="Tablanormal"/>
    <w:uiPriority w:val="99"/>
    <w:semiHidden/>
    <w:unhideWhenUsed/>
    <w:rsid w:val="003037AD"/>
    <w:rPr>
      <w:rFonts w:ascii="Calibri" w:eastAsia="Times New Roman" w:hAnsi="Calibri" w:cs="Times New Roman"/>
      <w:sz w:val="20"/>
      <w:szCs w:val="20"/>
      <w:lang w:val="es-ES_tradnl" w:eastAsia="es-ES_trad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nfasis1">
    <w:name w:val="Light List Accent 1"/>
    <w:basedOn w:val="Tablanormal"/>
    <w:uiPriority w:val="61"/>
    <w:rsid w:val="003037AD"/>
    <w:rPr>
      <w:rFonts w:ascii="Calibri" w:eastAsia="Times New Roman" w:hAnsi="Calibri" w:cs="Times New Roman"/>
      <w:sz w:val="20"/>
      <w:szCs w:val="20"/>
      <w:lang w:val="es-ES_tradnl" w:eastAsia="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claro">
    <w:name w:val="Light Shading"/>
    <w:basedOn w:val="Tablanormal"/>
    <w:uiPriority w:val="60"/>
    <w:rsid w:val="003037AD"/>
    <w:rPr>
      <w:rFonts w:ascii="Calibri" w:eastAsia="Times New Roman" w:hAnsi="Calibri" w:cs="Times New Roman"/>
      <w:color w:val="000000"/>
      <w:sz w:val="20"/>
      <w:szCs w:val="20"/>
      <w:lang w:val="es-ES_tradnl" w:eastAsia="es-ES_tradn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Cuadrculamedia3">
    <w:name w:val="Medium Grid 3"/>
    <w:basedOn w:val="Tablanormal"/>
    <w:uiPriority w:val="69"/>
    <w:rsid w:val="003037AD"/>
    <w:rPr>
      <w:rFonts w:ascii="Calibri" w:eastAsia="Times New Roman" w:hAnsi="Calibri" w:cs="Times New Roman"/>
      <w:sz w:val="20"/>
      <w:szCs w:val="20"/>
      <w:lang w:val="es-ES_tradnl" w:eastAsia="es-ES_trad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clara">
    <w:name w:val="Light Grid"/>
    <w:basedOn w:val="Tablanormal"/>
    <w:uiPriority w:val="62"/>
    <w:rsid w:val="003037AD"/>
    <w:rPr>
      <w:rFonts w:ascii="Calibri" w:eastAsia="Times New Roman" w:hAnsi="Calibri" w:cs="Times New Roman"/>
      <w:sz w:val="20"/>
      <w:szCs w:val="20"/>
      <w:lang w:val="es-ES_tradnl" w:eastAsia="es-ES_tradn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Math" w:eastAsia="Times New Roman" w:hAnsi="Cambria Mat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WW-Textoindependiente2">
    <w:name w:val="WW-Texto independiente 2"/>
    <w:basedOn w:val="Normal"/>
    <w:rsid w:val="004F63BB"/>
    <w:pPr>
      <w:widowControl w:val="0"/>
      <w:suppressAutoHyphens/>
    </w:pPr>
    <w:rPr>
      <w:rFonts w:ascii="Arial" w:eastAsia="Lucida Sans Unicode" w:hAnsi="Arial" w:cs="Tahoma"/>
      <w:b/>
      <w:szCs w:val="20"/>
      <w:lang w:val="es-ES_tradnl" w:eastAsia="es-ES"/>
    </w:rPr>
  </w:style>
  <w:style w:type="paragraph" w:customStyle="1" w:styleId="i">
    <w:name w:val="(i)"/>
    <w:basedOn w:val="Normal"/>
    <w:next w:val="Normal"/>
    <w:autoRedefine/>
    <w:rsid w:val="004F63BB"/>
    <w:pPr>
      <w:jc w:val="both"/>
    </w:pPr>
    <w:rPr>
      <w:rFonts w:ascii="Verdana" w:eastAsia="Calibri" w:hAnsi="Verdana"/>
      <w:sz w:val="22"/>
      <w:szCs w:val="20"/>
      <w:lang w:val="es-MX" w:eastAsia="es-ES"/>
    </w:rPr>
  </w:style>
  <w:style w:type="paragraph" w:customStyle="1" w:styleId="Encabezado1">
    <w:name w:val="Encabezado1"/>
    <w:basedOn w:val="Normal"/>
    <w:next w:val="Textoindependiente"/>
    <w:rsid w:val="004F63BB"/>
    <w:pPr>
      <w:keepNext/>
      <w:widowControl w:val="0"/>
      <w:suppressAutoHyphens/>
      <w:jc w:val="center"/>
    </w:pPr>
    <w:rPr>
      <w:rFonts w:ascii="Verdana" w:eastAsia="Lucida Sans Unicode" w:hAnsi="Verdana" w:cs="Tahoma"/>
      <w:b/>
      <w:sz w:val="28"/>
      <w:szCs w:val="28"/>
      <w:lang w:val="es-ES_tradnl" w:eastAsia="es-ES"/>
    </w:rPr>
  </w:style>
  <w:style w:type="paragraph" w:customStyle="1" w:styleId="InfoBlue">
    <w:name w:val="InfoBlue"/>
    <w:basedOn w:val="Normal"/>
    <w:next w:val="Textoindependiente"/>
    <w:rsid w:val="004F63BB"/>
    <w:pPr>
      <w:widowControl w:val="0"/>
      <w:tabs>
        <w:tab w:val="left" w:pos="320"/>
        <w:tab w:val="left" w:pos="1418"/>
      </w:tabs>
      <w:suppressAutoHyphens/>
      <w:spacing w:before="120" w:line="240" w:lineRule="atLeast"/>
      <w:ind w:left="158" w:firstLine="1"/>
      <w:jc w:val="center"/>
    </w:pPr>
    <w:rPr>
      <w:i/>
      <w:color w:val="0000FF"/>
      <w:sz w:val="20"/>
      <w:szCs w:val="20"/>
      <w:lang w:val="en-US" w:eastAsia="es-ES"/>
    </w:rPr>
  </w:style>
  <w:style w:type="paragraph" w:customStyle="1" w:styleId="lionel11">
    <w:name w:val="lionel11"/>
    <w:basedOn w:val="Normal"/>
    <w:rsid w:val="004F63BB"/>
    <w:pPr>
      <w:jc w:val="both"/>
    </w:pPr>
    <w:rPr>
      <w:rFonts w:ascii="Roman 12cpi" w:hAnsi="Roman 12cpi" w:cs="Arial"/>
      <w:sz w:val="20"/>
      <w:szCs w:val="20"/>
      <w:lang w:val="es-ES_tradnl" w:eastAsia="es-ES"/>
    </w:rPr>
  </w:style>
  <w:style w:type="paragraph" w:customStyle="1" w:styleId="TITULO">
    <w:name w:val="TITULO"/>
    <w:basedOn w:val="Normal"/>
    <w:rsid w:val="004F63BB"/>
    <w:pPr>
      <w:jc w:val="center"/>
    </w:pPr>
    <w:rPr>
      <w:rFonts w:ascii="Arial" w:hAnsi="Arial"/>
      <w:b/>
      <w:sz w:val="28"/>
      <w:szCs w:val="28"/>
      <w:lang w:eastAsia="es-ES"/>
    </w:rPr>
  </w:style>
  <w:style w:type="paragraph" w:customStyle="1" w:styleId="WW-Textoindependiente3">
    <w:name w:val="WW-Texto independiente 3"/>
    <w:basedOn w:val="Normal"/>
    <w:rsid w:val="004F63BB"/>
    <w:pPr>
      <w:suppressAutoHyphens/>
      <w:jc w:val="both"/>
    </w:pPr>
    <w:rPr>
      <w:rFonts w:ascii="Arial" w:hAnsi="Arial"/>
      <w:sz w:val="20"/>
      <w:szCs w:val="20"/>
      <w:lang w:eastAsia="ar-SA"/>
    </w:rPr>
  </w:style>
  <w:style w:type="paragraph" w:customStyle="1" w:styleId="Contenidodelatabla">
    <w:name w:val="Contenido de la tabla"/>
    <w:basedOn w:val="Textoindependiente"/>
    <w:rsid w:val="004F63BB"/>
    <w:pPr>
      <w:widowControl w:val="0"/>
      <w:suppressLineNumbers/>
      <w:suppressAutoHyphens/>
      <w:spacing w:after="0"/>
      <w:jc w:val="center"/>
    </w:pPr>
    <w:rPr>
      <w:rFonts w:ascii="Arial" w:eastAsia="Lucida Sans Unicode" w:hAnsi="Arial"/>
      <w:sz w:val="16"/>
      <w:szCs w:val="20"/>
      <w:lang w:val="es-ES_tradnl" w:eastAsia="en-US"/>
    </w:rPr>
  </w:style>
  <w:style w:type="paragraph" w:customStyle="1" w:styleId="Encabezadodelatabla">
    <w:name w:val="Encabezado de la tabla"/>
    <w:basedOn w:val="Contenidodelatabla"/>
    <w:rsid w:val="004F63BB"/>
    <w:rPr>
      <w:b/>
      <w:bCs/>
      <w:iCs/>
    </w:rPr>
  </w:style>
  <w:style w:type="paragraph" w:customStyle="1" w:styleId="Tabla">
    <w:name w:val="Tabla"/>
    <w:basedOn w:val="Normal"/>
    <w:rsid w:val="004F63BB"/>
    <w:pPr>
      <w:widowControl w:val="0"/>
      <w:suppressLineNumbers/>
      <w:suppressAutoHyphens/>
      <w:spacing w:before="120" w:after="120"/>
      <w:jc w:val="both"/>
    </w:pPr>
    <w:rPr>
      <w:rFonts w:ascii="Arial" w:eastAsia="Lucida Sans Unicode" w:hAnsi="Arial" w:cs="Tahoma"/>
      <w:i/>
      <w:iCs/>
      <w:sz w:val="20"/>
      <w:szCs w:val="20"/>
      <w:lang w:val="es-ES_tradnl" w:eastAsia="es-ES"/>
    </w:rPr>
  </w:style>
  <w:style w:type="paragraph" w:customStyle="1" w:styleId="Ilustracin">
    <w:name w:val="Ilustración"/>
    <w:basedOn w:val="Normal"/>
    <w:rsid w:val="004F63BB"/>
    <w:pPr>
      <w:widowControl w:val="0"/>
      <w:suppressLineNumbers/>
      <w:suppressAutoHyphens/>
      <w:spacing w:before="120" w:after="120"/>
      <w:jc w:val="both"/>
    </w:pPr>
    <w:rPr>
      <w:rFonts w:ascii="Arial" w:eastAsia="Lucida Sans Unicode" w:hAnsi="Arial" w:cs="Tahoma"/>
      <w:i/>
      <w:iCs/>
      <w:sz w:val="20"/>
      <w:szCs w:val="20"/>
      <w:lang w:val="es-ES_tradnl" w:eastAsia="es-ES"/>
    </w:rPr>
  </w:style>
  <w:style w:type="paragraph" w:customStyle="1" w:styleId="Encabezadodelndice">
    <w:name w:val="Encabezado del índice"/>
    <w:basedOn w:val="Encabezado1"/>
    <w:rsid w:val="004F63BB"/>
    <w:pPr>
      <w:suppressLineNumbers/>
    </w:pPr>
    <w:rPr>
      <w:bCs/>
      <w:sz w:val="32"/>
      <w:szCs w:val="32"/>
    </w:rPr>
  </w:style>
  <w:style w:type="paragraph" w:customStyle="1" w:styleId="Encabezadondicedeilustraciones">
    <w:name w:val="Encabezado Índice de ilustraciones"/>
    <w:basedOn w:val="Encabezado1"/>
    <w:rsid w:val="004F63BB"/>
    <w:pPr>
      <w:suppressLineNumbers/>
    </w:pPr>
    <w:rPr>
      <w:bCs/>
      <w:sz w:val="32"/>
      <w:szCs w:val="32"/>
    </w:rPr>
  </w:style>
  <w:style w:type="paragraph" w:customStyle="1" w:styleId="VietaTitulo2">
    <w:name w:val="Viñeta Titulo 2"/>
    <w:basedOn w:val="Normal"/>
    <w:rsid w:val="004F63BB"/>
    <w:pPr>
      <w:suppressLineNumbers/>
      <w:ind w:left="2269" w:hanging="284"/>
      <w:jc w:val="both"/>
    </w:pPr>
    <w:rPr>
      <w:rFonts w:ascii="CG Times (W1)" w:hAnsi="CG Times (W1)"/>
      <w:szCs w:val="20"/>
      <w:lang w:val="es-ES_tradnl" w:eastAsia="es-ES"/>
    </w:rPr>
  </w:style>
  <w:style w:type="paragraph" w:styleId="Revisin">
    <w:name w:val="Revision"/>
    <w:hidden/>
    <w:uiPriority w:val="99"/>
    <w:semiHidden/>
    <w:rsid w:val="004F63BB"/>
    <w:pPr>
      <w:jc w:val="center"/>
    </w:pPr>
    <w:rPr>
      <w:rFonts w:ascii="Times New Roman" w:eastAsia="Times New Roman" w:hAnsi="Times New Roman" w:cs="Times New Roman"/>
      <w:sz w:val="24"/>
      <w:szCs w:val="24"/>
      <w:lang w:eastAsia="es-ES"/>
    </w:rPr>
  </w:style>
  <w:style w:type="character" w:customStyle="1" w:styleId="eacep1">
    <w:name w:val="eacep1"/>
    <w:rsid w:val="004F63BB"/>
    <w:rPr>
      <w:color w:val="000000"/>
    </w:rPr>
  </w:style>
  <w:style w:type="paragraph" w:customStyle="1" w:styleId="Etiqueta">
    <w:name w:val="Etiqueta"/>
    <w:basedOn w:val="Normal"/>
    <w:rsid w:val="004F63BB"/>
    <w:pPr>
      <w:suppressLineNumbers/>
      <w:suppressAutoHyphens/>
      <w:spacing w:before="120" w:after="120"/>
      <w:ind w:left="567" w:hanging="567"/>
      <w:jc w:val="both"/>
    </w:pPr>
    <w:rPr>
      <w:rFonts w:cs="Tahoma"/>
      <w:i/>
      <w:iCs/>
      <w:lang w:eastAsia="ar-SA"/>
    </w:rPr>
  </w:style>
  <w:style w:type="paragraph" w:customStyle="1" w:styleId="ndice">
    <w:name w:val="Índice"/>
    <w:basedOn w:val="Normal"/>
    <w:rsid w:val="004F63BB"/>
    <w:pPr>
      <w:suppressLineNumbers/>
      <w:suppressAutoHyphens/>
      <w:ind w:left="567" w:hanging="567"/>
      <w:jc w:val="both"/>
    </w:pPr>
    <w:rPr>
      <w:rFonts w:cs="Tahoma"/>
      <w:lang w:eastAsia="ar-SA"/>
    </w:rPr>
  </w:style>
  <w:style w:type="paragraph" w:customStyle="1" w:styleId="Sangra2detindependiente1">
    <w:name w:val="Sangría 2 de t. independiente1"/>
    <w:basedOn w:val="Normal"/>
    <w:rsid w:val="004F63BB"/>
    <w:pPr>
      <w:suppressAutoHyphens/>
      <w:spacing w:after="120" w:line="480" w:lineRule="auto"/>
      <w:ind w:left="283" w:hanging="567"/>
      <w:jc w:val="both"/>
    </w:pPr>
    <w:rPr>
      <w:lang w:eastAsia="ar-SA"/>
    </w:rPr>
  </w:style>
  <w:style w:type="paragraph" w:customStyle="1" w:styleId="Textoindependiente22">
    <w:name w:val="Texto independiente 22"/>
    <w:basedOn w:val="Normal"/>
    <w:rsid w:val="004F63BB"/>
    <w:pPr>
      <w:suppressAutoHyphens/>
      <w:overflowPunct w:val="0"/>
      <w:autoSpaceDE w:val="0"/>
      <w:ind w:left="567" w:hanging="567"/>
      <w:jc w:val="both"/>
      <w:textAlignment w:val="baseline"/>
    </w:pPr>
    <w:rPr>
      <w:rFonts w:ascii="Arial" w:hAnsi="Arial"/>
      <w:b/>
      <w:szCs w:val="20"/>
      <w:lang w:val="es-ES_tradnl" w:eastAsia="ar-SA"/>
    </w:rPr>
  </w:style>
  <w:style w:type="paragraph" w:customStyle="1" w:styleId="Sangra3detindependiente1">
    <w:name w:val="Sangría 3 de t. independiente1"/>
    <w:basedOn w:val="Normal"/>
    <w:rsid w:val="004F63BB"/>
    <w:pPr>
      <w:suppressAutoHyphens/>
      <w:ind w:left="709" w:hanging="709"/>
      <w:jc w:val="both"/>
    </w:pPr>
    <w:rPr>
      <w:rFonts w:ascii="Arial" w:hAnsi="Arial"/>
      <w:sz w:val="20"/>
      <w:szCs w:val="20"/>
      <w:lang w:eastAsia="ar-SA"/>
    </w:rPr>
  </w:style>
  <w:style w:type="paragraph" w:customStyle="1" w:styleId="contenido">
    <w:name w:val="contenido"/>
    <w:basedOn w:val="Normal"/>
    <w:rsid w:val="004F63BB"/>
    <w:pPr>
      <w:suppressAutoHyphens/>
      <w:spacing w:before="280" w:after="280" w:line="180" w:lineRule="atLeast"/>
      <w:ind w:left="75" w:right="75" w:hanging="567"/>
      <w:jc w:val="both"/>
    </w:pPr>
    <w:rPr>
      <w:rFonts w:ascii="Verdana" w:eastAsia="Arial Unicode MS" w:hAnsi="Verdana" w:cs="Arial Unicode MS"/>
      <w:color w:val="000000"/>
      <w:sz w:val="15"/>
      <w:szCs w:val="15"/>
      <w:lang w:eastAsia="ar-SA"/>
    </w:rPr>
  </w:style>
  <w:style w:type="paragraph" w:customStyle="1" w:styleId="OmniPage17">
    <w:name w:val="OmniPage #17"/>
    <w:basedOn w:val="Normal"/>
    <w:rsid w:val="004F63BB"/>
    <w:pPr>
      <w:widowControl w:val="0"/>
      <w:tabs>
        <w:tab w:val="right" w:pos="8212"/>
      </w:tabs>
      <w:suppressAutoHyphens/>
      <w:spacing w:line="264" w:lineRule="atLeast"/>
      <w:ind w:left="567" w:hanging="567"/>
      <w:jc w:val="both"/>
    </w:pPr>
    <w:rPr>
      <w:rFonts w:ascii="Geneva" w:hAnsi="Geneva"/>
      <w:szCs w:val="20"/>
      <w:lang w:eastAsia="ar-SA"/>
    </w:rPr>
  </w:style>
  <w:style w:type="paragraph" w:customStyle="1" w:styleId="Lista31">
    <w:name w:val="Lista 31"/>
    <w:basedOn w:val="Normal"/>
    <w:rsid w:val="004F63BB"/>
    <w:pPr>
      <w:suppressAutoHyphens/>
      <w:ind w:left="849" w:hanging="283"/>
      <w:jc w:val="both"/>
    </w:pPr>
    <w:rPr>
      <w:lang w:eastAsia="ar-SA"/>
    </w:rPr>
  </w:style>
  <w:style w:type="paragraph" w:customStyle="1" w:styleId="Lista41">
    <w:name w:val="Lista 41"/>
    <w:basedOn w:val="Normal"/>
    <w:rsid w:val="004F63BB"/>
    <w:pPr>
      <w:suppressAutoHyphens/>
      <w:ind w:left="1132" w:hanging="283"/>
      <w:jc w:val="both"/>
    </w:pPr>
    <w:rPr>
      <w:lang w:eastAsia="ar-SA"/>
    </w:rPr>
  </w:style>
  <w:style w:type="paragraph" w:customStyle="1" w:styleId="Lista51">
    <w:name w:val="Lista 51"/>
    <w:basedOn w:val="Normal"/>
    <w:rsid w:val="004F63BB"/>
    <w:pPr>
      <w:suppressAutoHyphens/>
      <w:ind w:left="1415" w:hanging="283"/>
      <w:jc w:val="both"/>
    </w:pPr>
    <w:rPr>
      <w:lang w:eastAsia="ar-SA"/>
    </w:rPr>
  </w:style>
  <w:style w:type="paragraph" w:customStyle="1" w:styleId="Listaconvietas1">
    <w:name w:val="Lista con viñetas1"/>
    <w:basedOn w:val="Normal"/>
    <w:rsid w:val="004F63BB"/>
    <w:pPr>
      <w:suppressAutoHyphens/>
      <w:ind w:left="567" w:hanging="567"/>
      <w:jc w:val="both"/>
    </w:pPr>
    <w:rPr>
      <w:lang w:eastAsia="ar-SA"/>
    </w:rPr>
  </w:style>
  <w:style w:type="paragraph" w:customStyle="1" w:styleId="Listaconvietas21">
    <w:name w:val="Lista con viñetas 21"/>
    <w:basedOn w:val="Normal"/>
    <w:rsid w:val="004F63BB"/>
    <w:pPr>
      <w:suppressAutoHyphens/>
      <w:ind w:left="567" w:hanging="567"/>
      <w:jc w:val="both"/>
    </w:pPr>
    <w:rPr>
      <w:lang w:eastAsia="ar-SA"/>
    </w:rPr>
  </w:style>
  <w:style w:type="paragraph" w:customStyle="1" w:styleId="Listaconvietas31">
    <w:name w:val="Lista con viñetas 31"/>
    <w:basedOn w:val="Normal"/>
    <w:rsid w:val="004F63BB"/>
    <w:pPr>
      <w:suppressAutoHyphens/>
      <w:ind w:left="567" w:hanging="567"/>
      <w:jc w:val="both"/>
    </w:pPr>
    <w:rPr>
      <w:lang w:eastAsia="ar-SA"/>
    </w:rPr>
  </w:style>
  <w:style w:type="paragraph" w:customStyle="1" w:styleId="Listaconvietas41">
    <w:name w:val="Lista con viñetas 41"/>
    <w:basedOn w:val="Normal"/>
    <w:rsid w:val="004F63BB"/>
    <w:pPr>
      <w:suppressAutoHyphens/>
      <w:ind w:left="567" w:hanging="567"/>
      <w:jc w:val="both"/>
    </w:pPr>
    <w:rPr>
      <w:lang w:eastAsia="ar-SA"/>
    </w:rPr>
  </w:style>
  <w:style w:type="paragraph" w:customStyle="1" w:styleId="Continuarlista1">
    <w:name w:val="Continuar lista1"/>
    <w:basedOn w:val="Normal"/>
    <w:rsid w:val="004F63BB"/>
    <w:pPr>
      <w:suppressAutoHyphens/>
      <w:spacing w:after="120"/>
      <w:ind w:left="283" w:hanging="567"/>
      <w:jc w:val="both"/>
    </w:pPr>
    <w:rPr>
      <w:lang w:eastAsia="ar-SA"/>
    </w:rPr>
  </w:style>
  <w:style w:type="paragraph" w:customStyle="1" w:styleId="Continuarlista21">
    <w:name w:val="Continuar lista 21"/>
    <w:basedOn w:val="Normal"/>
    <w:rsid w:val="004F63BB"/>
    <w:pPr>
      <w:suppressAutoHyphens/>
      <w:spacing w:after="120"/>
      <w:ind w:left="566" w:hanging="567"/>
      <w:jc w:val="both"/>
    </w:pPr>
    <w:rPr>
      <w:lang w:eastAsia="ar-SA"/>
    </w:rPr>
  </w:style>
  <w:style w:type="paragraph" w:customStyle="1" w:styleId="Continuarlista31">
    <w:name w:val="Continuar lista 31"/>
    <w:basedOn w:val="Normal"/>
    <w:rsid w:val="004F63BB"/>
    <w:pPr>
      <w:suppressAutoHyphens/>
      <w:spacing w:after="120"/>
      <w:ind w:left="849" w:hanging="567"/>
      <w:jc w:val="both"/>
    </w:pPr>
    <w:rPr>
      <w:lang w:eastAsia="ar-SA"/>
    </w:rPr>
  </w:style>
  <w:style w:type="paragraph" w:customStyle="1" w:styleId="Sangranormal1">
    <w:name w:val="Sangría normal1"/>
    <w:basedOn w:val="Normal"/>
    <w:rsid w:val="004F63BB"/>
    <w:pPr>
      <w:suppressAutoHyphens/>
      <w:ind w:left="708" w:hanging="567"/>
      <w:jc w:val="both"/>
    </w:pPr>
    <w:rPr>
      <w:lang w:eastAsia="ar-SA"/>
    </w:rPr>
  </w:style>
  <w:style w:type="paragraph" w:customStyle="1" w:styleId="Remiteabreviado">
    <w:name w:val="Remite abreviado"/>
    <w:basedOn w:val="Normal"/>
    <w:rsid w:val="004F63BB"/>
    <w:pPr>
      <w:suppressAutoHyphens/>
      <w:ind w:left="567" w:hanging="567"/>
      <w:jc w:val="both"/>
    </w:pPr>
    <w:rPr>
      <w:lang w:eastAsia="ar-SA"/>
    </w:rPr>
  </w:style>
  <w:style w:type="paragraph" w:styleId="HTMLconformatoprevio">
    <w:name w:val="HTML Preformatted"/>
    <w:basedOn w:val="Normal"/>
    <w:link w:val="HTMLconformatoprevioCar"/>
    <w:uiPriority w:val="99"/>
    <w:rsid w:val="004F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hanging="567"/>
      <w:jc w:val="both"/>
    </w:pPr>
    <w:rPr>
      <w:rFonts w:ascii="Arial Unicode MS" w:eastAsia="Arial Unicode MS" w:hAnsi="Arial Unicode MS"/>
      <w:color w:val="000000"/>
      <w:sz w:val="20"/>
      <w:szCs w:val="20"/>
      <w:lang w:eastAsia="ar-SA"/>
    </w:rPr>
  </w:style>
  <w:style w:type="character" w:customStyle="1" w:styleId="HTMLconformatoprevioCar">
    <w:name w:val="HTML con formato previo Car"/>
    <w:basedOn w:val="Fuentedeprrafopredeter"/>
    <w:link w:val="HTMLconformatoprevio"/>
    <w:uiPriority w:val="99"/>
    <w:rsid w:val="004F63BB"/>
    <w:rPr>
      <w:rFonts w:ascii="Arial Unicode MS" w:eastAsia="Arial Unicode MS" w:hAnsi="Arial Unicode MS" w:cs="Times New Roman"/>
      <w:color w:val="000000"/>
      <w:sz w:val="20"/>
      <w:szCs w:val="20"/>
      <w:lang w:eastAsia="ar-SA"/>
    </w:rPr>
  </w:style>
  <w:style w:type="paragraph" w:customStyle="1" w:styleId="xl24">
    <w:name w:val="xl24"/>
    <w:basedOn w:val="Normal"/>
    <w:rsid w:val="004F63BB"/>
    <w:pPr>
      <w:pBdr>
        <w:left w:val="single" w:sz="4" w:space="0" w:color="000000"/>
        <w:right w:val="single" w:sz="4" w:space="0" w:color="000000"/>
      </w:pBdr>
      <w:suppressAutoHyphens/>
      <w:spacing w:before="280" w:after="280"/>
      <w:ind w:left="567" w:hanging="567"/>
      <w:jc w:val="both"/>
    </w:pPr>
    <w:rPr>
      <w:rFonts w:ascii="Arial" w:hAnsi="Arial" w:cs="Arial"/>
      <w:b/>
      <w:bCs/>
      <w:lang w:eastAsia="ar-SA"/>
    </w:rPr>
  </w:style>
  <w:style w:type="paragraph" w:customStyle="1" w:styleId="xl25">
    <w:name w:val="xl25"/>
    <w:basedOn w:val="Normal"/>
    <w:uiPriority w:val="99"/>
    <w:rsid w:val="004F63BB"/>
    <w:pPr>
      <w:suppressAutoHyphens/>
      <w:spacing w:before="280" w:after="280"/>
      <w:ind w:left="567" w:hanging="567"/>
      <w:jc w:val="center"/>
    </w:pPr>
    <w:rPr>
      <w:rFonts w:ascii="Arial" w:eastAsia="Arial Unicode MS" w:hAnsi="Arial" w:cs="Arial"/>
      <w:sz w:val="16"/>
      <w:szCs w:val="16"/>
      <w:lang w:eastAsia="ar-SA"/>
    </w:rPr>
  </w:style>
  <w:style w:type="paragraph" w:customStyle="1" w:styleId="xl26">
    <w:name w:val="xl26"/>
    <w:basedOn w:val="Normal"/>
    <w:uiPriority w:val="99"/>
    <w:rsid w:val="004F63BB"/>
    <w:pPr>
      <w:pBdr>
        <w:top w:val="single" w:sz="4" w:space="0" w:color="000000"/>
        <w:left w:val="single" w:sz="4" w:space="0" w:color="000000"/>
        <w:bottom w:val="single" w:sz="8" w:space="0" w:color="000000"/>
        <w:right w:val="single" w:sz="4" w:space="0" w:color="000000"/>
      </w:pBdr>
      <w:suppressAutoHyphens/>
      <w:spacing w:before="280" w:after="280"/>
      <w:ind w:left="567" w:hanging="567"/>
      <w:jc w:val="both"/>
    </w:pPr>
    <w:rPr>
      <w:rFonts w:ascii="Arial" w:eastAsia="Arial Unicode MS" w:hAnsi="Arial" w:cs="Arial"/>
      <w:sz w:val="16"/>
      <w:szCs w:val="16"/>
      <w:lang w:eastAsia="ar-SA"/>
    </w:rPr>
  </w:style>
  <w:style w:type="paragraph" w:customStyle="1" w:styleId="xl27">
    <w:name w:val="xl27"/>
    <w:basedOn w:val="Normal"/>
    <w:uiPriority w:val="99"/>
    <w:rsid w:val="004F63BB"/>
    <w:pPr>
      <w:pBdr>
        <w:top w:val="single" w:sz="4" w:space="0" w:color="000000"/>
        <w:left w:val="single" w:sz="4" w:space="0" w:color="000000"/>
        <w:bottom w:val="single" w:sz="4" w:space="0" w:color="000000"/>
        <w:right w:val="single" w:sz="4" w:space="0" w:color="000000"/>
      </w:pBdr>
      <w:suppressAutoHyphens/>
      <w:spacing w:before="280" w:after="280"/>
      <w:ind w:left="567" w:hanging="567"/>
      <w:jc w:val="center"/>
      <w:textAlignment w:val="center"/>
    </w:pPr>
    <w:rPr>
      <w:rFonts w:ascii="Arial" w:eastAsia="Arial Unicode MS" w:hAnsi="Arial" w:cs="Arial"/>
      <w:sz w:val="16"/>
      <w:szCs w:val="16"/>
      <w:lang w:eastAsia="ar-SA"/>
    </w:rPr>
  </w:style>
  <w:style w:type="paragraph" w:customStyle="1" w:styleId="xl28">
    <w:name w:val="xl28"/>
    <w:basedOn w:val="Normal"/>
    <w:uiPriority w:val="99"/>
    <w:rsid w:val="004F63BB"/>
    <w:pPr>
      <w:pBdr>
        <w:top w:val="single" w:sz="4" w:space="0" w:color="000000"/>
        <w:left w:val="single" w:sz="4" w:space="0" w:color="000000"/>
        <w:bottom w:val="single" w:sz="8" w:space="0" w:color="000000"/>
        <w:right w:val="single" w:sz="4" w:space="0" w:color="000000"/>
      </w:pBdr>
      <w:suppressAutoHyphens/>
      <w:spacing w:before="280" w:after="280"/>
      <w:ind w:left="567" w:hanging="567"/>
      <w:jc w:val="center"/>
    </w:pPr>
    <w:rPr>
      <w:rFonts w:ascii="Arial" w:eastAsia="Arial Unicode MS" w:hAnsi="Arial" w:cs="Arial"/>
      <w:sz w:val="16"/>
      <w:szCs w:val="16"/>
      <w:lang w:eastAsia="ar-SA"/>
    </w:rPr>
  </w:style>
  <w:style w:type="paragraph" w:customStyle="1" w:styleId="xl29">
    <w:name w:val="xl29"/>
    <w:basedOn w:val="Normal"/>
    <w:uiPriority w:val="99"/>
    <w:rsid w:val="004F63BB"/>
    <w:pPr>
      <w:pBdr>
        <w:top w:val="single" w:sz="8" w:space="0" w:color="000000"/>
        <w:bottom w:val="single" w:sz="8" w:space="0" w:color="000000"/>
      </w:pBdr>
      <w:shd w:val="clear" w:color="auto" w:fill="CCFFFF"/>
      <w:suppressAutoHyphens/>
      <w:spacing w:before="280" w:after="280"/>
      <w:ind w:left="567" w:hanging="567"/>
      <w:jc w:val="both"/>
    </w:pPr>
    <w:rPr>
      <w:rFonts w:ascii="Arial" w:eastAsia="Arial Unicode MS" w:hAnsi="Arial" w:cs="Arial"/>
      <w:b/>
      <w:bCs/>
      <w:sz w:val="16"/>
      <w:szCs w:val="16"/>
      <w:lang w:eastAsia="ar-SA"/>
    </w:rPr>
  </w:style>
  <w:style w:type="paragraph" w:customStyle="1" w:styleId="xl30">
    <w:name w:val="xl30"/>
    <w:basedOn w:val="Normal"/>
    <w:uiPriority w:val="99"/>
    <w:rsid w:val="004F63BB"/>
    <w:pPr>
      <w:suppressAutoHyphens/>
      <w:spacing w:before="280" w:after="280"/>
      <w:ind w:left="567" w:hanging="567"/>
      <w:jc w:val="center"/>
    </w:pPr>
    <w:rPr>
      <w:rFonts w:ascii="Arial" w:eastAsia="Arial Unicode MS" w:hAnsi="Arial" w:cs="Arial"/>
      <w:b/>
      <w:bCs/>
      <w:sz w:val="28"/>
      <w:szCs w:val="28"/>
      <w:lang w:eastAsia="ar-SA"/>
    </w:rPr>
  </w:style>
  <w:style w:type="paragraph" w:customStyle="1" w:styleId="xl31">
    <w:name w:val="xl31"/>
    <w:basedOn w:val="Normal"/>
    <w:rsid w:val="004F63BB"/>
    <w:pPr>
      <w:pBdr>
        <w:top w:val="single" w:sz="8" w:space="0" w:color="000000"/>
        <w:bottom w:val="single" w:sz="8" w:space="0" w:color="000000"/>
        <w:right w:val="single" w:sz="8" w:space="0" w:color="000000"/>
      </w:pBdr>
      <w:shd w:val="clear" w:color="auto" w:fill="C0C0C0"/>
      <w:suppressAutoHyphens/>
      <w:spacing w:before="280" w:after="280"/>
      <w:ind w:left="567" w:hanging="567"/>
      <w:jc w:val="center"/>
    </w:pPr>
    <w:rPr>
      <w:rFonts w:ascii="Arial" w:eastAsia="Arial Unicode MS" w:hAnsi="Arial" w:cs="Arial"/>
      <w:b/>
      <w:bCs/>
      <w:lang w:eastAsia="ar-SA"/>
    </w:rPr>
  </w:style>
  <w:style w:type="paragraph" w:customStyle="1" w:styleId="xl32">
    <w:name w:val="xl32"/>
    <w:basedOn w:val="Normal"/>
    <w:uiPriority w:val="99"/>
    <w:rsid w:val="004F63BB"/>
    <w:pPr>
      <w:suppressAutoHyphens/>
      <w:spacing w:before="280" w:after="280"/>
      <w:ind w:left="567" w:hanging="567"/>
      <w:jc w:val="center"/>
    </w:pPr>
    <w:rPr>
      <w:rFonts w:ascii="Arial Unicode MS" w:eastAsia="Arial Unicode MS" w:hAnsi="Arial Unicode MS"/>
      <w:lang w:eastAsia="ar-SA"/>
    </w:rPr>
  </w:style>
  <w:style w:type="paragraph" w:customStyle="1" w:styleId="xl33">
    <w:name w:val="xl33"/>
    <w:basedOn w:val="Normal"/>
    <w:uiPriority w:val="99"/>
    <w:rsid w:val="004F63BB"/>
    <w:pPr>
      <w:pBdr>
        <w:top w:val="single" w:sz="8" w:space="0" w:color="000000"/>
        <w:bottom w:val="single" w:sz="8" w:space="0" w:color="000000"/>
      </w:pBdr>
      <w:shd w:val="clear" w:color="auto" w:fill="CCFFFF"/>
      <w:suppressAutoHyphens/>
      <w:spacing w:before="280" w:after="280"/>
      <w:ind w:left="567" w:hanging="567"/>
      <w:jc w:val="center"/>
    </w:pPr>
    <w:rPr>
      <w:rFonts w:ascii="Arial" w:eastAsia="Arial Unicode MS" w:hAnsi="Arial" w:cs="Arial"/>
      <w:b/>
      <w:bCs/>
      <w:sz w:val="16"/>
      <w:szCs w:val="16"/>
      <w:lang w:eastAsia="ar-SA"/>
    </w:rPr>
  </w:style>
  <w:style w:type="paragraph" w:customStyle="1" w:styleId="xl34">
    <w:name w:val="xl34"/>
    <w:basedOn w:val="Normal"/>
    <w:uiPriority w:val="99"/>
    <w:rsid w:val="004F63BB"/>
    <w:pPr>
      <w:pBdr>
        <w:top w:val="single" w:sz="8" w:space="0" w:color="000000"/>
        <w:bottom w:val="single" w:sz="8" w:space="0" w:color="000000"/>
      </w:pBdr>
      <w:shd w:val="clear" w:color="auto" w:fill="C0C0C0"/>
      <w:suppressAutoHyphens/>
      <w:spacing w:before="280" w:after="280"/>
      <w:ind w:left="567" w:hanging="567"/>
      <w:jc w:val="both"/>
    </w:pPr>
    <w:rPr>
      <w:rFonts w:ascii="Arial" w:eastAsia="Arial Unicode MS" w:hAnsi="Arial" w:cs="Arial"/>
      <w:b/>
      <w:bCs/>
      <w:lang w:eastAsia="ar-SA"/>
    </w:rPr>
  </w:style>
  <w:style w:type="paragraph" w:customStyle="1" w:styleId="xl35">
    <w:name w:val="xl35"/>
    <w:basedOn w:val="Normal"/>
    <w:rsid w:val="004F63BB"/>
    <w:pPr>
      <w:pBdr>
        <w:top w:val="single" w:sz="8" w:space="0" w:color="000000"/>
        <w:bottom w:val="single" w:sz="8" w:space="0" w:color="000000"/>
        <w:right w:val="single" w:sz="8" w:space="0" w:color="000000"/>
      </w:pBdr>
      <w:shd w:val="clear" w:color="auto" w:fill="C0C0C0"/>
      <w:suppressAutoHyphens/>
      <w:spacing w:before="280" w:after="280"/>
      <w:ind w:left="567" w:hanging="567"/>
      <w:jc w:val="both"/>
    </w:pPr>
    <w:rPr>
      <w:rFonts w:ascii="Arial" w:eastAsia="Arial Unicode MS" w:hAnsi="Arial" w:cs="Arial"/>
      <w:b/>
      <w:bCs/>
      <w:lang w:eastAsia="ar-SA"/>
    </w:rPr>
  </w:style>
  <w:style w:type="paragraph" w:customStyle="1" w:styleId="xl36">
    <w:name w:val="xl36"/>
    <w:basedOn w:val="Normal"/>
    <w:rsid w:val="004F63BB"/>
    <w:pPr>
      <w:pBdr>
        <w:top w:val="single" w:sz="8" w:space="0" w:color="000000"/>
        <w:bottom w:val="single" w:sz="8" w:space="0" w:color="000000"/>
      </w:pBdr>
      <w:suppressAutoHyphens/>
      <w:spacing w:before="280" w:after="280"/>
      <w:ind w:left="567" w:hanging="567"/>
      <w:jc w:val="center"/>
    </w:pPr>
    <w:rPr>
      <w:rFonts w:ascii="Arial" w:eastAsia="Arial Unicode MS" w:hAnsi="Arial" w:cs="Arial"/>
      <w:b/>
      <w:bCs/>
      <w:sz w:val="16"/>
      <w:szCs w:val="16"/>
      <w:lang w:eastAsia="ar-SA"/>
    </w:rPr>
  </w:style>
  <w:style w:type="paragraph" w:customStyle="1" w:styleId="xl37">
    <w:name w:val="xl37"/>
    <w:basedOn w:val="Normal"/>
    <w:rsid w:val="004F63BB"/>
    <w:pPr>
      <w:pBdr>
        <w:top w:val="single" w:sz="8" w:space="0" w:color="000000"/>
        <w:bottom w:val="single" w:sz="8" w:space="0" w:color="000000"/>
        <w:right w:val="single" w:sz="4" w:space="0" w:color="000000"/>
      </w:pBdr>
      <w:suppressAutoHyphens/>
      <w:spacing w:before="280" w:after="280"/>
      <w:ind w:left="567" w:hanging="567"/>
      <w:jc w:val="center"/>
    </w:pPr>
    <w:rPr>
      <w:rFonts w:ascii="Arial" w:eastAsia="Arial Unicode MS" w:hAnsi="Arial" w:cs="Arial"/>
      <w:b/>
      <w:bCs/>
      <w:sz w:val="16"/>
      <w:szCs w:val="16"/>
      <w:lang w:eastAsia="ar-SA"/>
    </w:rPr>
  </w:style>
  <w:style w:type="paragraph" w:customStyle="1" w:styleId="xl38">
    <w:name w:val="xl38"/>
    <w:basedOn w:val="Normal"/>
    <w:rsid w:val="004F63BB"/>
    <w:pPr>
      <w:pBdr>
        <w:top w:val="single" w:sz="8" w:space="0" w:color="000000"/>
        <w:left w:val="single" w:sz="4" w:space="0" w:color="000000"/>
        <w:bottom w:val="single" w:sz="8" w:space="0" w:color="000000"/>
        <w:right w:val="single" w:sz="4" w:space="0" w:color="000000"/>
      </w:pBdr>
      <w:suppressAutoHyphens/>
      <w:spacing w:before="280" w:after="280"/>
      <w:ind w:left="567" w:hanging="567"/>
      <w:jc w:val="center"/>
    </w:pPr>
    <w:rPr>
      <w:rFonts w:ascii="Arial" w:eastAsia="Arial Unicode MS" w:hAnsi="Arial" w:cs="Arial"/>
      <w:b/>
      <w:bCs/>
      <w:sz w:val="16"/>
      <w:szCs w:val="16"/>
      <w:lang w:eastAsia="ar-SA"/>
    </w:rPr>
  </w:style>
  <w:style w:type="paragraph" w:customStyle="1" w:styleId="xl39">
    <w:name w:val="xl39"/>
    <w:basedOn w:val="Normal"/>
    <w:uiPriority w:val="99"/>
    <w:rsid w:val="004F63BB"/>
    <w:pPr>
      <w:pBdr>
        <w:top w:val="single" w:sz="8" w:space="0" w:color="000000"/>
        <w:left w:val="single" w:sz="4" w:space="0" w:color="000000"/>
        <w:bottom w:val="single" w:sz="8" w:space="0" w:color="000000"/>
        <w:right w:val="single" w:sz="8" w:space="0" w:color="000000"/>
      </w:pBdr>
      <w:suppressAutoHyphens/>
      <w:spacing w:before="280" w:after="280"/>
      <w:ind w:left="567" w:hanging="567"/>
      <w:jc w:val="center"/>
    </w:pPr>
    <w:rPr>
      <w:rFonts w:ascii="Arial" w:eastAsia="Arial Unicode MS" w:hAnsi="Arial" w:cs="Arial"/>
      <w:b/>
      <w:bCs/>
      <w:sz w:val="16"/>
      <w:szCs w:val="16"/>
      <w:lang w:eastAsia="ar-SA"/>
    </w:rPr>
  </w:style>
  <w:style w:type="paragraph" w:customStyle="1" w:styleId="xl40">
    <w:name w:val="xl40"/>
    <w:basedOn w:val="Normal"/>
    <w:rsid w:val="004F63BB"/>
    <w:pPr>
      <w:pBdr>
        <w:top w:val="single" w:sz="8" w:space="0" w:color="000000"/>
        <w:left w:val="single" w:sz="4" w:space="0" w:color="000000"/>
        <w:bottom w:val="single" w:sz="8" w:space="0" w:color="000000"/>
        <w:right w:val="single" w:sz="4" w:space="0" w:color="000000"/>
      </w:pBdr>
      <w:shd w:val="clear" w:color="auto" w:fill="800000"/>
      <w:suppressAutoHyphens/>
      <w:spacing w:before="280" w:after="280"/>
      <w:ind w:left="567" w:hanging="567"/>
      <w:jc w:val="center"/>
    </w:pPr>
    <w:rPr>
      <w:rFonts w:ascii="Arial" w:eastAsia="Arial Unicode MS" w:hAnsi="Arial" w:cs="Arial"/>
      <w:b/>
      <w:bCs/>
      <w:color w:val="FFFFFF"/>
      <w:sz w:val="16"/>
      <w:szCs w:val="16"/>
      <w:lang w:eastAsia="ar-SA"/>
    </w:rPr>
  </w:style>
  <w:style w:type="paragraph" w:customStyle="1" w:styleId="xl41">
    <w:name w:val="xl41"/>
    <w:basedOn w:val="Normal"/>
    <w:rsid w:val="004F63BB"/>
    <w:pPr>
      <w:pBdr>
        <w:top w:val="single" w:sz="8" w:space="0" w:color="000000"/>
        <w:left w:val="single" w:sz="8" w:space="0" w:color="000000"/>
        <w:bottom w:val="single" w:sz="8" w:space="0" w:color="000000"/>
      </w:pBdr>
      <w:shd w:val="clear" w:color="auto" w:fill="CCFFFF"/>
      <w:suppressAutoHyphens/>
      <w:spacing w:before="280" w:after="280"/>
      <w:ind w:left="567" w:hanging="567"/>
      <w:jc w:val="center"/>
    </w:pPr>
    <w:rPr>
      <w:rFonts w:ascii="Arial" w:eastAsia="Arial Unicode MS" w:hAnsi="Arial" w:cs="Arial"/>
      <w:b/>
      <w:bCs/>
      <w:sz w:val="16"/>
      <w:szCs w:val="16"/>
      <w:lang w:eastAsia="ar-SA"/>
    </w:rPr>
  </w:style>
  <w:style w:type="paragraph" w:customStyle="1" w:styleId="xl42">
    <w:name w:val="xl42"/>
    <w:basedOn w:val="Normal"/>
    <w:rsid w:val="004F63BB"/>
    <w:pPr>
      <w:pBdr>
        <w:top w:val="single" w:sz="8" w:space="0" w:color="000000"/>
        <w:bottom w:val="single" w:sz="8" w:space="0" w:color="000000"/>
        <w:right w:val="single" w:sz="8" w:space="0" w:color="000000"/>
      </w:pBdr>
      <w:shd w:val="clear" w:color="auto" w:fill="CCFFFF"/>
      <w:suppressAutoHyphens/>
      <w:spacing w:before="280" w:after="280"/>
      <w:ind w:left="567" w:hanging="567"/>
      <w:jc w:val="both"/>
    </w:pPr>
    <w:rPr>
      <w:rFonts w:ascii="Arial" w:eastAsia="Arial Unicode MS" w:hAnsi="Arial" w:cs="Arial"/>
      <w:b/>
      <w:bCs/>
      <w:sz w:val="16"/>
      <w:szCs w:val="16"/>
      <w:lang w:eastAsia="ar-SA"/>
    </w:rPr>
  </w:style>
  <w:style w:type="paragraph" w:customStyle="1" w:styleId="textonormal">
    <w:name w:val="texto_normal"/>
    <w:basedOn w:val="Normal"/>
    <w:rsid w:val="004F63BB"/>
    <w:pPr>
      <w:suppressAutoHyphens/>
      <w:spacing w:before="280" w:after="280"/>
      <w:ind w:left="567" w:hanging="567"/>
      <w:jc w:val="both"/>
    </w:pPr>
    <w:rPr>
      <w:rFonts w:ascii="Arial" w:eastAsia="Arial Unicode MS" w:hAnsi="Arial" w:cs="Arial"/>
      <w:color w:val="000000"/>
      <w:sz w:val="18"/>
      <w:szCs w:val="18"/>
      <w:lang w:eastAsia="ar-SA"/>
    </w:rPr>
  </w:style>
  <w:style w:type="paragraph" w:customStyle="1" w:styleId="WW-Sangra3detindependiente">
    <w:name w:val="WW-Sangría 3 de t. independiente"/>
    <w:basedOn w:val="Normal"/>
    <w:rsid w:val="004F63BB"/>
    <w:pPr>
      <w:suppressAutoHyphens/>
      <w:spacing w:after="120"/>
      <w:ind w:left="290" w:hanging="567"/>
      <w:jc w:val="both"/>
    </w:pPr>
    <w:rPr>
      <w:rFonts w:ascii="Arial" w:hAnsi="Arial"/>
      <w:sz w:val="20"/>
      <w:szCs w:val="20"/>
      <w:lang w:val="es-ES_tradnl" w:eastAsia="ar-SA"/>
    </w:rPr>
  </w:style>
  <w:style w:type="paragraph" w:customStyle="1" w:styleId="Epgrafe1">
    <w:name w:val="Epígrafe1"/>
    <w:basedOn w:val="Normal"/>
    <w:next w:val="Normal"/>
    <w:rsid w:val="004F63BB"/>
    <w:pPr>
      <w:suppressAutoHyphens/>
      <w:ind w:left="567" w:hanging="567"/>
      <w:jc w:val="both"/>
    </w:pPr>
    <w:rPr>
      <w:rFonts w:ascii="Arial" w:hAnsi="Arial"/>
      <w:b/>
      <w:color w:val="000000"/>
      <w:sz w:val="16"/>
      <w:lang w:eastAsia="ar-SA"/>
    </w:rPr>
  </w:style>
  <w:style w:type="paragraph" w:customStyle="1" w:styleId="Textosinformato1">
    <w:name w:val="Texto sin formato1"/>
    <w:basedOn w:val="Normal"/>
    <w:rsid w:val="004F63BB"/>
    <w:pPr>
      <w:suppressAutoHyphens/>
      <w:ind w:left="567" w:hanging="567"/>
      <w:jc w:val="both"/>
    </w:pPr>
    <w:rPr>
      <w:rFonts w:ascii="Courier New" w:hAnsi="Courier New"/>
      <w:sz w:val="20"/>
      <w:szCs w:val="20"/>
      <w:lang w:eastAsia="ar-SA"/>
    </w:rPr>
  </w:style>
  <w:style w:type="paragraph" w:customStyle="1" w:styleId="DefaultText">
    <w:name w:val="Default Text"/>
    <w:basedOn w:val="Normal"/>
    <w:rsid w:val="004F63BB"/>
    <w:pPr>
      <w:tabs>
        <w:tab w:val="left" w:pos="0"/>
        <w:tab w:val="left" w:pos="720"/>
        <w:tab w:val="left" w:pos="1440"/>
        <w:tab w:val="left" w:pos="2160"/>
        <w:tab w:val="left" w:pos="2880"/>
        <w:tab w:val="left" w:pos="3600"/>
        <w:tab w:val="left" w:pos="4320"/>
      </w:tabs>
      <w:suppressAutoHyphens/>
      <w:autoSpaceDE w:val="0"/>
      <w:spacing w:line="240" w:lineRule="atLeast"/>
      <w:ind w:left="567" w:hanging="567"/>
      <w:jc w:val="both"/>
    </w:pPr>
    <w:rPr>
      <w:rFonts w:ascii="Helvetica" w:hAnsi="Helvetica"/>
      <w:sz w:val="22"/>
      <w:szCs w:val="22"/>
      <w:lang w:eastAsia="ar-SA"/>
    </w:rPr>
  </w:style>
  <w:style w:type="paragraph" w:customStyle="1" w:styleId="Paragraph1">
    <w:name w:val="Paragraph1"/>
    <w:basedOn w:val="Normal"/>
    <w:rsid w:val="004F63BB"/>
    <w:pPr>
      <w:widowControl w:val="0"/>
      <w:suppressAutoHyphens/>
      <w:spacing w:before="80"/>
      <w:ind w:left="567" w:hanging="567"/>
      <w:jc w:val="both"/>
    </w:pPr>
    <w:rPr>
      <w:sz w:val="20"/>
      <w:szCs w:val="20"/>
      <w:lang w:val="es-ES_tradnl" w:eastAsia="ar-SA"/>
    </w:rPr>
  </w:style>
  <w:style w:type="paragraph" w:customStyle="1" w:styleId="EstiloJustificado">
    <w:name w:val="Estilo Justificado"/>
    <w:basedOn w:val="Normal"/>
    <w:rsid w:val="004F63BB"/>
    <w:pPr>
      <w:suppressAutoHyphens/>
      <w:ind w:left="567" w:hanging="567"/>
      <w:jc w:val="both"/>
    </w:pPr>
    <w:rPr>
      <w:rFonts w:ascii="Arial" w:hAnsi="Arial" w:cs="Arial"/>
      <w:color w:val="333333"/>
      <w:sz w:val="22"/>
      <w:szCs w:val="22"/>
      <w:lang w:eastAsia="ar-SA"/>
    </w:rPr>
  </w:style>
  <w:style w:type="paragraph" w:customStyle="1" w:styleId="Contenidodelmarco">
    <w:name w:val="Contenido del marco"/>
    <w:basedOn w:val="Textoindependiente"/>
    <w:rsid w:val="004F63BB"/>
    <w:pPr>
      <w:suppressAutoHyphens/>
      <w:spacing w:after="0"/>
      <w:ind w:left="567" w:hanging="567"/>
      <w:jc w:val="both"/>
    </w:pPr>
    <w:rPr>
      <w:rFonts w:ascii="Arial" w:hAnsi="Arial"/>
      <w:szCs w:val="20"/>
      <w:lang w:val="en-US" w:eastAsia="ar-SA"/>
    </w:rPr>
  </w:style>
  <w:style w:type="character" w:customStyle="1" w:styleId="mw-headline">
    <w:name w:val="mw-headline"/>
    <w:basedOn w:val="Fuentedeprrafopredeter"/>
    <w:rsid w:val="004F63BB"/>
  </w:style>
  <w:style w:type="paragraph" w:styleId="ndice1">
    <w:name w:val="index 1"/>
    <w:basedOn w:val="Normal"/>
    <w:next w:val="Normal"/>
    <w:autoRedefine/>
    <w:uiPriority w:val="99"/>
    <w:unhideWhenUsed/>
    <w:rsid w:val="004F63BB"/>
    <w:pPr>
      <w:ind w:left="220" w:hanging="220"/>
    </w:pPr>
    <w:rPr>
      <w:rFonts w:cstheme="minorHAnsi"/>
      <w:sz w:val="18"/>
      <w:szCs w:val="18"/>
      <w:lang w:eastAsia="es-ES"/>
    </w:rPr>
  </w:style>
  <w:style w:type="paragraph" w:styleId="ndice2">
    <w:name w:val="index 2"/>
    <w:basedOn w:val="Normal"/>
    <w:next w:val="Normal"/>
    <w:autoRedefine/>
    <w:uiPriority w:val="99"/>
    <w:unhideWhenUsed/>
    <w:rsid w:val="004F63BB"/>
    <w:pPr>
      <w:ind w:left="440" w:hanging="220"/>
    </w:pPr>
    <w:rPr>
      <w:rFonts w:cstheme="minorHAnsi"/>
      <w:sz w:val="18"/>
      <w:szCs w:val="18"/>
      <w:lang w:eastAsia="es-ES"/>
    </w:rPr>
  </w:style>
  <w:style w:type="paragraph" w:styleId="ndice3">
    <w:name w:val="index 3"/>
    <w:basedOn w:val="Normal"/>
    <w:next w:val="Normal"/>
    <w:autoRedefine/>
    <w:uiPriority w:val="99"/>
    <w:unhideWhenUsed/>
    <w:rsid w:val="004F63BB"/>
    <w:pPr>
      <w:ind w:left="660" w:hanging="220"/>
    </w:pPr>
    <w:rPr>
      <w:rFonts w:cstheme="minorHAnsi"/>
      <w:sz w:val="18"/>
      <w:szCs w:val="18"/>
      <w:lang w:eastAsia="es-ES"/>
    </w:rPr>
  </w:style>
  <w:style w:type="paragraph" w:styleId="ndice4">
    <w:name w:val="index 4"/>
    <w:basedOn w:val="Normal"/>
    <w:next w:val="Normal"/>
    <w:autoRedefine/>
    <w:uiPriority w:val="99"/>
    <w:unhideWhenUsed/>
    <w:rsid w:val="004F63BB"/>
    <w:pPr>
      <w:ind w:left="880" w:hanging="220"/>
    </w:pPr>
    <w:rPr>
      <w:rFonts w:cstheme="minorHAnsi"/>
      <w:sz w:val="18"/>
      <w:szCs w:val="18"/>
      <w:lang w:eastAsia="es-ES"/>
    </w:rPr>
  </w:style>
  <w:style w:type="paragraph" w:styleId="ndice5">
    <w:name w:val="index 5"/>
    <w:basedOn w:val="Normal"/>
    <w:next w:val="Normal"/>
    <w:autoRedefine/>
    <w:uiPriority w:val="99"/>
    <w:unhideWhenUsed/>
    <w:rsid w:val="004F63BB"/>
    <w:pPr>
      <w:ind w:left="1100" w:hanging="220"/>
    </w:pPr>
    <w:rPr>
      <w:rFonts w:cstheme="minorHAnsi"/>
      <w:sz w:val="18"/>
      <w:szCs w:val="18"/>
      <w:lang w:eastAsia="es-ES"/>
    </w:rPr>
  </w:style>
  <w:style w:type="paragraph" w:styleId="ndice6">
    <w:name w:val="index 6"/>
    <w:basedOn w:val="Normal"/>
    <w:next w:val="Normal"/>
    <w:autoRedefine/>
    <w:uiPriority w:val="99"/>
    <w:unhideWhenUsed/>
    <w:rsid w:val="004F63BB"/>
    <w:pPr>
      <w:ind w:left="1320" w:hanging="220"/>
    </w:pPr>
    <w:rPr>
      <w:rFonts w:cstheme="minorHAnsi"/>
      <w:sz w:val="18"/>
      <w:szCs w:val="18"/>
      <w:lang w:eastAsia="es-ES"/>
    </w:rPr>
  </w:style>
  <w:style w:type="paragraph" w:styleId="ndice7">
    <w:name w:val="index 7"/>
    <w:basedOn w:val="Normal"/>
    <w:next w:val="Normal"/>
    <w:autoRedefine/>
    <w:uiPriority w:val="99"/>
    <w:unhideWhenUsed/>
    <w:rsid w:val="004F63BB"/>
    <w:pPr>
      <w:ind w:left="1540" w:hanging="220"/>
    </w:pPr>
    <w:rPr>
      <w:rFonts w:cstheme="minorHAnsi"/>
      <w:sz w:val="18"/>
      <w:szCs w:val="18"/>
      <w:lang w:eastAsia="es-ES"/>
    </w:rPr>
  </w:style>
  <w:style w:type="paragraph" w:styleId="ndice8">
    <w:name w:val="index 8"/>
    <w:basedOn w:val="Normal"/>
    <w:next w:val="Normal"/>
    <w:autoRedefine/>
    <w:uiPriority w:val="99"/>
    <w:unhideWhenUsed/>
    <w:rsid w:val="004F63BB"/>
    <w:pPr>
      <w:ind w:left="1760" w:hanging="220"/>
    </w:pPr>
    <w:rPr>
      <w:rFonts w:cstheme="minorHAnsi"/>
      <w:sz w:val="18"/>
      <w:szCs w:val="18"/>
      <w:lang w:eastAsia="es-ES"/>
    </w:rPr>
  </w:style>
  <w:style w:type="paragraph" w:styleId="ndice9">
    <w:name w:val="index 9"/>
    <w:basedOn w:val="Normal"/>
    <w:next w:val="Normal"/>
    <w:autoRedefine/>
    <w:uiPriority w:val="99"/>
    <w:unhideWhenUsed/>
    <w:rsid w:val="004F63BB"/>
    <w:pPr>
      <w:ind w:left="1980" w:hanging="220"/>
    </w:pPr>
    <w:rPr>
      <w:rFonts w:cstheme="minorHAnsi"/>
      <w:sz w:val="18"/>
      <w:szCs w:val="18"/>
      <w:lang w:eastAsia="es-ES"/>
    </w:rPr>
  </w:style>
  <w:style w:type="paragraph" w:styleId="Ttulodendice">
    <w:name w:val="index heading"/>
    <w:basedOn w:val="Normal"/>
    <w:next w:val="ndice1"/>
    <w:uiPriority w:val="99"/>
    <w:unhideWhenUsed/>
    <w:rsid w:val="004F63BB"/>
    <w:pPr>
      <w:spacing w:before="240" w:after="120"/>
      <w:jc w:val="center"/>
    </w:pPr>
    <w:rPr>
      <w:rFonts w:cstheme="minorHAnsi"/>
      <w:b/>
      <w:bCs/>
      <w:sz w:val="26"/>
      <w:szCs w:val="26"/>
      <w:lang w:eastAsia="es-ES"/>
    </w:rPr>
  </w:style>
  <w:style w:type="paragraph" w:customStyle="1" w:styleId="Textoindependiente32">
    <w:name w:val="Texto independiente 32"/>
    <w:basedOn w:val="Normal"/>
    <w:rsid w:val="004F63BB"/>
    <w:pPr>
      <w:suppressAutoHyphens/>
      <w:jc w:val="both"/>
    </w:pPr>
    <w:rPr>
      <w:rFonts w:ascii="Arial" w:hAnsi="Arial" w:cs="Arial"/>
      <w:sz w:val="22"/>
      <w:szCs w:val="22"/>
      <w:lang w:eastAsia="zh-CN"/>
    </w:rPr>
  </w:style>
  <w:style w:type="table" w:customStyle="1" w:styleId="Sombreadoclaro1">
    <w:name w:val="Sombreado claro1"/>
    <w:basedOn w:val="Tablanormal"/>
    <w:uiPriority w:val="60"/>
    <w:rsid w:val="004F63BB"/>
    <w:rPr>
      <w:color w:val="000000" w:themeColor="text1" w:themeShade="BF"/>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11">
    <w:name w:val="Sombreado claro - Énfasis 11"/>
    <w:basedOn w:val="Tablanormal"/>
    <w:uiPriority w:val="60"/>
    <w:rsid w:val="004F63BB"/>
    <w:rPr>
      <w:color w:val="365F91" w:themeColor="accent1" w:themeShade="BF"/>
      <w:lang w:eastAsia="es-E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ody-first-paragraph">
    <w:name w:val="body-first-paragraph"/>
    <w:basedOn w:val="Normal"/>
    <w:rsid w:val="004F63BB"/>
    <w:pPr>
      <w:spacing w:before="100" w:beforeAutospacing="1" w:after="100" w:afterAutospacing="1"/>
    </w:pPr>
    <w:rPr>
      <w:lang w:eastAsia="es-CO"/>
    </w:rPr>
  </w:style>
  <w:style w:type="paragraph" w:customStyle="1" w:styleId="noticia">
    <w:name w:val="noticia"/>
    <w:basedOn w:val="Normal"/>
    <w:rsid w:val="004F63BB"/>
    <w:pPr>
      <w:spacing w:before="100" w:beforeAutospacing="1" w:after="100" w:afterAutospacing="1"/>
    </w:pPr>
    <w:rPr>
      <w:lang w:eastAsia="es-ES"/>
    </w:rPr>
  </w:style>
  <w:style w:type="character" w:customStyle="1" w:styleId="Listavistosa-nfasis1Car">
    <w:name w:val="Lista vistosa - Énfasis 1 Car"/>
    <w:link w:val="Listavistosa-nfasis11"/>
    <w:uiPriority w:val="34"/>
    <w:locked/>
    <w:rsid w:val="00E7410D"/>
    <w:rPr>
      <w:rFonts w:ascii="Calibri" w:eastAsia="Calibri" w:hAnsi="Calibri" w:cs="Times New Roman"/>
      <w:lang w:val="es-CO"/>
    </w:rPr>
  </w:style>
  <w:style w:type="paragraph" w:customStyle="1" w:styleId="BodyText23">
    <w:name w:val="Body Text 23"/>
    <w:basedOn w:val="Normal"/>
    <w:uiPriority w:val="99"/>
    <w:rsid w:val="00E7410D"/>
    <w:pPr>
      <w:widowControl w:val="0"/>
      <w:overflowPunct w:val="0"/>
      <w:autoSpaceDE w:val="0"/>
      <w:autoSpaceDN w:val="0"/>
      <w:adjustRightInd w:val="0"/>
      <w:jc w:val="both"/>
      <w:textAlignment w:val="baseline"/>
    </w:pPr>
    <w:rPr>
      <w:rFonts w:ascii="Arial" w:hAnsi="Arial" w:cs="Arial"/>
      <w:b/>
      <w:bCs/>
      <w:kern w:val="16"/>
      <w:sz w:val="20"/>
      <w:szCs w:val="20"/>
      <w:lang w:val="es-ES_tradnl" w:eastAsia="es-ES"/>
    </w:rPr>
  </w:style>
  <w:style w:type="paragraph" w:customStyle="1" w:styleId="Sangra3">
    <w:name w:val="Sangría 3"/>
    <w:basedOn w:val="Normal"/>
    <w:link w:val="Sangra3Car"/>
    <w:uiPriority w:val="99"/>
    <w:rsid w:val="00E7410D"/>
    <w:pPr>
      <w:keepLines/>
      <w:overflowPunct w:val="0"/>
      <w:autoSpaceDE w:val="0"/>
      <w:autoSpaceDN w:val="0"/>
      <w:adjustRightInd w:val="0"/>
      <w:spacing w:after="120"/>
      <w:ind w:left="1729"/>
      <w:jc w:val="both"/>
      <w:textAlignment w:val="baseline"/>
    </w:pPr>
    <w:rPr>
      <w:rFonts w:ascii="Arial" w:hAnsi="Arial"/>
      <w:sz w:val="22"/>
      <w:szCs w:val="20"/>
      <w:lang w:eastAsia="es-ES"/>
    </w:rPr>
  </w:style>
  <w:style w:type="character" w:customStyle="1" w:styleId="Sangra3Car">
    <w:name w:val="Sangría 3 Car"/>
    <w:link w:val="Sangra3"/>
    <w:uiPriority w:val="99"/>
    <w:locked/>
    <w:rsid w:val="00E7410D"/>
    <w:rPr>
      <w:rFonts w:ascii="Arial" w:eastAsia="Times New Roman" w:hAnsi="Arial" w:cs="Times New Roman"/>
      <w:szCs w:val="20"/>
      <w:lang w:eastAsia="es-ES"/>
    </w:rPr>
  </w:style>
  <w:style w:type="paragraph" w:customStyle="1" w:styleId="CarCharCharCar">
    <w:name w:val="Car Char Char Car"/>
    <w:basedOn w:val="Normal"/>
    <w:uiPriority w:val="99"/>
    <w:rsid w:val="00E7410D"/>
    <w:pPr>
      <w:spacing w:after="160" w:line="240" w:lineRule="exact"/>
    </w:pPr>
    <w:rPr>
      <w:rFonts w:ascii="Verdana" w:hAnsi="Verdana"/>
      <w:sz w:val="20"/>
      <w:szCs w:val="20"/>
      <w:lang w:val="en-US"/>
    </w:rPr>
  </w:style>
  <w:style w:type="paragraph" w:customStyle="1" w:styleId="CarCar2Car">
    <w:name w:val="Car Car2 Car"/>
    <w:basedOn w:val="Normal"/>
    <w:rsid w:val="00E7410D"/>
    <w:pPr>
      <w:spacing w:after="160" w:line="240" w:lineRule="exact"/>
    </w:pPr>
    <w:rPr>
      <w:rFonts w:ascii="Verdana" w:hAnsi="Verdana"/>
      <w:sz w:val="20"/>
      <w:szCs w:val="20"/>
      <w:lang w:val="en-US"/>
    </w:rPr>
  </w:style>
  <w:style w:type="paragraph" w:customStyle="1" w:styleId="1CarCarCarCarCarCarCarCarCarCarCarCarCar">
    <w:name w:val="1 Car Car Car Car Car Car Car Car Car Car Car Car Car"/>
    <w:basedOn w:val="Normal"/>
    <w:rsid w:val="00E7410D"/>
    <w:pPr>
      <w:spacing w:after="160" w:line="240" w:lineRule="exact"/>
    </w:pPr>
    <w:rPr>
      <w:rFonts w:ascii="Verdana" w:hAnsi="Verdana"/>
      <w:sz w:val="20"/>
      <w:szCs w:val="20"/>
      <w:lang w:val="en-US"/>
    </w:rPr>
  </w:style>
  <w:style w:type="paragraph" w:customStyle="1" w:styleId="msolistparagraph0">
    <w:name w:val="msolistparagraph"/>
    <w:basedOn w:val="Normal"/>
    <w:rsid w:val="00E7410D"/>
    <w:pPr>
      <w:ind w:left="720"/>
    </w:pPr>
    <w:rPr>
      <w:rFonts w:ascii="Calibri" w:hAnsi="Calibri"/>
      <w:sz w:val="22"/>
      <w:szCs w:val="22"/>
      <w:lang w:eastAsia="es-ES"/>
    </w:rPr>
  </w:style>
  <w:style w:type="character" w:customStyle="1" w:styleId="CarCar2">
    <w:name w:val="Car Car2"/>
    <w:locked/>
    <w:rsid w:val="00E7410D"/>
    <w:rPr>
      <w:rFonts w:ascii="Courier New" w:hAnsi="Courier New"/>
      <w:lang w:val="es-ES"/>
    </w:rPr>
  </w:style>
  <w:style w:type="character" w:customStyle="1" w:styleId="HeaderChar">
    <w:name w:val="Header Char"/>
    <w:aliases w:val="encabezado Char,h Char,h8 Char,h9 Char,h10 Char,h18 Char,h18 Car Car Char,h18 Car Car Car Car Car Car Car Car Char,h18 Car Car Car Car Car Car Car Char,h18 Car Car Car Char,h18 Car Char,h18 Car Car Car Car Car Char"/>
    <w:locked/>
    <w:rsid w:val="00E7410D"/>
    <w:rPr>
      <w:rFonts w:ascii="Arial" w:hAnsi="Arial" w:cs="Arial"/>
      <w:sz w:val="24"/>
      <w:szCs w:val="24"/>
      <w:lang w:val="es-ES" w:eastAsia="es-ES" w:bidi="ar-SA"/>
    </w:rPr>
  </w:style>
  <w:style w:type="paragraph" w:customStyle="1" w:styleId="SectionVIIHeader2">
    <w:name w:val="Section VII Header2"/>
    <w:basedOn w:val="Ttulo1"/>
    <w:autoRedefine/>
    <w:rsid w:val="00E7410D"/>
    <w:pPr>
      <w:keepNext w:val="0"/>
    </w:pPr>
    <w:rPr>
      <w:rFonts w:ascii="Verdana" w:hAnsi="Verdana" w:cs="Times New Roman"/>
      <w:i/>
      <w:kern w:val="28"/>
      <w:sz w:val="22"/>
      <w:szCs w:val="20"/>
    </w:rPr>
  </w:style>
  <w:style w:type="paragraph" w:customStyle="1" w:styleId="NormalSencillo">
    <w:name w:val="Normal Sencillo"/>
    <w:basedOn w:val="Normal"/>
    <w:next w:val="Normal"/>
    <w:rsid w:val="00E7410D"/>
    <w:pPr>
      <w:suppressAutoHyphens/>
      <w:jc w:val="both"/>
    </w:pPr>
    <w:rPr>
      <w:rFonts w:ascii="Arial" w:hAnsi="Arial"/>
      <w:sz w:val="20"/>
      <w:szCs w:val="20"/>
      <w:lang w:val="es-ES_tradnl" w:eastAsia="es-ES"/>
    </w:rPr>
  </w:style>
  <w:style w:type="character" w:customStyle="1" w:styleId="estilo4">
    <w:name w:val="estilo4"/>
    <w:uiPriority w:val="99"/>
    <w:rsid w:val="00E7410D"/>
    <w:rPr>
      <w:rFonts w:cs="Times New Roman"/>
    </w:rPr>
  </w:style>
  <w:style w:type="character" w:customStyle="1" w:styleId="texto1">
    <w:name w:val="texto1"/>
    <w:uiPriority w:val="99"/>
    <w:rsid w:val="00E7410D"/>
    <w:rPr>
      <w:rFonts w:ascii="Arial" w:hAnsi="Arial"/>
      <w:color w:val="000000"/>
      <w:sz w:val="16"/>
      <w:u w:val="none"/>
      <w:effect w:val="none"/>
    </w:rPr>
  </w:style>
  <w:style w:type="paragraph" w:customStyle="1" w:styleId="CarCharCharCar1">
    <w:name w:val="Car Char Char Car1"/>
    <w:basedOn w:val="Normal"/>
    <w:uiPriority w:val="99"/>
    <w:rsid w:val="00E7410D"/>
    <w:pPr>
      <w:spacing w:after="160" w:line="240" w:lineRule="exact"/>
    </w:pPr>
    <w:rPr>
      <w:rFonts w:ascii="Verdana" w:hAnsi="Verdana"/>
      <w:sz w:val="20"/>
      <w:szCs w:val="20"/>
      <w:lang w:val="en-US"/>
    </w:rPr>
  </w:style>
  <w:style w:type="paragraph" w:customStyle="1" w:styleId="Textonormal0">
    <w:name w:val="Texto normal"/>
    <w:basedOn w:val="Normal"/>
    <w:uiPriority w:val="99"/>
    <w:rsid w:val="00E7410D"/>
    <w:pPr>
      <w:widowControl w:val="0"/>
      <w:spacing w:line="360" w:lineRule="auto"/>
      <w:jc w:val="both"/>
    </w:pPr>
    <w:rPr>
      <w:rFonts w:ascii="Arial" w:hAnsi="Arial"/>
      <w:szCs w:val="20"/>
      <w:lang w:eastAsia="es-ES"/>
    </w:rPr>
  </w:style>
  <w:style w:type="character" w:customStyle="1" w:styleId="small1">
    <w:name w:val="small1"/>
    <w:uiPriority w:val="99"/>
    <w:rsid w:val="00E7410D"/>
    <w:rPr>
      <w:sz w:val="17"/>
    </w:rPr>
  </w:style>
  <w:style w:type="paragraph" w:customStyle="1" w:styleId="CM52">
    <w:name w:val="CM52"/>
    <w:basedOn w:val="Default"/>
    <w:next w:val="Default"/>
    <w:rsid w:val="00E7410D"/>
    <w:pPr>
      <w:spacing w:after="85"/>
    </w:pPr>
    <w:rPr>
      <w:rFonts w:ascii="Arial" w:eastAsia="Times New Roman" w:hAnsi="Arial"/>
      <w:color w:val="auto"/>
      <w:lang w:eastAsia="es-ES"/>
    </w:rPr>
  </w:style>
  <w:style w:type="paragraph" w:customStyle="1" w:styleId="prrafodelista0">
    <w:name w:val="prrafodelista"/>
    <w:basedOn w:val="Normal"/>
    <w:rsid w:val="00E7410D"/>
    <w:pPr>
      <w:ind w:left="708"/>
    </w:pPr>
    <w:rPr>
      <w:rFonts w:eastAsia="Calibri"/>
      <w:lang w:eastAsia="es-CO"/>
    </w:rPr>
  </w:style>
  <w:style w:type="table" w:customStyle="1" w:styleId="Cuadrculaclara-nfasis11">
    <w:name w:val="Cuadrícula clara - Énfasis 11"/>
    <w:basedOn w:val="Tablanormal"/>
    <w:uiPriority w:val="62"/>
    <w:rsid w:val="00E7410D"/>
    <w:rPr>
      <w:rFonts w:ascii="Times New Roman" w:eastAsia="Times New Roman" w:hAnsi="Times New Roman" w:cs="Times New Roman"/>
      <w:sz w:val="20"/>
      <w:szCs w:val="20"/>
      <w:lang w:val="es-CO" w:eastAsia="es-C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textonavy1">
    <w:name w:val="texto_navy1"/>
    <w:rsid w:val="00E7410D"/>
    <w:rPr>
      <w:color w:val="000080"/>
    </w:rPr>
  </w:style>
  <w:style w:type="character" w:customStyle="1" w:styleId="PrrafodelistaCar1">
    <w:name w:val="Párrafo de lista Car1"/>
    <w:aliases w:val="titulo 3 Car1,List Paragraph Car1,Ha Car1"/>
    <w:uiPriority w:val="99"/>
    <w:locked/>
    <w:rsid w:val="00E7410D"/>
    <w:rPr>
      <w:sz w:val="24"/>
      <w:szCs w:val="24"/>
      <w:lang w:val="es-ES" w:eastAsia="es-ES"/>
    </w:rPr>
  </w:style>
  <w:style w:type="paragraph" w:customStyle="1" w:styleId="western">
    <w:name w:val="western"/>
    <w:basedOn w:val="Normal"/>
    <w:rsid w:val="00E7410D"/>
    <w:pPr>
      <w:spacing w:before="100" w:beforeAutospacing="1" w:after="100" w:afterAutospacing="1"/>
    </w:pPr>
    <w:rPr>
      <w:lang w:eastAsia="es-CO"/>
    </w:rPr>
  </w:style>
  <w:style w:type="table" w:styleId="Tablaconcuadrculaclara">
    <w:name w:val="Grid Table Light"/>
    <w:basedOn w:val="Tablanormal"/>
    <w:uiPriority w:val="40"/>
    <w:rsid w:val="00E7410D"/>
    <w:rPr>
      <w:rFonts w:ascii="Times New Roman" w:eastAsia="Times New Roman" w:hAnsi="Times New Roman" w:cs="Times New Roman"/>
      <w:sz w:val="20"/>
      <w:szCs w:val="20"/>
      <w:lang w:val="es-CO" w:eastAsia="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gc">
    <w:name w:val="_tgc"/>
    <w:rsid w:val="00E7410D"/>
  </w:style>
  <w:style w:type="table" w:customStyle="1" w:styleId="Tablanormal31">
    <w:name w:val="Tabla normal 31"/>
    <w:basedOn w:val="Tablanormal"/>
    <w:uiPriority w:val="43"/>
    <w:rsid w:val="00E7410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1Claro-nfasis21">
    <w:name w:val="Tabla de cuadrícula 1 Claro - Énfasis 21"/>
    <w:basedOn w:val="Tablanormal"/>
    <w:uiPriority w:val="46"/>
    <w:rsid w:val="00E7410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Mencionar1">
    <w:name w:val="Mencionar1"/>
    <w:basedOn w:val="Fuentedeprrafopredeter"/>
    <w:uiPriority w:val="99"/>
    <w:semiHidden/>
    <w:unhideWhenUsed/>
    <w:rsid w:val="00E7410D"/>
    <w:rPr>
      <w:color w:val="2B579A"/>
      <w:shd w:val="clear" w:color="auto" w:fill="E6E6E6"/>
    </w:rPr>
  </w:style>
  <w:style w:type="paragraph" w:styleId="Tabladeilustraciones">
    <w:name w:val="table of figures"/>
    <w:basedOn w:val="Normal"/>
    <w:next w:val="Normal"/>
    <w:uiPriority w:val="99"/>
    <w:unhideWhenUsed/>
    <w:rsid w:val="00E7410D"/>
    <w:rPr>
      <w:rFonts w:ascii="Arial Narrow" w:hAnsi="Arial Narrow"/>
      <w:lang w:eastAsia="es-ES"/>
    </w:rPr>
  </w:style>
  <w:style w:type="paragraph" w:customStyle="1" w:styleId="Paso">
    <w:name w:val="Paso"/>
    <w:basedOn w:val="Normal"/>
    <w:rsid w:val="00E7410D"/>
    <w:pPr>
      <w:spacing w:before="60" w:after="60"/>
      <w:jc w:val="center"/>
    </w:pPr>
    <w:rPr>
      <w:rFonts w:ascii="Arial" w:hAnsi="Arial"/>
      <w:sz w:val="20"/>
      <w:szCs w:val="20"/>
      <w:lang w:val="es-ES_tradnl" w:eastAsia="es-CO"/>
    </w:rPr>
  </w:style>
  <w:style w:type="paragraph" w:customStyle="1" w:styleId="GELMEMANORMAL">
    <w:name w:val="GELMEMA NORMAL"/>
    <w:basedOn w:val="Normal"/>
    <w:link w:val="GELMEMANORMALCar"/>
    <w:autoRedefine/>
    <w:uiPriority w:val="99"/>
    <w:rsid w:val="00E7410D"/>
    <w:pPr>
      <w:spacing w:before="120" w:after="120"/>
      <w:jc w:val="both"/>
    </w:pPr>
    <w:rPr>
      <w:rFonts w:ascii="Arial" w:hAnsi="Arial" w:cs="Arial"/>
      <w:sz w:val="20"/>
      <w:szCs w:val="20"/>
      <w:lang w:eastAsia="es-ES"/>
    </w:rPr>
  </w:style>
  <w:style w:type="character" w:customStyle="1" w:styleId="GELMEMANORMALCar">
    <w:name w:val="GELMEMA NORMAL Car"/>
    <w:link w:val="GELMEMANORMAL"/>
    <w:uiPriority w:val="99"/>
    <w:locked/>
    <w:rsid w:val="00E7410D"/>
    <w:rPr>
      <w:rFonts w:ascii="Arial" w:eastAsia="Times New Roman" w:hAnsi="Arial" w:cs="Arial"/>
      <w:sz w:val="20"/>
      <w:szCs w:val="20"/>
      <w:lang w:val="es-CO" w:eastAsia="es-ES"/>
    </w:rPr>
  </w:style>
  <w:style w:type="paragraph" w:customStyle="1" w:styleId="P1">
    <w:name w:val="P1"/>
    <w:basedOn w:val="Normal"/>
    <w:rsid w:val="00E7410D"/>
    <w:pPr>
      <w:spacing w:after="240" w:line="320" w:lineRule="exact"/>
      <w:ind w:left="1134"/>
      <w:jc w:val="both"/>
    </w:pPr>
    <w:rPr>
      <w:rFonts w:ascii="Arial" w:hAnsi="Arial"/>
      <w:sz w:val="22"/>
      <w:szCs w:val="20"/>
      <w:lang w:val="es-ES_tradnl" w:eastAsia="es-ES"/>
    </w:rPr>
  </w:style>
  <w:style w:type="paragraph" w:customStyle="1" w:styleId="Textopredeterminado">
    <w:name w:val="Texto predeterminado"/>
    <w:basedOn w:val="Normal"/>
    <w:rsid w:val="00E7410D"/>
    <w:rPr>
      <w:szCs w:val="20"/>
      <w:lang w:val="en-US" w:eastAsia="es-ES"/>
    </w:rPr>
  </w:style>
  <w:style w:type="character" w:customStyle="1" w:styleId="WW-Refdecomentario">
    <w:name w:val="WW-Ref. de comentario"/>
    <w:rsid w:val="00E7410D"/>
    <w:rPr>
      <w:sz w:val="16"/>
    </w:rPr>
  </w:style>
  <w:style w:type="character" w:customStyle="1" w:styleId="estilo61">
    <w:name w:val="estilo61"/>
    <w:basedOn w:val="Fuentedeprrafopredeter"/>
    <w:rsid w:val="00E7410D"/>
  </w:style>
  <w:style w:type="table" w:styleId="Tablaconlista4">
    <w:name w:val="Table List 4"/>
    <w:basedOn w:val="Tablanormal"/>
    <w:rsid w:val="00E7410D"/>
    <w:rPr>
      <w:rFonts w:ascii="Times New Roman" w:eastAsia="Times New Roman" w:hAnsi="Times New Roman" w:cs="Times New Roman"/>
      <w:sz w:val="20"/>
      <w:szCs w:val="20"/>
      <w:lang w:val="es-AR" w:eastAsia="es-A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web2">
    <w:name w:val="Table Web 2"/>
    <w:basedOn w:val="Tablanormal"/>
    <w:rsid w:val="00E7410D"/>
    <w:rPr>
      <w:rFonts w:ascii="Times New Roman" w:eastAsia="Times New Roman" w:hAnsi="Times New Roman" w:cs="Times New Roman"/>
      <w:sz w:val="20"/>
      <w:szCs w:val="20"/>
      <w:lang w:val="es-AR" w:eastAsia="es-A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rsid w:val="00E7410D"/>
    <w:rPr>
      <w:rFonts w:ascii="Times New Roman" w:eastAsia="Times New Roman" w:hAnsi="Times New Roman" w:cs="Times New Roman"/>
      <w:sz w:val="20"/>
      <w:szCs w:val="20"/>
      <w:lang w:val="es-AR" w:eastAsia="es-A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opredeterminado1">
    <w:name w:val="Texto predeterminado:1"/>
    <w:basedOn w:val="Normal"/>
    <w:rsid w:val="00E7410D"/>
    <w:rPr>
      <w:szCs w:val="20"/>
      <w:lang w:val="en-US" w:eastAsia="es-ES"/>
    </w:rPr>
  </w:style>
  <w:style w:type="character" w:customStyle="1" w:styleId="Mencinsinresolver1">
    <w:name w:val="Mención sin resolver1"/>
    <w:basedOn w:val="Fuentedeprrafopredeter"/>
    <w:uiPriority w:val="99"/>
    <w:rsid w:val="00E7410D"/>
    <w:rPr>
      <w:color w:val="808080"/>
      <w:shd w:val="clear" w:color="auto" w:fill="E6E6E6"/>
    </w:rPr>
  </w:style>
  <w:style w:type="table" w:styleId="Cuadrculaclara-nfasis5">
    <w:name w:val="Light Grid Accent 5"/>
    <w:basedOn w:val="Tablanormal"/>
    <w:uiPriority w:val="62"/>
    <w:rsid w:val="009E419F"/>
    <w:pPr>
      <w:jc w:val="both"/>
    </w:pPr>
    <w:rPr>
      <w:lang w:val="es-C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EDURED">
    <w:name w:val="EDURED"/>
    <w:basedOn w:val="Normal"/>
    <w:link w:val="EDUREDCar"/>
    <w:rsid w:val="005B3DD1"/>
    <w:pPr>
      <w:jc w:val="both"/>
    </w:pPr>
    <w:rPr>
      <w:rFonts w:ascii="Arial" w:eastAsiaTheme="minorHAnsi" w:hAnsi="Arial"/>
      <w:szCs w:val="22"/>
    </w:rPr>
  </w:style>
  <w:style w:type="character" w:customStyle="1" w:styleId="EDUREDCar">
    <w:name w:val="EDURED Car"/>
    <w:basedOn w:val="Fuentedeprrafopredeter"/>
    <w:link w:val="EDURED"/>
    <w:rsid w:val="005B3DD1"/>
    <w:rPr>
      <w:rFonts w:ascii="Arial" w:hAnsi="Arial"/>
      <w:sz w:val="24"/>
      <w:lang w:val="es-CO"/>
    </w:rPr>
  </w:style>
  <w:style w:type="paragraph" w:customStyle="1" w:styleId="LO-normal">
    <w:name w:val="LO-normal"/>
    <w:qFormat/>
    <w:rsid w:val="00521547"/>
    <w:pPr>
      <w:suppressAutoHyphens/>
      <w:spacing w:after="160" w:line="259" w:lineRule="auto"/>
    </w:pPr>
    <w:rPr>
      <w:rFonts w:ascii="Calibri" w:eastAsia="Calibri" w:hAnsi="Calibri" w:cs="Calibri"/>
      <w:sz w:val="22"/>
      <w:szCs w:val="22"/>
      <w:lang w:val="es-ES_tradn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3785">
      <w:bodyDiv w:val="1"/>
      <w:marLeft w:val="0"/>
      <w:marRight w:val="0"/>
      <w:marTop w:val="0"/>
      <w:marBottom w:val="0"/>
      <w:divBdr>
        <w:top w:val="none" w:sz="0" w:space="0" w:color="auto"/>
        <w:left w:val="none" w:sz="0" w:space="0" w:color="auto"/>
        <w:bottom w:val="none" w:sz="0" w:space="0" w:color="auto"/>
        <w:right w:val="none" w:sz="0" w:space="0" w:color="auto"/>
      </w:divBdr>
    </w:div>
    <w:div w:id="337781198">
      <w:bodyDiv w:val="1"/>
      <w:marLeft w:val="0"/>
      <w:marRight w:val="0"/>
      <w:marTop w:val="0"/>
      <w:marBottom w:val="0"/>
      <w:divBdr>
        <w:top w:val="none" w:sz="0" w:space="0" w:color="auto"/>
        <w:left w:val="none" w:sz="0" w:space="0" w:color="auto"/>
        <w:bottom w:val="none" w:sz="0" w:space="0" w:color="auto"/>
        <w:right w:val="none" w:sz="0" w:space="0" w:color="auto"/>
      </w:divBdr>
    </w:div>
    <w:div w:id="360784885">
      <w:bodyDiv w:val="1"/>
      <w:marLeft w:val="0"/>
      <w:marRight w:val="0"/>
      <w:marTop w:val="0"/>
      <w:marBottom w:val="0"/>
      <w:divBdr>
        <w:top w:val="none" w:sz="0" w:space="0" w:color="auto"/>
        <w:left w:val="none" w:sz="0" w:space="0" w:color="auto"/>
        <w:bottom w:val="none" w:sz="0" w:space="0" w:color="auto"/>
        <w:right w:val="none" w:sz="0" w:space="0" w:color="auto"/>
      </w:divBdr>
    </w:div>
    <w:div w:id="519201650">
      <w:bodyDiv w:val="1"/>
      <w:marLeft w:val="0"/>
      <w:marRight w:val="0"/>
      <w:marTop w:val="0"/>
      <w:marBottom w:val="0"/>
      <w:divBdr>
        <w:top w:val="none" w:sz="0" w:space="0" w:color="auto"/>
        <w:left w:val="none" w:sz="0" w:space="0" w:color="auto"/>
        <w:bottom w:val="none" w:sz="0" w:space="0" w:color="auto"/>
        <w:right w:val="none" w:sz="0" w:space="0" w:color="auto"/>
      </w:divBdr>
    </w:div>
    <w:div w:id="705328831">
      <w:bodyDiv w:val="1"/>
      <w:marLeft w:val="0"/>
      <w:marRight w:val="0"/>
      <w:marTop w:val="0"/>
      <w:marBottom w:val="0"/>
      <w:divBdr>
        <w:top w:val="none" w:sz="0" w:space="0" w:color="auto"/>
        <w:left w:val="none" w:sz="0" w:space="0" w:color="auto"/>
        <w:bottom w:val="none" w:sz="0" w:space="0" w:color="auto"/>
        <w:right w:val="none" w:sz="0" w:space="0" w:color="auto"/>
      </w:divBdr>
      <w:divsChild>
        <w:div w:id="29117023">
          <w:marLeft w:val="0"/>
          <w:marRight w:val="0"/>
          <w:marTop w:val="0"/>
          <w:marBottom w:val="0"/>
          <w:divBdr>
            <w:top w:val="none" w:sz="0" w:space="0" w:color="auto"/>
            <w:left w:val="none" w:sz="0" w:space="0" w:color="auto"/>
            <w:bottom w:val="none" w:sz="0" w:space="0" w:color="auto"/>
            <w:right w:val="none" w:sz="0" w:space="0" w:color="auto"/>
          </w:divBdr>
        </w:div>
        <w:div w:id="973757631">
          <w:marLeft w:val="0"/>
          <w:marRight w:val="0"/>
          <w:marTop w:val="360"/>
          <w:marBottom w:val="0"/>
          <w:divBdr>
            <w:top w:val="none" w:sz="0" w:space="0" w:color="auto"/>
            <w:left w:val="none" w:sz="0" w:space="0" w:color="auto"/>
            <w:bottom w:val="none" w:sz="0" w:space="0" w:color="auto"/>
            <w:right w:val="none" w:sz="0" w:space="0" w:color="auto"/>
          </w:divBdr>
        </w:div>
      </w:divsChild>
    </w:div>
    <w:div w:id="710808937">
      <w:bodyDiv w:val="1"/>
      <w:marLeft w:val="0"/>
      <w:marRight w:val="0"/>
      <w:marTop w:val="0"/>
      <w:marBottom w:val="0"/>
      <w:divBdr>
        <w:top w:val="none" w:sz="0" w:space="0" w:color="auto"/>
        <w:left w:val="none" w:sz="0" w:space="0" w:color="auto"/>
        <w:bottom w:val="none" w:sz="0" w:space="0" w:color="auto"/>
        <w:right w:val="none" w:sz="0" w:space="0" w:color="auto"/>
      </w:divBdr>
    </w:div>
    <w:div w:id="788359736">
      <w:bodyDiv w:val="1"/>
      <w:marLeft w:val="0"/>
      <w:marRight w:val="0"/>
      <w:marTop w:val="0"/>
      <w:marBottom w:val="0"/>
      <w:divBdr>
        <w:top w:val="none" w:sz="0" w:space="0" w:color="auto"/>
        <w:left w:val="none" w:sz="0" w:space="0" w:color="auto"/>
        <w:bottom w:val="none" w:sz="0" w:space="0" w:color="auto"/>
        <w:right w:val="none" w:sz="0" w:space="0" w:color="auto"/>
      </w:divBdr>
    </w:div>
    <w:div w:id="1157575700">
      <w:bodyDiv w:val="1"/>
      <w:marLeft w:val="0"/>
      <w:marRight w:val="0"/>
      <w:marTop w:val="0"/>
      <w:marBottom w:val="0"/>
      <w:divBdr>
        <w:top w:val="none" w:sz="0" w:space="0" w:color="auto"/>
        <w:left w:val="none" w:sz="0" w:space="0" w:color="auto"/>
        <w:bottom w:val="none" w:sz="0" w:space="0" w:color="auto"/>
        <w:right w:val="none" w:sz="0" w:space="0" w:color="auto"/>
      </w:divBdr>
    </w:div>
    <w:div w:id="1230768652">
      <w:bodyDiv w:val="1"/>
      <w:marLeft w:val="0"/>
      <w:marRight w:val="0"/>
      <w:marTop w:val="0"/>
      <w:marBottom w:val="0"/>
      <w:divBdr>
        <w:top w:val="none" w:sz="0" w:space="0" w:color="auto"/>
        <w:left w:val="none" w:sz="0" w:space="0" w:color="auto"/>
        <w:bottom w:val="none" w:sz="0" w:space="0" w:color="auto"/>
        <w:right w:val="none" w:sz="0" w:space="0" w:color="auto"/>
      </w:divBdr>
    </w:div>
    <w:div w:id="1298485563">
      <w:bodyDiv w:val="1"/>
      <w:marLeft w:val="0"/>
      <w:marRight w:val="0"/>
      <w:marTop w:val="0"/>
      <w:marBottom w:val="0"/>
      <w:divBdr>
        <w:top w:val="none" w:sz="0" w:space="0" w:color="auto"/>
        <w:left w:val="none" w:sz="0" w:space="0" w:color="auto"/>
        <w:bottom w:val="none" w:sz="0" w:space="0" w:color="auto"/>
        <w:right w:val="none" w:sz="0" w:space="0" w:color="auto"/>
      </w:divBdr>
    </w:div>
    <w:div w:id="1318145460">
      <w:bodyDiv w:val="1"/>
      <w:marLeft w:val="0"/>
      <w:marRight w:val="0"/>
      <w:marTop w:val="0"/>
      <w:marBottom w:val="0"/>
      <w:divBdr>
        <w:top w:val="none" w:sz="0" w:space="0" w:color="auto"/>
        <w:left w:val="none" w:sz="0" w:space="0" w:color="auto"/>
        <w:bottom w:val="none" w:sz="0" w:space="0" w:color="auto"/>
        <w:right w:val="none" w:sz="0" w:space="0" w:color="auto"/>
      </w:divBdr>
    </w:div>
    <w:div w:id="1324090083">
      <w:bodyDiv w:val="1"/>
      <w:marLeft w:val="0"/>
      <w:marRight w:val="0"/>
      <w:marTop w:val="0"/>
      <w:marBottom w:val="0"/>
      <w:divBdr>
        <w:top w:val="none" w:sz="0" w:space="0" w:color="auto"/>
        <w:left w:val="none" w:sz="0" w:space="0" w:color="auto"/>
        <w:bottom w:val="none" w:sz="0" w:space="0" w:color="auto"/>
        <w:right w:val="none" w:sz="0" w:space="0" w:color="auto"/>
      </w:divBdr>
    </w:div>
    <w:div w:id="1543438726">
      <w:bodyDiv w:val="1"/>
      <w:marLeft w:val="0"/>
      <w:marRight w:val="0"/>
      <w:marTop w:val="0"/>
      <w:marBottom w:val="0"/>
      <w:divBdr>
        <w:top w:val="none" w:sz="0" w:space="0" w:color="auto"/>
        <w:left w:val="none" w:sz="0" w:space="0" w:color="auto"/>
        <w:bottom w:val="none" w:sz="0" w:space="0" w:color="auto"/>
        <w:right w:val="none" w:sz="0" w:space="0" w:color="auto"/>
      </w:divBdr>
    </w:div>
    <w:div w:id="1716078641">
      <w:bodyDiv w:val="1"/>
      <w:marLeft w:val="0"/>
      <w:marRight w:val="0"/>
      <w:marTop w:val="0"/>
      <w:marBottom w:val="0"/>
      <w:divBdr>
        <w:top w:val="none" w:sz="0" w:space="0" w:color="auto"/>
        <w:left w:val="none" w:sz="0" w:space="0" w:color="auto"/>
        <w:bottom w:val="none" w:sz="0" w:space="0" w:color="auto"/>
        <w:right w:val="none" w:sz="0" w:space="0" w:color="auto"/>
      </w:divBdr>
    </w:div>
    <w:div w:id="1757677494">
      <w:bodyDiv w:val="1"/>
      <w:marLeft w:val="0"/>
      <w:marRight w:val="0"/>
      <w:marTop w:val="0"/>
      <w:marBottom w:val="0"/>
      <w:divBdr>
        <w:top w:val="none" w:sz="0" w:space="0" w:color="auto"/>
        <w:left w:val="none" w:sz="0" w:space="0" w:color="auto"/>
        <w:bottom w:val="none" w:sz="0" w:space="0" w:color="auto"/>
        <w:right w:val="none" w:sz="0" w:space="0" w:color="auto"/>
      </w:divBdr>
    </w:div>
    <w:div w:id="1760977999">
      <w:bodyDiv w:val="1"/>
      <w:marLeft w:val="0"/>
      <w:marRight w:val="0"/>
      <w:marTop w:val="0"/>
      <w:marBottom w:val="0"/>
      <w:divBdr>
        <w:top w:val="none" w:sz="0" w:space="0" w:color="auto"/>
        <w:left w:val="none" w:sz="0" w:space="0" w:color="auto"/>
        <w:bottom w:val="none" w:sz="0" w:space="0" w:color="auto"/>
        <w:right w:val="none" w:sz="0" w:space="0" w:color="auto"/>
      </w:divBdr>
    </w:div>
    <w:div w:id="1823159142">
      <w:bodyDiv w:val="1"/>
      <w:marLeft w:val="0"/>
      <w:marRight w:val="0"/>
      <w:marTop w:val="0"/>
      <w:marBottom w:val="0"/>
      <w:divBdr>
        <w:top w:val="none" w:sz="0" w:space="0" w:color="auto"/>
        <w:left w:val="none" w:sz="0" w:space="0" w:color="auto"/>
        <w:bottom w:val="none" w:sz="0" w:space="0" w:color="auto"/>
        <w:right w:val="none" w:sz="0" w:space="0" w:color="auto"/>
      </w:divBdr>
    </w:div>
    <w:div w:id="1832402523">
      <w:bodyDiv w:val="1"/>
      <w:marLeft w:val="0"/>
      <w:marRight w:val="0"/>
      <w:marTop w:val="0"/>
      <w:marBottom w:val="0"/>
      <w:divBdr>
        <w:top w:val="none" w:sz="0" w:space="0" w:color="auto"/>
        <w:left w:val="none" w:sz="0" w:space="0" w:color="auto"/>
        <w:bottom w:val="none" w:sz="0" w:space="0" w:color="auto"/>
        <w:right w:val="none" w:sz="0" w:space="0" w:color="auto"/>
      </w:divBdr>
      <w:divsChild>
        <w:div w:id="595483351">
          <w:marLeft w:val="0"/>
          <w:marRight w:val="0"/>
          <w:marTop w:val="0"/>
          <w:marBottom w:val="0"/>
          <w:divBdr>
            <w:top w:val="none" w:sz="0" w:space="0" w:color="auto"/>
            <w:left w:val="none" w:sz="0" w:space="0" w:color="auto"/>
            <w:bottom w:val="none" w:sz="0" w:space="0" w:color="auto"/>
            <w:right w:val="none" w:sz="0" w:space="0" w:color="auto"/>
          </w:divBdr>
        </w:div>
        <w:div w:id="174730837">
          <w:marLeft w:val="0"/>
          <w:marRight w:val="0"/>
          <w:marTop w:val="0"/>
          <w:marBottom w:val="0"/>
          <w:divBdr>
            <w:top w:val="none" w:sz="0" w:space="0" w:color="auto"/>
            <w:left w:val="none" w:sz="0" w:space="0" w:color="auto"/>
            <w:bottom w:val="none" w:sz="0" w:space="0" w:color="auto"/>
            <w:right w:val="none" w:sz="0" w:space="0" w:color="auto"/>
          </w:divBdr>
        </w:div>
        <w:div w:id="2145271151">
          <w:marLeft w:val="0"/>
          <w:marRight w:val="0"/>
          <w:marTop w:val="0"/>
          <w:marBottom w:val="0"/>
          <w:divBdr>
            <w:top w:val="none" w:sz="0" w:space="0" w:color="auto"/>
            <w:left w:val="none" w:sz="0" w:space="0" w:color="auto"/>
            <w:bottom w:val="none" w:sz="0" w:space="0" w:color="auto"/>
            <w:right w:val="none" w:sz="0" w:space="0" w:color="auto"/>
          </w:divBdr>
        </w:div>
      </w:divsChild>
    </w:div>
    <w:div w:id="1869180835">
      <w:bodyDiv w:val="1"/>
      <w:marLeft w:val="0"/>
      <w:marRight w:val="0"/>
      <w:marTop w:val="0"/>
      <w:marBottom w:val="0"/>
      <w:divBdr>
        <w:top w:val="none" w:sz="0" w:space="0" w:color="auto"/>
        <w:left w:val="none" w:sz="0" w:space="0" w:color="auto"/>
        <w:bottom w:val="none" w:sz="0" w:space="0" w:color="auto"/>
        <w:right w:val="none" w:sz="0" w:space="0" w:color="auto"/>
      </w:divBdr>
      <w:divsChild>
        <w:div w:id="1112086952">
          <w:marLeft w:val="0"/>
          <w:marRight w:val="0"/>
          <w:marTop w:val="0"/>
          <w:marBottom w:val="0"/>
          <w:divBdr>
            <w:top w:val="none" w:sz="0" w:space="0" w:color="auto"/>
            <w:left w:val="none" w:sz="0" w:space="0" w:color="auto"/>
            <w:bottom w:val="none" w:sz="0" w:space="0" w:color="auto"/>
            <w:right w:val="none" w:sz="0" w:space="0" w:color="auto"/>
          </w:divBdr>
        </w:div>
        <w:div w:id="1214733485">
          <w:marLeft w:val="0"/>
          <w:marRight w:val="0"/>
          <w:marTop w:val="0"/>
          <w:marBottom w:val="0"/>
          <w:divBdr>
            <w:top w:val="none" w:sz="0" w:space="0" w:color="auto"/>
            <w:left w:val="none" w:sz="0" w:space="0" w:color="auto"/>
            <w:bottom w:val="none" w:sz="0" w:space="0" w:color="auto"/>
            <w:right w:val="none" w:sz="0" w:space="0" w:color="auto"/>
          </w:divBdr>
        </w:div>
      </w:divsChild>
    </w:div>
    <w:div w:id="1950160497">
      <w:bodyDiv w:val="1"/>
      <w:marLeft w:val="0"/>
      <w:marRight w:val="0"/>
      <w:marTop w:val="0"/>
      <w:marBottom w:val="0"/>
      <w:divBdr>
        <w:top w:val="none" w:sz="0" w:space="0" w:color="auto"/>
        <w:left w:val="none" w:sz="0" w:space="0" w:color="auto"/>
        <w:bottom w:val="none" w:sz="0" w:space="0" w:color="auto"/>
        <w:right w:val="none" w:sz="0" w:space="0" w:color="auto"/>
      </w:divBdr>
    </w:div>
    <w:div w:id="2031444420">
      <w:bodyDiv w:val="1"/>
      <w:marLeft w:val="0"/>
      <w:marRight w:val="0"/>
      <w:marTop w:val="0"/>
      <w:marBottom w:val="0"/>
      <w:divBdr>
        <w:top w:val="none" w:sz="0" w:space="0" w:color="auto"/>
        <w:left w:val="none" w:sz="0" w:space="0" w:color="auto"/>
        <w:bottom w:val="none" w:sz="0" w:space="0" w:color="auto"/>
        <w:right w:val="none" w:sz="0" w:space="0" w:color="auto"/>
      </w:divBdr>
    </w:div>
    <w:div w:id="2067996024">
      <w:bodyDiv w:val="1"/>
      <w:marLeft w:val="0"/>
      <w:marRight w:val="0"/>
      <w:marTop w:val="0"/>
      <w:marBottom w:val="0"/>
      <w:divBdr>
        <w:top w:val="none" w:sz="0" w:space="0" w:color="auto"/>
        <w:left w:val="none" w:sz="0" w:space="0" w:color="auto"/>
        <w:bottom w:val="none" w:sz="0" w:space="0" w:color="auto"/>
        <w:right w:val="none" w:sz="0" w:space="0" w:color="auto"/>
      </w:divBdr>
    </w:div>
    <w:div w:id="2089186326">
      <w:bodyDiv w:val="1"/>
      <w:marLeft w:val="0"/>
      <w:marRight w:val="0"/>
      <w:marTop w:val="0"/>
      <w:marBottom w:val="0"/>
      <w:divBdr>
        <w:top w:val="none" w:sz="0" w:space="0" w:color="auto"/>
        <w:left w:val="none" w:sz="0" w:space="0" w:color="auto"/>
        <w:bottom w:val="none" w:sz="0" w:space="0" w:color="auto"/>
        <w:right w:val="none" w:sz="0" w:space="0" w:color="auto"/>
      </w:divBdr>
      <w:divsChild>
        <w:div w:id="127168014">
          <w:marLeft w:val="0"/>
          <w:marRight w:val="0"/>
          <w:marTop w:val="0"/>
          <w:marBottom w:val="0"/>
          <w:divBdr>
            <w:top w:val="none" w:sz="0" w:space="0" w:color="auto"/>
            <w:left w:val="none" w:sz="0" w:space="0" w:color="auto"/>
            <w:bottom w:val="none" w:sz="0" w:space="0" w:color="auto"/>
            <w:right w:val="none" w:sz="0" w:space="0" w:color="auto"/>
          </w:divBdr>
        </w:div>
        <w:div w:id="743071255">
          <w:marLeft w:val="0"/>
          <w:marRight w:val="0"/>
          <w:marTop w:val="0"/>
          <w:marBottom w:val="0"/>
          <w:divBdr>
            <w:top w:val="none" w:sz="0" w:space="0" w:color="auto"/>
            <w:left w:val="none" w:sz="0" w:space="0" w:color="auto"/>
            <w:bottom w:val="none" w:sz="0" w:space="0" w:color="auto"/>
            <w:right w:val="none" w:sz="0" w:space="0" w:color="auto"/>
          </w:divBdr>
        </w:div>
        <w:div w:id="1054084487">
          <w:marLeft w:val="0"/>
          <w:marRight w:val="0"/>
          <w:marTop w:val="0"/>
          <w:marBottom w:val="0"/>
          <w:divBdr>
            <w:top w:val="none" w:sz="0" w:space="0" w:color="auto"/>
            <w:left w:val="none" w:sz="0" w:space="0" w:color="auto"/>
            <w:bottom w:val="none" w:sz="0" w:space="0" w:color="auto"/>
            <w:right w:val="none" w:sz="0" w:space="0" w:color="auto"/>
          </w:divBdr>
        </w:div>
        <w:div w:id="29385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ogeneral.gov.co/caja_de_herramientas/docs/2.%20planeacion/MANUALES/FORMULACION%20PINAR.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_pdf.php?i=6286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uncionpublica.gov.co/eva/gestornormativo/norma_pdf.php?i=412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sco.edu.co/archivosUsuarios/12/archivo_central/NORMATIVIDAD/10.%20LEY%201409%20de%202010.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F43AB-B867-4974-A37D-3B2F8B7C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8218</Words>
  <Characters>45199</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nancho</dc:creator>
  <cp:lastModifiedBy>Alejandro Ferrer</cp:lastModifiedBy>
  <cp:revision>3</cp:revision>
  <cp:lastPrinted>2022-12-11T05:02:00Z</cp:lastPrinted>
  <dcterms:created xsi:type="dcterms:W3CDTF">2026-01-30T22:26:00Z</dcterms:created>
  <dcterms:modified xsi:type="dcterms:W3CDTF">2026-01-30T22:26:00Z</dcterms:modified>
</cp:coreProperties>
</file>